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019D" w:rsidRPr="0093019D" w:rsidRDefault="00104724" w:rsidP="000550ED">
      <w:pPr>
        <w:spacing w:after="0" w:line="240" w:lineRule="auto"/>
        <w:jc w:val="center"/>
        <w:rPr>
          <w:rFonts w:ascii="Times New Roman" w:hAnsi="Times New Roman" w:cs="Times New Roman"/>
          <w:sz w:val="28"/>
          <w:szCs w:val="28"/>
        </w:rPr>
      </w:pPr>
      <w:bookmarkStart w:id="0" w:name="sub_1100"/>
      <w:r>
        <w:rPr>
          <w:rFonts w:ascii="Times New Roman" w:hAnsi="Times New Roman" w:cs="Times New Roman"/>
          <w:sz w:val="28"/>
          <w:szCs w:val="28"/>
        </w:rPr>
        <w:t xml:space="preserve">                          </w:t>
      </w:r>
      <w:bookmarkStart w:id="1" w:name="_GoBack"/>
      <w:bookmarkEnd w:id="1"/>
      <w:r w:rsidR="0093019D" w:rsidRPr="0093019D">
        <w:rPr>
          <w:rFonts w:ascii="Times New Roman" w:hAnsi="Times New Roman" w:cs="Times New Roman"/>
          <w:noProof/>
          <w:sz w:val="28"/>
          <w:szCs w:val="28"/>
          <w:lang w:eastAsia="ru-RU"/>
        </w:rPr>
        <w:drawing>
          <wp:inline distT="0" distB="0" distL="0" distR="0" wp14:anchorId="1D57C6A9" wp14:editId="4B6CF552">
            <wp:extent cx="544830" cy="624205"/>
            <wp:effectExtent l="19050" t="0" r="7620"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9" cstate="print"/>
                    <a:srcRect/>
                    <a:stretch>
                      <a:fillRect/>
                    </a:stretch>
                  </pic:blipFill>
                  <pic:spPr bwMode="auto">
                    <a:xfrm>
                      <a:off x="0" y="0"/>
                      <a:ext cx="544830" cy="624205"/>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sidRPr="00104724">
        <w:rPr>
          <w:rFonts w:ascii="Times New Roman" w:hAnsi="Times New Roman" w:cs="Times New Roman"/>
          <w:i/>
          <w:sz w:val="28"/>
          <w:szCs w:val="28"/>
        </w:rPr>
        <w:t>ПРОЕКТ</w:t>
      </w:r>
    </w:p>
    <w:p w:rsidR="0093019D" w:rsidRPr="0093019D" w:rsidRDefault="0093019D" w:rsidP="000550ED">
      <w:pPr>
        <w:spacing w:after="0" w:line="240" w:lineRule="auto"/>
        <w:jc w:val="center"/>
        <w:rPr>
          <w:rFonts w:ascii="Times New Roman" w:hAnsi="Times New Roman" w:cs="Times New Roman"/>
          <w:b/>
          <w:sz w:val="24"/>
          <w:szCs w:val="24"/>
        </w:rPr>
      </w:pPr>
      <w:r w:rsidRPr="0093019D">
        <w:rPr>
          <w:rFonts w:ascii="Times New Roman" w:hAnsi="Times New Roman" w:cs="Times New Roman"/>
          <w:b/>
          <w:sz w:val="24"/>
          <w:szCs w:val="24"/>
        </w:rPr>
        <w:t>АДМИНИСТРАЦИЯ ЛАБИНСКОГО ГОРОДСКОГО ПОСЕЛЕНИЯ</w:t>
      </w:r>
    </w:p>
    <w:p w:rsidR="0093019D" w:rsidRPr="0093019D" w:rsidRDefault="0093019D" w:rsidP="000550ED">
      <w:pPr>
        <w:spacing w:after="0" w:line="240" w:lineRule="auto"/>
        <w:jc w:val="center"/>
        <w:rPr>
          <w:rFonts w:ascii="Times New Roman" w:hAnsi="Times New Roman" w:cs="Times New Roman"/>
          <w:b/>
          <w:sz w:val="24"/>
          <w:szCs w:val="24"/>
        </w:rPr>
      </w:pPr>
      <w:r w:rsidRPr="0093019D">
        <w:rPr>
          <w:rFonts w:ascii="Times New Roman" w:hAnsi="Times New Roman" w:cs="Times New Roman"/>
          <w:b/>
          <w:sz w:val="24"/>
          <w:szCs w:val="24"/>
        </w:rPr>
        <w:t>ЛАБИНСКОГО РАЙОНА</w:t>
      </w:r>
    </w:p>
    <w:p w:rsidR="0093019D" w:rsidRPr="0093019D" w:rsidRDefault="0093019D" w:rsidP="000550ED">
      <w:pPr>
        <w:spacing w:after="0" w:line="240" w:lineRule="auto"/>
        <w:jc w:val="center"/>
        <w:rPr>
          <w:rFonts w:ascii="Times New Roman" w:hAnsi="Times New Roman" w:cs="Times New Roman"/>
          <w:b/>
          <w:sz w:val="36"/>
          <w:szCs w:val="36"/>
        </w:rPr>
      </w:pPr>
      <w:r w:rsidRPr="0093019D">
        <w:rPr>
          <w:rFonts w:ascii="Times New Roman" w:hAnsi="Times New Roman" w:cs="Times New Roman"/>
          <w:b/>
          <w:sz w:val="36"/>
          <w:szCs w:val="36"/>
        </w:rPr>
        <w:t>П О С Т А Н О В Л Е Н И Е</w:t>
      </w:r>
    </w:p>
    <w:p w:rsidR="0093019D" w:rsidRPr="0093019D" w:rsidRDefault="0093019D" w:rsidP="000550ED">
      <w:pPr>
        <w:spacing w:after="0" w:line="240" w:lineRule="auto"/>
        <w:jc w:val="center"/>
        <w:rPr>
          <w:rFonts w:ascii="Times New Roman" w:hAnsi="Times New Roman" w:cs="Times New Roman"/>
          <w:b/>
          <w:sz w:val="28"/>
          <w:szCs w:val="28"/>
        </w:rPr>
      </w:pPr>
    </w:p>
    <w:p w:rsidR="0093019D" w:rsidRPr="0093019D" w:rsidRDefault="0093019D" w:rsidP="000550ED">
      <w:pPr>
        <w:spacing w:after="0" w:line="240" w:lineRule="auto"/>
        <w:jc w:val="center"/>
        <w:rPr>
          <w:rFonts w:ascii="Times New Roman" w:hAnsi="Times New Roman" w:cs="Times New Roman"/>
          <w:sz w:val="24"/>
          <w:szCs w:val="24"/>
        </w:rPr>
      </w:pPr>
      <w:r w:rsidRPr="0093019D">
        <w:rPr>
          <w:rFonts w:ascii="Times New Roman" w:hAnsi="Times New Roman" w:cs="Times New Roman"/>
          <w:sz w:val="24"/>
          <w:szCs w:val="24"/>
        </w:rPr>
        <w:t>от</w:t>
      </w:r>
      <w:r w:rsidR="000550E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00BF7385">
        <w:rPr>
          <w:rFonts w:ascii="Times New Roman" w:hAnsi="Times New Roman" w:cs="Times New Roman"/>
          <w:sz w:val="24"/>
          <w:szCs w:val="24"/>
        </w:rPr>
        <w:t xml:space="preserve">           </w:t>
      </w:r>
      <w:r w:rsidRPr="0093019D">
        <w:rPr>
          <w:rFonts w:ascii="Times New Roman" w:hAnsi="Times New Roman" w:cs="Times New Roman"/>
          <w:sz w:val="24"/>
          <w:szCs w:val="24"/>
        </w:rPr>
        <w:t xml:space="preserve">№ </w:t>
      </w:r>
    </w:p>
    <w:p w:rsidR="0093019D" w:rsidRPr="0093019D" w:rsidRDefault="0093019D" w:rsidP="000550ED">
      <w:pPr>
        <w:spacing w:after="0" w:line="240" w:lineRule="auto"/>
        <w:jc w:val="center"/>
        <w:rPr>
          <w:rFonts w:ascii="Times New Roman" w:hAnsi="Times New Roman" w:cs="Times New Roman"/>
          <w:sz w:val="24"/>
          <w:szCs w:val="24"/>
        </w:rPr>
      </w:pPr>
      <w:proofErr w:type="spellStart"/>
      <w:r w:rsidRPr="0093019D">
        <w:rPr>
          <w:rFonts w:ascii="Times New Roman" w:hAnsi="Times New Roman" w:cs="Times New Roman"/>
          <w:sz w:val="24"/>
          <w:szCs w:val="24"/>
        </w:rPr>
        <w:t>г</w:t>
      </w:r>
      <w:proofErr w:type="gramStart"/>
      <w:r w:rsidRPr="0093019D">
        <w:rPr>
          <w:rFonts w:ascii="Times New Roman" w:hAnsi="Times New Roman" w:cs="Times New Roman"/>
          <w:sz w:val="24"/>
          <w:szCs w:val="24"/>
        </w:rPr>
        <w:t>.Л</w:t>
      </w:r>
      <w:proofErr w:type="gramEnd"/>
      <w:r w:rsidRPr="0093019D">
        <w:rPr>
          <w:rFonts w:ascii="Times New Roman" w:hAnsi="Times New Roman" w:cs="Times New Roman"/>
          <w:sz w:val="24"/>
          <w:szCs w:val="24"/>
        </w:rPr>
        <w:t>абинск</w:t>
      </w:r>
      <w:proofErr w:type="spellEnd"/>
    </w:p>
    <w:p w:rsidR="0093019D" w:rsidRPr="00AA419D" w:rsidRDefault="0093019D" w:rsidP="000550ED">
      <w:pPr>
        <w:pStyle w:val="a5"/>
        <w:ind w:firstLine="0"/>
        <w:jc w:val="center"/>
        <w:rPr>
          <w:b/>
          <w:szCs w:val="28"/>
          <w:lang w:val="ru-RU"/>
        </w:rPr>
      </w:pPr>
    </w:p>
    <w:p w:rsidR="000550ED" w:rsidRPr="00AA419D" w:rsidRDefault="000550ED" w:rsidP="000550ED">
      <w:pPr>
        <w:pStyle w:val="a5"/>
        <w:ind w:firstLine="0"/>
        <w:jc w:val="center"/>
        <w:rPr>
          <w:b/>
          <w:szCs w:val="28"/>
          <w:lang w:val="ru-RU"/>
        </w:rPr>
      </w:pPr>
    </w:p>
    <w:p w:rsidR="0093019D" w:rsidRPr="00AA419D" w:rsidRDefault="0093019D" w:rsidP="000550ED">
      <w:pPr>
        <w:spacing w:after="0" w:line="240" w:lineRule="auto"/>
        <w:jc w:val="center"/>
        <w:rPr>
          <w:rFonts w:ascii="Times New Roman" w:hAnsi="Times New Roman" w:cs="Times New Roman"/>
          <w:b/>
          <w:sz w:val="28"/>
          <w:szCs w:val="28"/>
        </w:rPr>
      </w:pPr>
      <w:r w:rsidRPr="00AA419D">
        <w:rPr>
          <w:rFonts w:ascii="Times New Roman" w:hAnsi="Times New Roman" w:cs="Times New Roman"/>
          <w:b/>
          <w:sz w:val="28"/>
          <w:szCs w:val="28"/>
        </w:rPr>
        <w:t>Об утверждении Положения об оплате труда</w:t>
      </w:r>
    </w:p>
    <w:p w:rsidR="0093019D" w:rsidRPr="00AA419D" w:rsidRDefault="0093019D" w:rsidP="000550ED">
      <w:pPr>
        <w:spacing w:after="0" w:line="240" w:lineRule="auto"/>
        <w:jc w:val="center"/>
        <w:rPr>
          <w:rFonts w:ascii="Times New Roman" w:hAnsi="Times New Roman" w:cs="Times New Roman"/>
          <w:b/>
          <w:sz w:val="28"/>
          <w:szCs w:val="28"/>
        </w:rPr>
      </w:pPr>
      <w:r w:rsidRPr="00AA419D">
        <w:rPr>
          <w:rFonts w:ascii="Times New Roman" w:hAnsi="Times New Roman" w:cs="Times New Roman"/>
          <w:b/>
          <w:sz w:val="28"/>
          <w:szCs w:val="28"/>
        </w:rPr>
        <w:t>работников муниципальных учреждений культуры и молодежной политики Лабинского городского поселения Лабинского района</w:t>
      </w:r>
    </w:p>
    <w:p w:rsidR="0093019D" w:rsidRPr="00AA419D" w:rsidRDefault="0093019D" w:rsidP="000550ED">
      <w:pPr>
        <w:spacing w:after="0" w:line="240" w:lineRule="auto"/>
        <w:jc w:val="center"/>
        <w:rPr>
          <w:rFonts w:ascii="Times New Roman" w:hAnsi="Times New Roman" w:cs="Times New Roman"/>
          <w:sz w:val="28"/>
          <w:szCs w:val="28"/>
        </w:rPr>
      </w:pPr>
    </w:p>
    <w:p w:rsidR="000550ED" w:rsidRPr="00AA419D" w:rsidRDefault="000550ED" w:rsidP="000550ED">
      <w:pPr>
        <w:spacing w:after="0" w:line="240" w:lineRule="auto"/>
        <w:jc w:val="center"/>
        <w:rPr>
          <w:rFonts w:ascii="Times New Roman" w:hAnsi="Times New Roman" w:cs="Times New Roman"/>
          <w:sz w:val="28"/>
          <w:szCs w:val="28"/>
        </w:rPr>
      </w:pPr>
    </w:p>
    <w:p w:rsidR="0093019D" w:rsidRPr="00AA419D" w:rsidRDefault="0093019D" w:rsidP="006E1D07">
      <w:pPr>
        <w:pStyle w:val="ConsPlusNormal"/>
        <w:widowControl/>
        <w:ind w:firstLine="709"/>
        <w:jc w:val="both"/>
        <w:rPr>
          <w:rFonts w:ascii="Times New Roman" w:hAnsi="Times New Roman" w:cs="Times New Roman"/>
          <w:sz w:val="28"/>
          <w:szCs w:val="28"/>
        </w:rPr>
      </w:pPr>
      <w:proofErr w:type="gramStart"/>
      <w:r w:rsidRPr="00AA419D">
        <w:rPr>
          <w:rFonts w:ascii="Times New Roman" w:hAnsi="Times New Roman" w:cs="Times New Roman"/>
          <w:sz w:val="28"/>
          <w:szCs w:val="28"/>
        </w:rPr>
        <w:t xml:space="preserve">В соответствии с пунктом 4 статьи 86 Бюджетного кодекса Российской Федерации, </w:t>
      </w:r>
      <w:r w:rsidR="005F43EF" w:rsidRPr="00AA419D">
        <w:rPr>
          <w:rFonts w:ascii="Times New Roman" w:hAnsi="Times New Roman" w:cs="Times New Roman"/>
          <w:sz w:val="28"/>
          <w:szCs w:val="28"/>
        </w:rPr>
        <w:t>статьями 144, 145 Трудового кодекса Российской Федерации</w:t>
      </w:r>
      <w:r w:rsidR="00B42A38" w:rsidRPr="00AA419D">
        <w:rPr>
          <w:rFonts w:ascii="Times New Roman" w:hAnsi="Times New Roman" w:cs="Times New Roman"/>
          <w:sz w:val="28"/>
          <w:szCs w:val="28"/>
        </w:rPr>
        <w:t>, приказом министерства культуры Российской</w:t>
      </w:r>
      <w:r w:rsidR="009E39A4" w:rsidRPr="00AA419D">
        <w:rPr>
          <w:rFonts w:ascii="Times New Roman" w:hAnsi="Times New Roman" w:cs="Times New Roman"/>
          <w:sz w:val="28"/>
          <w:szCs w:val="28"/>
        </w:rPr>
        <w:t xml:space="preserve"> </w:t>
      </w:r>
      <w:r w:rsidR="00B42A38" w:rsidRPr="00AA419D">
        <w:rPr>
          <w:rFonts w:ascii="Times New Roman" w:hAnsi="Times New Roman" w:cs="Times New Roman"/>
          <w:sz w:val="28"/>
          <w:szCs w:val="28"/>
        </w:rPr>
        <w:t xml:space="preserve">Федерации от 26 августа </w:t>
      </w:r>
      <w:r w:rsidR="005400F9" w:rsidRPr="00AA419D">
        <w:rPr>
          <w:rFonts w:ascii="Times New Roman" w:hAnsi="Times New Roman" w:cs="Times New Roman"/>
          <w:sz w:val="28"/>
          <w:szCs w:val="28"/>
        </w:rPr>
        <w:t xml:space="preserve">                </w:t>
      </w:r>
      <w:r w:rsidR="00B42A38" w:rsidRPr="00AA419D">
        <w:rPr>
          <w:rFonts w:ascii="Times New Roman" w:hAnsi="Times New Roman" w:cs="Times New Roman"/>
          <w:sz w:val="28"/>
          <w:szCs w:val="28"/>
        </w:rPr>
        <w:t>2016 года № 1947 «Об утверждении Примерного положения об оплате труда работников федеральных бюджетных</w:t>
      </w:r>
      <w:r w:rsidR="005400F9" w:rsidRPr="00AA419D">
        <w:rPr>
          <w:rFonts w:ascii="Times New Roman" w:hAnsi="Times New Roman" w:cs="Times New Roman"/>
          <w:sz w:val="28"/>
          <w:szCs w:val="28"/>
        </w:rPr>
        <w:t xml:space="preserve"> </w:t>
      </w:r>
      <w:r w:rsidR="00B42A38" w:rsidRPr="00AA419D">
        <w:rPr>
          <w:rFonts w:ascii="Times New Roman" w:hAnsi="Times New Roman" w:cs="Times New Roman"/>
          <w:sz w:val="28"/>
          <w:szCs w:val="28"/>
        </w:rPr>
        <w:t>учреждений культуры, искусства, образования и науки, находящихся в ведении Министерства культуры Российской Федерации», постановлением главы администрации (г</w:t>
      </w:r>
      <w:r w:rsidR="009E39A4" w:rsidRPr="00AA419D">
        <w:rPr>
          <w:rFonts w:ascii="Times New Roman" w:hAnsi="Times New Roman" w:cs="Times New Roman"/>
          <w:sz w:val="28"/>
          <w:szCs w:val="28"/>
        </w:rPr>
        <w:t>убернатора) Краснодарского края</w:t>
      </w:r>
      <w:r w:rsidR="00B42A38" w:rsidRPr="00AA419D">
        <w:rPr>
          <w:rFonts w:ascii="Times New Roman" w:hAnsi="Times New Roman" w:cs="Times New Roman"/>
          <w:sz w:val="28"/>
          <w:szCs w:val="28"/>
        </w:rPr>
        <w:t xml:space="preserve"> от 20</w:t>
      </w:r>
      <w:proofErr w:type="gramEnd"/>
      <w:r w:rsidR="00B42A38" w:rsidRPr="00AA419D">
        <w:rPr>
          <w:rFonts w:ascii="Times New Roman" w:hAnsi="Times New Roman" w:cs="Times New Roman"/>
          <w:sz w:val="28"/>
          <w:szCs w:val="28"/>
        </w:rPr>
        <w:t xml:space="preserve"> </w:t>
      </w:r>
      <w:proofErr w:type="gramStart"/>
      <w:r w:rsidR="00B42A38" w:rsidRPr="00AA419D">
        <w:rPr>
          <w:rFonts w:ascii="Times New Roman" w:hAnsi="Times New Roman" w:cs="Times New Roman"/>
          <w:sz w:val="28"/>
          <w:szCs w:val="28"/>
        </w:rPr>
        <w:t>ноября 2008 года</w:t>
      </w:r>
      <w:r w:rsidR="005400F9" w:rsidRPr="00AA419D">
        <w:rPr>
          <w:rFonts w:ascii="Times New Roman" w:hAnsi="Times New Roman" w:cs="Times New Roman"/>
          <w:sz w:val="28"/>
          <w:szCs w:val="28"/>
        </w:rPr>
        <w:t xml:space="preserve"> </w:t>
      </w:r>
      <w:r w:rsidR="00B42A38" w:rsidRPr="00AA419D">
        <w:rPr>
          <w:rFonts w:ascii="Times New Roman" w:hAnsi="Times New Roman" w:cs="Times New Roman"/>
          <w:sz w:val="28"/>
          <w:szCs w:val="28"/>
        </w:rPr>
        <w:t>№ 1180 «О введении отраслевой системы оплаты труда работников государственных учреждений культуры, искусства, кинематографии, подведомственных министерству культуры Краснодарского края», постановлением главы администрации (губернатора) Краснодарского края от 17 ноября 2008 года № 1152 «О введении отраслевой системы оплаты труда работников государственных учреждений Краснодарского края»</w:t>
      </w:r>
      <w:r w:rsidR="006E1D07">
        <w:rPr>
          <w:rFonts w:ascii="Times New Roman" w:hAnsi="Times New Roman" w:cs="Times New Roman"/>
          <w:sz w:val="28"/>
          <w:szCs w:val="28"/>
        </w:rPr>
        <w:t>,</w:t>
      </w:r>
      <w:r w:rsidR="005F43EF" w:rsidRPr="00AA419D">
        <w:rPr>
          <w:rFonts w:ascii="Times New Roman" w:hAnsi="Times New Roman" w:cs="Times New Roman"/>
          <w:sz w:val="28"/>
          <w:szCs w:val="28"/>
        </w:rPr>
        <w:t xml:space="preserve"> </w:t>
      </w:r>
      <w:r w:rsidR="006E1D07" w:rsidRPr="006E1D07">
        <w:rPr>
          <w:rFonts w:ascii="Times New Roman" w:hAnsi="Times New Roman" w:cs="Times New Roman"/>
          <w:sz w:val="28"/>
          <w:szCs w:val="28"/>
        </w:rPr>
        <w:t xml:space="preserve">постановлением администрации Лабинского городского поселения Лабинского района от </w:t>
      </w:r>
      <w:r w:rsidR="006E1D07">
        <w:rPr>
          <w:rFonts w:ascii="Times New Roman" w:hAnsi="Times New Roman" w:cs="Times New Roman"/>
          <w:sz w:val="28"/>
          <w:szCs w:val="28"/>
        </w:rPr>
        <w:t xml:space="preserve">21 декабря 2018 года </w:t>
      </w:r>
      <w:r w:rsidR="006E1D07" w:rsidRPr="006E1D07">
        <w:rPr>
          <w:rFonts w:ascii="Times New Roman" w:hAnsi="Times New Roman" w:cs="Times New Roman"/>
          <w:sz w:val="28"/>
          <w:szCs w:val="28"/>
        </w:rPr>
        <w:t xml:space="preserve">№ </w:t>
      </w:r>
      <w:r w:rsidR="006E1D07">
        <w:rPr>
          <w:rFonts w:ascii="Times New Roman" w:hAnsi="Times New Roman" w:cs="Times New Roman"/>
          <w:sz w:val="28"/>
          <w:szCs w:val="28"/>
        </w:rPr>
        <w:t xml:space="preserve">1393 </w:t>
      </w:r>
      <w:r w:rsidR="006E1D07" w:rsidRPr="006E1D07">
        <w:rPr>
          <w:rFonts w:ascii="Times New Roman" w:hAnsi="Times New Roman" w:cs="Times New Roman"/>
          <w:sz w:val="28"/>
          <w:szCs w:val="28"/>
        </w:rPr>
        <w:t>«Об индексации базовых</w:t>
      </w:r>
      <w:proofErr w:type="gramEnd"/>
      <w:r w:rsidR="006E1D07" w:rsidRPr="006E1D07">
        <w:rPr>
          <w:rFonts w:ascii="Times New Roman" w:hAnsi="Times New Roman" w:cs="Times New Roman"/>
          <w:sz w:val="28"/>
          <w:szCs w:val="28"/>
        </w:rPr>
        <w:t xml:space="preserve"> окладов (базовых должностных окладов), базовых ставок заработной платы работников муниципальных учреждений Лабинского </w:t>
      </w:r>
      <w:proofErr w:type="gramStart"/>
      <w:r w:rsidR="006E1D07" w:rsidRPr="006E1D07">
        <w:rPr>
          <w:rFonts w:ascii="Times New Roman" w:hAnsi="Times New Roman" w:cs="Times New Roman"/>
          <w:sz w:val="28"/>
          <w:szCs w:val="28"/>
        </w:rPr>
        <w:t>городского</w:t>
      </w:r>
      <w:proofErr w:type="gramEnd"/>
      <w:r w:rsidR="006E1D07" w:rsidRPr="006E1D07">
        <w:rPr>
          <w:rFonts w:ascii="Times New Roman" w:hAnsi="Times New Roman" w:cs="Times New Roman"/>
          <w:sz w:val="28"/>
          <w:szCs w:val="28"/>
        </w:rPr>
        <w:t xml:space="preserve"> поселения, перешедших на отраслевые системы оплаты труда»</w:t>
      </w:r>
      <w:r w:rsidR="006E1D07">
        <w:rPr>
          <w:rFonts w:ascii="Times New Roman" w:hAnsi="Times New Roman" w:cs="Times New Roman"/>
          <w:sz w:val="28"/>
          <w:szCs w:val="28"/>
        </w:rPr>
        <w:t xml:space="preserve">                                   </w:t>
      </w:r>
      <w:r w:rsidR="006E1D07" w:rsidRPr="00D845D0">
        <w:rPr>
          <w:rFonts w:ascii="Times New Roman" w:hAnsi="Times New Roman" w:cs="Times New Roman"/>
          <w:sz w:val="28"/>
          <w:szCs w:val="28"/>
        </w:rPr>
        <w:t xml:space="preserve"> </w:t>
      </w:r>
      <w:proofErr w:type="gramStart"/>
      <w:r w:rsidRPr="00AA419D">
        <w:rPr>
          <w:rFonts w:ascii="Times New Roman" w:hAnsi="Times New Roman" w:cs="Times New Roman"/>
          <w:sz w:val="28"/>
          <w:szCs w:val="28"/>
        </w:rPr>
        <w:t>п</w:t>
      </w:r>
      <w:proofErr w:type="gramEnd"/>
      <w:r w:rsidRPr="00AA419D">
        <w:rPr>
          <w:rFonts w:ascii="Times New Roman" w:hAnsi="Times New Roman" w:cs="Times New Roman"/>
          <w:sz w:val="28"/>
          <w:szCs w:val="28"/>
        </w:rPr>
        <w:t xml:space="preserve"> о с т а н о в л я ю:</w:t>
      </w:r>
    </w:p>
    <w:p w:rsidR="0093019D" w:rsidRPr="00AA419D" w:rsidRDefault="0093019D" w:rsidP="00DD7F50">
      <w:pPr>
        <w:tabs>
          <w:tab w:val="left" w:pos="993"/>
        </w:tabs>
        <w:spacing w:after="0" w:line="240" w:lineRule="auto"/>
        <w:ind w:firstLine="709"/>
        <w:jc w:val="both"/>
        <w:rPr>
          <w:rFonts w:ascii="Times New Roman" w:hAnsi="Times New Roman" w:cs="Times New Roman"/>
          <w:sz w:val="28"/>
          <w:szCs w:val="28"/>
        </w:rPr>
      </w:pPr>
      <w:r w:rsidRPr="00AA419D">
        <w:rPr>
          <w:rFonts w:ascii="Times New Roman" w:hAnsi="Times New Roman" w:cs="Times New Roman"/>
          <w:sz w:val="28"/>
          <w:szCs w:val="28"/>
        </w:rPr>
        <w:t>1.</w:t>
      </w:r>
      <w:r w:rsidR="00DD7F50">
        <w:rPr>
          <w:rFonts w:ascii="Times New Roman" w:hAnsi="Times New Roman" w:cs="Times New Roman"/>
          <w:sz w:val="28"/>
          <w:szCs w:val="28"/>
        </w:rPr>
        <w:tab/>
      </w:r>
      <w:r w:rsidRPr="00AA419D">
        <w:rPr>
          <w:rFonts w:ascii="Times New Roman" w:hAnsi="Times New Roman" w:cs="Times New Roman"/>
          <w:sz w:val="28"/>
          <w:szCs w:val="28"/>
        </w:rPr>
        <w:t xml:space="preserve">Утвердить Положение </w:t>
      </w:r>
      <w:r w:rsidR="00030EA0" w:rsidRPr="00AA419D">
        <w:rPr>
          <w:rFonts w:ascii="Times New Roman" w:hAnsi="Times New Roman" w:cs="Times New Roman"/>
          <w:sz w:val="28"/>
          <w:szCs w:val="28"/>
        </w:rPr>
        <w:t>об</w:t>
      </w:r>
      <w:r w:rsidRPr="00AA419D">
        <w:rPr>
          <w:rFonts w:ascii="Times New Roman" w:hAnsi="Times New Roman" w:cs="Times New Roman"/>
          <w:sz w:val="28"/>
          <w:szCs w:val="28"/>
        </w:rPr>
        <w:t xml:space="preserve"> оплате труда работников муниципальных учреждений культуры и молодежной политики Лабинского городского поселения Лабинского района (прилагается).</w:t>
      </w:r>
    </w:p>
    <w:p w:rsidR="0093019D" w:rsidRDefault="0093019D" w:rsidP="00DD7F50">
      <w:pPr>
        <w:tabs>
          <w:tab w:val="left" w:pos="993"/>
        </w:tabs>
        <w:spacing w:after="0" w:line="240" w:lineRule="auto"/>
        <w:ind w:firstLine="709"/>
        <w:jc w:val="both"/>
        <w:rPr>
          <w:rFonts w:ascii="Times New Roman" w:hAnsi="Times New Roman" w:cs="Times New Roman"/>
          <w:sz w:val="28"/>
          <w:szCs w:val="28"/>
        </w:rPr>
      </w:pPr>
      <w:r w:rsidRPr="00AA419D">
        <w:rPr>
          <w:rFonts w:ascii="Times New Roman" w:hAnsi="Times New Roman" w:cs="Times New Roman"/>
          <w:sz w:val="28"/>
          <w:szCs w:val="28"/>
        </w:rPr>
        <w:t>2.</w:t>
      </w:r>
      <w:r w:rsidR="00DD7F50">
        <w:rPr>
          <w:rFonts w:ascii="Times New Roman" w:hAnsi="Times New Roman" w:cs="Times New Roman"/>
          <w:sz w:val="28"/>
          <w:szCs w:val="28"/>
        </w:rPr>
        <w:tab/>
      </w:r>
      <w:r w:rsidRPr="00AA419D">
        <w:rPr>
          <w:rFonts w:ascii="Times New Roman" w:hAnsi="Times New Roman" w:cs="Times New Roman"/>
          <w:sz w:val="28"/>
          <w:szCs w:val="28"/>
        </w:rPr>
        <w:t xml:space="preserve">Признать утратившим силу постановление администрации Лабинского городского поселения Лабинского района </w:t>
      </w:r>
      <w:r w:rsidR="009E39A4" w:rsidRPr="00AA419D">
        <w:rPr>
          <w:rFonts w:ascii="Times New Roman" w:hAnsi="Times New Roman" w:cs="Times New Roman"/>
          <w:sz w:val="28"/>
          <w:szCs w:val="28"/>
        </w:rPr>
        <w:t xml:space="preserve">от </w:t>
      </w:r>
      <w:r w:rsidR="00212658">
        <w:rPr>
          <w:rFonts w:ascii="Times New Roman" w:hAnsi="Times New Roman" w:cs="Times New Roman"/>
          <w:sz w:val="28"/>
          <w:szCs w:val="28"/>
        </w:rPr>
        <w:t>29</w:t>
      </w:r>
      <w:r w:rsidR="009E39A4" w:rsidRPr="00AA419D">
        <w:rPr>
          <w:rFonts w:ascii="Times New Roman" w:hAnsi="Times New Roman" w:cs="Times New Roman"/>
          <w:sz w:val="28"/>
          <w:szCs w:val="28"/>
        </w:rPr>
        <w:t xml:space="preserve"> </w:t>
      </w:r>
      <w:r w:rsidR="00212658">
        <w:rPr>
          <w:rFonts w:ascii="Times New Roman" w:hAnsi="Times New Roman" w:cs="Times New Roman"/>
          <w:sz w:val="28"/>
          <w:szCs w:val="28"/>
        </w:rPr>
        <w:t>декабря</w:t>
      </w:r>
      <w:r w:rsidR="009E39A4" w:rsidRPr="00AA419D">
        <w:rPr>
          <w:rFonts w:ascii="Times New Roman" w:hAnsi="Times New Roman" w:cs="Times New Roman"/>
          <w:sz w:val="28"/>
          <w:szCs w:val="28"/>
        </w:rPr>
        <w:t xml:space="preserve"> 2017 года </w:t>
      </w:r>
      <w:r w:rsidR="002E4AD4" w:rsidRPr="00AA419D">
        <w:rPr>
          <w:rFonts w:ascii="Times New Roman" w:hAnsi="Times New Roman" w:cs="Times New Roman"/>
          <w:sz w:val="28"/>
          <w:szCs w:val="28"/>
        </w:rPr>
        <w:t xml:space="preserve">№ </w:t>
      </w:r>
      <w:r w:rsidR="00212658">
        <w:rPr>
          <w:rFonts w:ascii="Times New Roman" w:hAnsi="Times New Roman" w:cs="Times New Roman"/>
          <w:sz w:val="28"/>
          <w:szCs w:val="28"/>
        </w:rPr>
        <w:t>1730</w:t>
      </w:r>
      <w:r w:rsidR="002E4AD4" w:rsidRPr="00AA419D">
        <w:rPr>
          <w:rFonts w:ascii="Times New Roman" w:hAnsi="Times New Roman" w:cs="Times New Roman"/>
          <w:sz w:val="28"/>
          <w:szCs w:val="28"/>
        </w:rPr>
        <w:t xml:space="preserve"> </w:t>
      </w:r>
      <w:r w:rsidR="002E4AD4">
        <w:rPr>
          <w:rFonts w:ascii="Times New Roman" w:hAnsi="Times New Roman" w:cs="Times New Roman"/>
          <w:sz w:val="28"/>
          <w:szCs w:val="28"/>
        </w:rPr>
        <w:t xml:space="preserve">                     </w:t>
      </w:r>
      <w:r w:rsidR="005400F9" w:rsidRPr="00AA419D">
        <w:rPr>
          <w:rFonts w:ascii="Times New Roman" w:hAnsi="Times New Roman" w:cs="Times New Roman"/>
          <w:sz w:val="28"/>
          <w:szCs w:val="28"/>
        </w:rPr>
        <w:t xml:space="preserve">   </w:t>
      </w:r>
      <w:r w:rsidRPr="00AA419D">
        <w:rPr>
          <w:rFonts w:ascii="Times New Roman" w:hAnsi="Times New Roman" w:cs="Times New Roman"/>
          <w:sz w:val="28"/>
          <w:szCs w:val="28"/>
        </w:rPr>
        <w:t>«Об утверждении Положения об оплате труда работников муниципальных учреждений культуры и молодежной</w:t>
      </w:r>
      <w:r w:rsidR="009E39A4" w:rsidRPr="00AA419D">
        <w:rPr>
          <w:rFonts w:ascii="Times New Roman" w:hAnsi="Times New Roman" w:cs="Times New Roman"/>
          <w:sz w:val="28"/>
          <w:szCs w:val="28"/>
        </w:rPr>
        <w:t xml:space="preserve"> </w:t>
      </w:r>
      <w:r w:rsidRPr="00AA419D">
        <w:rPr>
          <w:rFonts w:ascii="Times New Roman" w:hAnsi="Times New Roman" w:cs="Times New Roman"/>
          <w:sz w:val="28"/>
          <w:szCs w:val="28"/>
        </w:rPr>
        <w:t>политики Лабинского городского поселения Лабинского района».</w:t>
      </w:r>
    </w:p>
    <w:p w:rsidR="003A2D98" w:rsidRDefault="003A2D98" w:rsidP="00DD7F50">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AA419D">
        <w:rPr>
          <w:rFonts w:ascii="Times New Roman" w:hAnsi="Times New Roman" w:cs="Times New Roman"/>
          <w:sz w:val="28"/>
          <w:szCs w:val="28"/>
        </w:rPr>
        <w:t xml:space="preserve">Признать утратившим силу постановление администрации Лабинского городского поселения Лабинского района </w:t>
      </w:r>
      <w:r>
        <w:rPr>
          <w:rFonts w:ascii="Times New Roman" w:hAnsi="Times New Roman" w:cs="Times New Roman"/>
          <w:sz w:val="28"/>
          <w:szCs w:val="28"/>
        </w:rPr>
        <w:t>от</w:t>
      </w:r>
      <w:r w:rsidR="00773062">
        <w:rPr>
          <w:rFonts w:ascii="Times New Roman" w:hAnsi="Times New Roman" w:cs="Times New Roman"/>
          <w:sz w:val="28"/>
          <w:szCs w:val="28"/>
        </w:rPr>
        <w:t xml:space="preserve"> 11 мая 2018 года № 459                  </w:t>
      </w:r>
      <w:r w:rsidRPr="003A2D98">
        <w:rPr>
          <w:rFonts w:ascii="Times New Roman" w:hAnsi="Times New Roman" w:cs="Times New Roman"/>
          <w:sz w:val="28"/>
          <w:szCs w:val="28"/>
        </w:rPr>
        <w:lastRenderedPageBreak/>
        <w:t>«О внесении изменений в постановление Лабинского городского поселения Лабинского района от 29 декабря 2017 года № 1730 «Об утверждении Положения об оплате труда работников муниципальных учреждений культуры и молодежной</w:t>
      </w:r>
      <w:r w:rsidRPr="00AA419D">
        <w:rPr>
          <w:rFonts w:ascii="Times New Roman" w:hAnsi="Times New Roman" w:cs="Times New Roman"/>
          <w:sz w:val="28"/>
          <w:szCs w:val="28"/>
        </w:rPr>
        <w:t xml:space="preserve"> политики Лабинского городского поселения Лабинского района».</w:t>
      </w:r>
    </w:p>
    <w:p w:rsidR="003A2D98" w:rsidRPr="00AA419D" w:rsidRDefault="003A2D98" w:rsidP="00DD7F50">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Pr="00AA419D">
        <w:rPr>
          <w:rFonts w:ascii="Times New Roman" w:hAnsi="Times New Roman" w:cs="Times New Roman"/>
          <w:sz w:val="28"/>
          <w:szCs w:val="28"/>
        </w:rPr>
        <w:t xml:space="preserve">Признать утратившим силу постановление администрации Лабинского городского поселения </w:t>
      </w:r>
      <w:r w:rsidRPr="00295815">
        <w:rPr>
          <w:rFonts w:ascii="Times New Roman" w:hAnsi="Times New Roman" w:cs="Times New Roman"/>
          <w:sz w:val="28"/>
          <w:szCs w:val="28"/>
        </w:rPr>
        <w:t xml:space="preserve">Лабинского района </w:t>
      </w:r>
      <w:r w:rsidR="00295815" w:rsidRPr="00295815">
        <w:rPr>
          <w:rFonts w:ascii="Times New Roman" w:hAnsi="Times New Roman" w:cs="Times New Roman"/>
          <w:sz w:val="28"/>
          <w:szCs w:val="28"/>
        </w:rPr>
        <w:t xml:space="preserve">от 24 июля 2018 года № 725                      </w:t>
      </w:r>
      <w:r w:rsidR="00773062" w:rsidRPr="00295815">
        <w:rPr>
          <w:rFonts w:ascii="Times New Roman" w:hAnsi="Times New Roman" w:cs="Times New Roman"/>
          <w:sz w:val="28"/>
          <w:szCs w:val="28"/>
        </w:rPr>
        <w:t>«О внесении изменений</w:t>
      </w:r>
      <w:r w:rsidR="00773062" w:rsidRPr="003A2D98">
        <w:rPr>
          <w:rFonts w:ascii="Times New Roman" w:hAnsi="Times New Roman" w:cs="Times New Roman"/>
          <w:sz w:val="28"/>
          <w:szCs w:val="28"/>
        </w:rPr>
        <w:t xml:space="preserve"> в постановление Лабинского городского поселения Лабинского района от 29 декабря 2017 года № 1730</w:t>
      </w:r>
      <w:r w:rsidRPr="00AA419D">
        <w:rPr>
          <w:rFonts w:ascii="Times New Roman" w:hAnsi="Times New Roman" w:cs="Times New Roman"/>
          <w:sz w:val="28"/>
          <w:szCs w:val="28"/>
        </w:rPr>
        <w:t xml:space="preserve"> «Об утверждении Положения об оплате труда работников муниципальных учреждений культуры и молодежной политики Лабинского городского поселения Лабинского района».</w:t>
      </w:r>
    </w:p>
    <w:p w:rsidR="006E1D07" w:rsidRPr="006E1D07" w:rsidRDefault="005F43EF" w:rsidP="006E1D07">
      <w:pPr>
        <w:tabs>
          <w:tab w:val="left" w:pos="993"/>
        </w:tabs>
        <w:spacing w:after="0" w:line="240" w:lineRule="auto"/>
        <w:ind w:firstLine="709"/>
        <w:jc w:val="both"/>
        <w:rPr>
          <w:rFonts w:ascii="Times New Roman" w:hAnsi="Times New Roman"/>
          <w:sz w:val="28"/>
          <w:szCs w:val="28"/>
        </w:rPr>
      </w:pPr>
      <w:r w:rsidRPr="006E1D07">
        <w:rPr>
          <w:rFonts w:ascii="Times New Roman" w:hAnsi="Times New Roman" w:cs="Times New Roman"/>
          <w:sz w:val="28"/>
          <w:szCs w:val="28"/>
        </w:rPr>
        <w:t>3</w:t>
      </w:r>
      <w:r w:rsidR="0093019D" w:rsidRPr="006E1D07">
        <w:rPr>
          <w:rFonts w:ascii="Times New Roman" w:hAnsi="Times New Roman" w:cs="Times New Roman"/>
          <w:sz w:val="28"/>
          <w:szCs w:val="28"/>
        </w:rPr>
        <w:t>.</w:t>
      </w:r>
      <w:r w:rsidR="00DD7F50" w:rsidRPr="006E1D07">
        <w:rPr>
          <w:rFonts w:ascii="Times New Roman" w:hAnsi="Times New Roman" w:cs="Times New Roman"/>
          <w:sz w:val="28"/>
          <w:szCs w:val="28"/>
        </w:rPr>
        <w:tab/>
      </w:r>
      <w:r w:rsidR="006E1D07" w:rsidRPr="006E1D07">
        <w:rPr>
          <w:rFonts w:ascii="Times New Roman" w:hAnsi="Times New Roman"/>
          <w:sz w:val="28"/>
          <w:szCs w:val="28"/>
        </w:rPr>
        <w:t>Отделу делопроизводства администрации (</w:t>
      </w:r>
      <w:proofErr w:type="spellStart"/>
      <w:r w:rsidR="006E1D07" w:rsidRPr="006E1D07">
        <w:rPr>
          <w:rFonts w:ascii="Times New Roman" w:hAnsi="Times New Roman"/>
          <w:sz w:val="28"/>
          <w:szCs w:val="28"/>
        </w:rPr>
        <w:t>Переходько</w:t>
      </w:r>
      <w:proofErr w:type="spellEnd"/>
      <w:r w:rsidR="006E1D07" w:rsidRPr="006E1D07">
        <w:rPr>
          <w:rFonts w:ascii="Times New Roman" w:hAnsi="Times New Roman"/>
          <w:sz w:val="28"/>
          <w:szCs w:val="28"/>
        </w:rPr>
        <w:t>)                     настоящее постановление опубликовать на сайте «</w:t>
      </w:r>
      <w:proofErr w:type="gramStart"/>
      <w:r w:rsidR="006E1D07" w:rsidRPr="006E1D07">
        <w:rPr>
          <w:rFonts w:ascii="Times New Roman" w:hAnsi="Times New Roman"/>
          <w:sz w:val="28"/>
          <w:szCs w:val="28"/>
        </w:rPr>
        <w:t>Лабинск-официальный</w:t>
      </w:r>
      <w:proofErr w:type="gramEnd"/>
      <w:r w:rsidR="006E1D07" w:rsidRPr="006E1D07">
        <w:rPr>
          <w:rFonts w:ascii="Times New Roman" w:hAnsi="Times New Roman"/>
          <w:sz w:val="28"/>
          <w:szCs w:val="28"/>
        </w:rPr>
        <w:t xml:space="preserve">» по адресу: </w:t>
      </w:r>
      <w:hyperlink r:id="rId10" w:history="1">
        <w:r w:rsidR="006E1D07" w:rsidRPr="006E1D07">
          <w:rPr>
            <w:rStyle w:val="af5"/>
            <w:rFonts w:ascii="Times New Roman" w:eastAsia="Calibri" w:hAnsi="Times New Roman"/>
            <w:color w:val="000000"/>
            <w:sz w:val="28"/>
            <w:szCs w:val="28"/>
          </w:rPr>
          <w:t>http://лабинск-официальный.рф</w:t>
        </w:r>
      </w:hyperlink>
      <w:r w:rsidR="006E1D07" w:rsidRPr="006E1D07">
        <w:rPr>
          <w:rFonts w:ascii="Times New Roman" w:hAnsi="Times New Roman"/>
          <w:sz w:val="28"/>
          <w:szCs w:val="28"/>
        </w:rPr>
        <w:t xml:space="preserve"> и разместить на официальном сайте администрации Лабинского городского поселения Лабинского района </w:t>
      </w:r>
      <w:hyperlink r:id="rId11" w:history="1">
        <w:r w:rsidR="006E1D07" w:rsidRPr="006E1D07">
          <w:rPr>
            <w:rStyle w:val="af5"/>
            <w:rFonts w:ascii="Times New Roman" w:eastAsia="Calibri" w:hAnsi="Times New Roman"/>
            <w:color w:val="000000"/>
            <w:sz w:val="28"/>
            <w:szCs w:val="28"/>
          </w:rPr>
          <w:t>http://www.</w:t>
        </w:r>
        <w:proofErr w:type="spellStart"/>
        <w:r w:rsidR="006E1D07" w:rsidRPr="006E1D07">
          <w:rPr>
            <w:rStyle w:val="af5"/>
            <w:rFonts w:ascii="Times New Roman" w:eastAsia="Calibri" w:hAnsi="Times New Roman"/>
            <w:color w:val="000000"/>
            <w:sz w:val="28"/>
            <w:szCs w:val="28"/>
            <w:lang w:val="en-US"/>
          </w:rPr>
          <w:t>labinsk</w:t>
        </w:r>
        <w:proofErr w:type="spellEnd"/>
        <w:r w:rsidR="006E1D07" w:rsidRPr="006E1D07">
          <w:rPr>
            <w:rStyle w:val="af5"/>
            <w:rFonts w:ascii="Times New Roman" w:eastAsia="Calibri" w:hAnsi="Times New Roman"/>
            <w:color w:val="000000"/>
            <w:sz w:val="28"/>
            <w:szCs w:val="28"/>
          </w:rPr>
          <w:t>-</w:t>
        </w:r>
        <w:r w:rsidR="006E1D07" w:rsidRPr="006E1D07">
          <w:rPr>
            <w:rStyle w:val="af5"/>
            <w:rFonts w:ascii="Times New Roman" w:eastAsia="Calibri" w:hAnsi="Times New Roman"/>
            <w:color w:val="000000"/>
            <w:sz w:val="28"/>
            <w:szCs w:val="28"/>
            <w:lang w:val="en-US"/>
          </w:rPr>
          <w:t>city</w:t>
        </w:r>
        <w:r w:rsidR="006E1D07" w:rsidRPr="006E1D07">
          <w:rPr>
            <w:rStyle w:val="af5"/>
            <w:rFonts w:ascii="Times New Roman" w:eastAsia="Calibri" w:hAnsi="Times New Roman"/>
            <w:color w:val="000000"/>
            <w:sz w:val="28"/>
            <w:szCs w:val="28"/>
          </w:rPr>
          <w:t>.</w:t>
        </w:r>
        <w:proofErr w:type="spellStart"/>
        <w:r w:rsidR="006E1D07" w:rsidRPr="006E1D07">
          <w:rPr>
            <w:rStyle w:val="af5"/>
            <w:rFonts w:ascii="Times New Roman" w:eastAsia="Calibri" w:hAnsi="Times New Roman"/>
            <w:color w:val="000000"/>
            <w:sz w:val="28"/>
            <w:szCs w:val="28"/>
          </w:rPr>
          <w:t>ru</w:t>
        </w:r>
        <w:proofErr w:type="spellEnd"/>
      </w:hyperlink>
      <w:r w:rsidR="006E1D07" w:rsidRPr="006E1D07">
        <w:rPr>
          <w:rFonts w:ascii="Times New Roman" w:hAnsi="Times New Roman"/>
          <w:sz w:val="28"/>
          <w:szCs w:val="28"/>
        </w:rPr>
        <w:t xml:space="preserve"> в информационно-телекоммуникационной сети «Интернет».</w:t>
      </w:r>
    </w:p>
    <w:p w:rsidR="0093019D" w:rsidRPr="00AA419D" w:rsidRDefault="00ED2539" w:rsidP="00DD7F50">
      <w:pPr>
        <w:tabs>
          <w:tab w:val="left" w:pos="993"/>
        </w:tabs>
        <w:spacing w:after="0" w:line="240" w:lineRule="auto"/>
        <w:ind w:firstLine="709"/>
        <w:jc w:val="both"/>
        <w:rPr>
          <w:rFonts w:ascii="Times New Roman" w:hAnsi="Times New Roman" w:cs="Times New Roman"/>
          <w:color w:val="000000" w:themeColor="text1"/>
          <w:sz w:val="28"/>
          <w:szCs w:val="28"/>
        </w:rPr>
      </w:pPr>
      <w:r w:rsidRPr="00AA419D">
        <w:rPr>
          <w:rFonts w:ascii="Times New Roman" w:hAnsi="Times New Roman" w:cs="Times New Roman"/>
          <w:color w:val="000000" w:themeColor="text1"/>
          <w:sz w:val="28"/>
          <w:szCs w:val="28"/>
        </w:rPr>
        <w:t>4.</w:t>
      </w:r>
      <w:r w:rsidR="00DD7F50">
        <w:rPr>
          <w:rFonts w:ascii="Times New Roman" w:hAnsi="Times New Roman" w:cs="Times New Roman"/>
          <w:color w:val="000000" w:themeColor="text1"/>
          <w:sz w:val="28"/>
          <w:szCs w:val="28"/>
        </w:rPr>
        <w:tab/>
      </w:r>
      <w:proofErr w:type="gramStart"/>
      <w:r w:rsidR="009E39A4" w:rsidRPr="00AA419D">
        <w:rPr>
          <w:rFonts w:ascii="Times New Roman" w:hAnsi="Times New Roman" w:cs="Times New Roman"/>
          <w:sz w:val="28"/>
          <w:szCs w:val="28"/>
        </w:rPr>
        <w:t>Контроль за</w:t>
      </w:r>
      <w:proofErr w:type="gramEnd"/>
      <w:r w:rsidR="009E39A4" w:rsidRPr="00AA419D">
        <w:rPr>
          <w:rFonts w:ascii="Times New Roman" w:hAnsi="Times New Roman" w:cs="Times New Roman"/>
          <w:sz w:val="28"/>
          <w:szCs w:val="28"/>
        </w:rPr>
        <w:t xml:space="preserve"> выполнением настоящего постановления возложить на заместителя главы администрации Лабинского городского поселения Лабинского района (вопросы экономики и финансов) </w:t>
      </w:r>
      <w:r w:rsidR="006E1D07">
        <w:rPr>
          <w:rFonts w:ascii="Times New Roman" w:hAnsi="Times New Roman" w:cs="Times New Roman"/>
          <w:sz w:val="28"/>
          <w:szCs w:val="28"/>
        </w:rPr>
        <w:t>П.В. Манакова</w:t>
      </w:r>
      <w:r w:rsidR="00B42A38" w:rsidRPr="00AA419D">
        <w:rPr>
          <w:rFonts w:ascii="Times New Roman" w:hAnsi="Times New Roman" w:cs="Times New Roman"/>
          <w:color w:val="000000" w:themeColor="text1"/>
          <w:sz w:val="28"/>
          <w:szCs w:val="28"/>
        </w:rPr>
        <w:t>.</w:t>
      </w:r>
    </w:p>
    <w:p w:rsidR="0093019D" w:rsidRPr="00AA419D" w:rsidRDefault="00ED2539" w:rsidP="00DD7F50">
      <w:pPr>
        <w:tabs>
          <w:tab w:val="left" w:pos="993"/>
        </w:tabs>
        <w:spacing w:after="0" w:line="240" w:lineRule="auto"/>
        <w:ind w:firstLine="709"/>
        <w:jc w:val="both"/>
        <w:rPr>
          <w:rFonts w:ascii="Times New Roman" w:hAnsi="Times New Roman" w:cs="Times New Roman"/>
          <w:color w:val="000000" w:themeColor="text1"/>
          <w:sz w:val="28"/>
          <w:szCs w:val="28"/>
        </w:rPr>
      </w:pPr>
      <w:r w:rsidRPr="00AA419D">
        <w:rPr>
          <w:rFonts w:ascii="Times New Roman" w:hAnsi="Times New Roman" w:cs="Times New Roman"/>
          <w:color w:val="000000" w:themeColor="text1"/>
          <w:sz w:val="28"/>
          <w:szCs w:val="28"/>
        </w:rPr>
        <w:t>5</w:t>
      </w:r>
      <w:r w:rsidR="0093019D" w:rsidRPr="00AA419D">
        <w:rPr>
          <w:rFonts w:ascii="Times New Roman" w:hAnsi="Times New Roman" w:cs="Times New Roman"/>
          <w:color w:val="000000" w:themeColor="text1"/>
          <w:sz w:val="28"/>
          <w:szCs w:val="28"/>
        </w:rPr>
        <w:t>.</w:t>
      </w:r>
      <w:r w:rsidR="00DD7F50">
        <w:rPr>
          <w:rFonts w:ascii="Times New Roman" w:hAnsi="Times New Roman" w:cs="Times New Roman"/>
          <w:color w:val="000000" w:themeColor="text1"/>
          <w:sz w:val="28"/>
          <w:szCs w:val="28"/>
        </w:rPr>
        <w:tab/>
      </w:r>
      <w:r w:rsidR="006E1D07" w:rsidRPr="006E1D07">
        <w:rPr>
          <w:rFonts w:ascii="Times New Roman" w:hAnsi="Times New Roman" w:cs="Times New Roman"/>
          <w:sz w:val="28"/>
          <w:szCs w:val="28"/>
        </w:rPr>
        <w:t>Постановление вступает в силу со дня его официального опубликования и распространяется на правоотношения, возникшие с 1 января 2019 года.</w:t>
      </w:r>
    </w:p>
    <w:p w:rsidR="0093019D" w:rsidRPr="00AA419D" w:rsidRDefault="0093019D" w:rsidP="000550ED">
      <w:pPr>
        <w:spacing w:after="0" w:line="240" w:lineRule="auto"/>
        <w:jc w:val="both"/>
        <w:rPr>
          <w:rFonts w:ascii="Times New Roman" w:hAnsi="Times New Roman" w:cs="Times New Roman"/>
          <w:color w:val="FF0000"/>
          <w:sz w:val="28"/>
          <w:szCs w:val="28"/>
        </w:rPr>
      </w:pPr>
    </w:p>
    <w:p w:rsidR="0093019D" w:rsidRPr="00AA419D" w:rsidRDefault="0093019D" w:rsidP="000550ED">
      <w:pPr>
        <w:spacing w:after="0" w:line="240" w:lineRule="auto"/>
        <w:jc w:val="both"/>
        <w:rPr>
          <w:rFonts w:ascii="Times New Roman" w:hAnsi="Times New Roman" w:cs="Times New Roman"/>
          <w:color w:val="FF0000"/>
          <w:sz w:val="28"/>
          <w:szCs w:val="28"/>
        </w:rPr>
      </w:pPr>
    </w:p>
    <w:p w:rsidR="0093019D" w:rsidRPr="00AA419D" w:rsidRDefault="0093019D" w:rsidP="000550ED">
      <w:pPr>
        <w:spacing w:after="0" w:line="240" w:lineRule="auto"/>
        <w:jc w:val="both"/>
        <w:rPr>
          <w:rFonts w:ascii="Times New Roman" w:hAnsi="Times New Roman" w:cs="Times New Roman"/>
          <w:color w:val="000000" w:themeColor="text1"/>
          <w:sz w:val="28"/>
          <w:szCs w:val="28"/>
        </w:rPr>
      </w:pPr>
      <w:r w:rsidRPr="00AA419D">
        <w:rPr>
          <w:rFonts w:ascii="Times New Roman" w:hAnsi="Times New Roman" w:cs="Times New Roman"/>
          <w:color w:val="000000" w:themeColor="text1"/>
          <w:sz w:val="28"/>
          <w:szCs w:val="28"/>
        </w:rPr>
        <w:t>Глава администрации</w:t>
      </w:r>
    </w:p>
    <w:p w:rsidR="0093019D" w:rsidRDefault="0093019D" w:rsidP="005400F9">
      <w:pPr>
        <w:spacing w:after="0" w:line="240" w:lineRule="auto"/>
        <w:jc w:val="both"/>
        <w:rPr>
          <w:rFonts w:ascii="Times New Roman" w:hAnsi="Times New Roman" w:cs="Times New Roman"/>
          <w:color w:val="000000" w:themeColor="text1"/>
          <w:sz w:val="28"/>
          <w:szCs w:val="28"/>
        </w:rPr>
      </w:pPr>
      <w:r w:rsidRPr="00AA419D">
        <w:rPr>
          <w:rFonts w:ascii="Times New Roman" w:hAnsi="Times New Roman" w:cs="Times New Roman"/>
          <w:color w:val="000000" w:themeColor="text1"/>
          <w:sz w:val="28"/>
          <w:szCs w:val="28"/>
        </w:rPr>
        <w:t xml:space="preserve">Лабинского городского </w:t>
      </w:r>
      <w:r w:rsidRPr="005B65FC">
        <w:rPr>
          <w:rFonts w:ascii="Times New Roman" w:hAnsi="Times New Roman" w:cs="Times New Roman"/>
          <w:color w:val="000000" w:themeColor="text1"/>
          <w:sz w:val="28"/>
          <w:szCs w:val="28"/>
        </w:rPr>
        <w:t xml:space="preserve">поселения                                              </w:t>
      </w:r>
      <w:r w:rsidR="005B65FC" w:rsidRPr="005B65FC">
        <w:rPr>
          <w:rFonts w:ascii="Times New Roman" w:hAnsi="Times New Roman" w:cs="Times New Roman"/>
          <w:color w:val="000000" w:themeColor="text1"/>
          <w:sz w:val="28"/>
          <w:szCs w:val="28"/>
        </w:rPr>
        <w:t xml:space="preserve">   </w:t>
      </w:r>
      <w:r w:rsidRPr="005B65FC">
        <w:rPr>
          <w:rFonts w:ascii="Times New Roman" w:hAnsi="Times New Roman" w:cs="Times New Roman"/>
          <w:color w:val="000000" w:themeColor="text1"/>
          <w:sz w:val="28"/>
          <w:szCs w:val="28"/>
        </w:rPr>
        <w:t xml:space="preserve"> А.Н.</w:t>
      </w:r>
      <w:r w:rsidR="005B65FC" w:rsidRPr="005B65FC">
        <w:rPr>
          <w:rFonts w:ascii="Times New Roman" w:hAnsi="Times New Roman" w:cs="Times New Roman"/>
          <w:color w:val="000000" w:themeColor="text1"/>
          <w:sz w:val="28"/>
          <w:szCs w:val="28"/>
        </w:rPr>
        <w:t xml:space="preserve"> </w:t>
      </w:r>
      <w:r w:rsidR="006E1D07">
        <w:rPr>
          <w:rFonts w:ascii="Times New Roman" w:hAnsi="Times New Roman" w:cs="Times New Roman"/>
          <w:color w:val="000000" w:themeColor="text1"/>
          <w:sz w:val="28"/>
          <w:szCs w:val="28"/>
        </w:rPr>
        <w:t>Курганов</w:t>
      </w: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104724" w:rsidRDefault="00104724"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0550ED" w:rsidRPr="009D7246" w:rsidRDefault="000550ED" w:rsidP="000550ED">
      <w:pPr>
        <w:spacing w:after="0" w:line="240" w:lineRule="auto"/>
        <w:ind w:left="5103"/>
        <w:jc w:val="center"/>
        <w:rPr>
          <w:rFonts w:ascii="Times New Roman" w:hAnsi="Times New Roman" w:cs="Times New Roman"/>
          <w:color w:val="000000" w:themeColor="text1"/>
          <w:sz w:val="27"/>
          <w:szCs w:val="27"/>
          <w:lang w:eastAsia="ru-RU"/>
        </w:rPr>
      </w:pPr>
      <w:r w:rsidRPr="009D7246">
        <w:rPr>
          <w:rFonts w:ascii="Times New Roman" w:hAnsi="Times New Roman" w:cs="Times New Roman"/>
          <w:color w:val="000000" w:themeColor="text1"/>
          <w:sz w:val="27"/>
          <w:szCs w:val="27"/>
          <w:lang w:eastAsia="ru-RU"/>
        </w:rPr>
        <w:lastRenderedPageBreak/>
        <w:t>ПРИЛОЖЕНИЕ</w:t>
      </w:r>
    </w:p>
    <w:p w:rsidR="000550ED" w:rsidRPr="009D7246" w:rsidRDefault="000550ED" w:rsidP="000550ED">
      <w:pPr>
        <w:spacing w:after="0" w:line="240" w:lineRule="auto"/>
        <w:ind w:left="5103"/>
        <w:jc w:val="center"/>
        <w:rPr>
          <w:rFonts w:ascii="Times New Roman" w:hAnsi="Times New Roman" w:cs="Times New Roman"/>
          <w:color w:val="000000" w:themeColor="text1"/>
          <w:sz w:val="27"/>
          <w:szCs w:val="27"/>
          <w:lang w:eastAsia="ru-RU"/>
        </w:rPr>
      </w:pPr>
    </w:p>
    <w:p w:rsidR="000550ED" w:rsidRPr="009D7246" w:rsidRDefault="000550ED" w:rsidP="000550ED">
      <w:pPr>
        <w:spacing w:after="0" w:line="240" w:lineRule="auto"/>
        <w:ind w:left="5103"/>
        <w:jc w:val="center"/>
        <w:rPr>
          <w:rFonts w:ascii="Times New Roman" w:hAnsi="Times New Roman" w:cs="Times New Roman"/>
          <w:color w:val="000000" w:themeColor="text1"/>
          <w:sz w:val="27"/>
          <w:szCs w:val="27"/>
          <w:lang w:eastAsia="ru-RU"/>
        </w:rPr>
      </w:pPr>
      <w:r w:rsidRPr="009D7246">
        <w:rPr>
          <w:rFonts w:ascii="Times New Roman" w:hAnsi="Times New Roman" w:cs="Times New Roman"/>
          <w:color w:val="000000" w:themeColor="text1"/>
          <w:sz w:val="27"/>
          <w:szCs w:val="27"/>
          <w:lang w:eastAsia="ru-RU"/>
        </w:rPr>
        <w:t>УТВЕРЖДЕНО</w:t>
      </w:r>
    </w:p>
    <w:p w:rsidR="000550ED" w:rsidRPr="009D7246" w:rsidRDefault="000550ED" w:rsidP="000550ED">
      <w:pPr>
        <w:spacing w:after="0" w:line="240" w:lineRule="auto"/>
        <w:ind w:left="5103"/>
        <w:jc w:val="center"/>
        <w:rPr>
          <w:rFonts w:ascii="Times New Roman" w:hAnsi="Times New Roman" w:cs="Times New Roman"/>
          <w:color w:val="000000" w:themeColor="text1"/>
          <w:sz w:val="27"/>
          <w:szCs w:val="27"/>
          <w:lang w:eastAsia="ru-RU"/>
        </w:rPr>
      </w:pPr>
      <w:r w:rsidRPr="009D7246">
        <w:rPr>
          <w:rFonts w:ascii="Times New Roman" w:hAnsi="Times New Roman" w:cs="Times New Roman"/>
          <w:color w:val="000000" w:themeColor="text1"/>
          <w:sz w:val="27"/>
          <w:szCs w:val="27"/>
          <w:lang w:eastAsia="ru-RU"/>
        </w:rPr>
        <w:t>постановлением администрации Лабинского городского поселения Лабинского района</w:t>
      </w:r>
    </w:p>
    <w:p w:rsidR="000550ED" w:rsidRPr="009D7246" w:rsidRDefault="000550ED" w:rsidP="000550ED">
      <w:pPr>
        <w:spacing w:after="0" w:line="240" w:lineRule="auto"/>
        <w:ind w:left="5103"/>
        <w:jc w:val="center"/>
        <w:rPr>
          <w:rFonts w:ascii="Times New Roman" w:hAnsi="Times New Roman" w:cs="Times New Roman"/>
          <w:color w:val="000000" w:themeColor="text1"/>
          <w:sz w:val="27"/>
          <w:szCs w:val="27"/>
          <w:lang w:eastAsia="ru-RU"/>
        </w:rPr>
      </w:pPr>
      <w:r w:rsidRPr="009D7246">
        <w:rPr>
          <w:rFonts w:ascii="Times New Roman" w:hAnsi="Times New Roman" w:cs="Times New Roman"/>
          <w:color w:val="000000" w:themeColor="text1"/>
          <w:sz w:val="27"/>
          <w:szCs w:val="27"/>
          <w:lang w:eastAsia="ru-RU"/>
        </w:rPr>
        <w:t xml:space="preserve">от </w:t>
      </w:r>
      <w:r w:rsidR="00104724">
        <w:rPr>
          <w:rFonts w:ascii="Times New Roman" w:hAnsi="Times New Roman" w:cs="Times New Roman"/>
          <w:color w:val="000000" w:themeColor="text1"/>
          <w:sz w:val="27"/>
          <w:szCs w:val="27"/>
          <w:lang w:eastAsia="ru-RU"/>
        </w:rPr>
        <w:t>________________</w:t>
      </w:r>
      <w:r w:rsidR="00BF7385">
        <w:rPr>
          <w:rFonts w:ascii="Times New Roman" w:hAnsi="Times New Roman" w:cs="Times New Roman"/>
          <w:color w:val="000000" w:themeColor="text1"/>
          <w:sz w:val="27"/>
          <w:szCs w:val="27"/>
          <w:lang w:eastAsia="ru-RU"/>
        </w:rPr>
        <w:t xml:space="preserve"> </w:t>
      </w:r>
      <w:r w:rsidR="0059234E" w:rsidRPr="009D7246">
        <w:rPr>
          <w:rFonts w:ascii="Times New Roman" w:hAnsi="Times New Roman" w:cs="Times New Roman"/>
          <w:color w:val="000000" w:themeColor="text1"/>
          <w:sz w:val="27"/>
          <w:szCs w:val="27"/>
          <w:lang w:eastAsia="ru-RU"/>
        </w:rPr>
        <w:t xml:space="preserve">№ </w:t>
      </w:r>
      <w:r w:rsidR="00104724">
        <w:rPr>
          <w:rFonts w:ascii="Times New Roman" w:hAnsi="Times New Roman" w:cs="Times New Roman"/>
          <w:color w:val="000000" w:themeColor="text1"/>
          <w:sz w:val="27"/>
          <w:szCs w:val="27"/>
          <w:lang w:eastAsia="ru-RU"/>
        </w:rPr>
        <w:t>_________</w:t>
      </w:r>
    </w:p>
    <w:p w:rsidR="000550ED" w:rsidRPr="009D7246" w:rsidRDefault="000550ED" w:rsidP="00BA05DB">
      <w:pPr>
        <w:spacing w:after="0" w:line="240" w:lineRule="auto"/>
        <w:jc w:val="center"/>
        <w:rPr>
          <w:rFonts w:ascii="Times New Roman" w:hAnsi="Times New Roman" w:cs="Times New Roman"/>
          <w:color w:val="000000" w:themeColor="text1"/>
          <w:sz w:val="27"/>
          <w:szCs w:val="27"/>
          <w:lang w:eastAsia="ru-RU"/>
        </w:rPr>
      </w:pPr>
    </w:p>
    <w:p w:rsidR="00BA05DB" w:rsidRPr="009D7246" w:rsidRDefault="00BA05DB" w:rsidP="00BA05DB">
      <w:pPr>
        <w:spacing w:after="0" w:line="240" w:lineRule="auto"/>
        <w:jc w:val="center"/>
        <w:rPr>
          <w:rFonts w:ascii="Times New Roman" w:hAnsi="Times New Roman" w:cs="Times New Roman"/>
          <w:color w:val="FF0000"/>
          <w:sz w:val="27"/>
          <w:szCs w:val="27"/>
          <w:lang w:eastAsia="ru-RU"/>
        </w:rPr>
      </w:pPr>
    </w:p>
    <w:p w:rsidR="004019EB" w:rsidRPr="009D7246" w:rsidRDefault="004019EB" w:rsidP="00BA05DB">
      <w:pPr>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ПОЛОЖЕНИЕ</w:t>
      </w:r>
    </w:p>
    <w:p w:rsidR="004019EB" w:rsidRPr="009D7246" w:rsidRDefault="004019EB" w:rsidP="00BA05DB">
      <w:pPr>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об оплате труда работников муниципальных учреждений культуры и молодежной политики Лабинского городского поселения Лабинского района</w:t>
      </w:r>
    </w:p>
    <w:p w:rsidR="004019EB" w:rsidRPr="009D7246" w:rsidRDefault="004019EB" w:rsidP="00BA05DB">
      <w:pPr>
        <w:pStyle w:val="1"/>
        <w:spacing w:before="0" w:after="0"/>
        <w:rPr>
          <w:rFonts w:ascii="Times New Roman" w:eastAsiaTheme="minorHAnsi" w:hAnsi="Times New Roman" w:cs="Times New Roman"/>
          <w:b w:val="0"/>
          <w:bCs w:val="0"/>
          <w:color w:val="000000" w:themeColor="text1"/>
          <w:sz w:val="27"/>
          <w:szCs w:val="27"/>
        </w:rPr>
      </w:pPr>
    </w:p>
    <w:p w:rsidR="00BA05DB" w:rsidRPr="009D7246" w:rsidRDefault="00BA05DB" w:rsidP="00BA05DB">
      <w:pPr>
        <w:spacing w:after="0" w:line="240" w:lineRule="auto"/>
        <w:jc w:val="center"/>
        <w:rPr>
          <w:rFonts w:ascii="Times New Roman" w:hAnsi="Times New Roman" w:cs="Times New Roman"/>
          <w:color w:val="000000" w:themeColor="text1"/>
          <w:sz w:val="27"/>
          <w:szCs w:val="27"/>
          <w:lang w:eastAsia="ru-RU"/>
        </w:rPr>
      </w:pPr>
    </w:p>
    <w:p w:rsidR="00C31031" w:rsidRPr="009D7246" w:rsidRDefault="009A7F11" w:rsidP="00BA05DB">
      <w:pPr>
        <w:pStyle w:val="1"/>
        <w:spacing w:before="0" w:after="0"/>
        <w:rPr>
          <w:rFonts w:ascii="Times New Roman" w:hAnsi="Times New Roman" w:cs="Times New Roman"/>
          <w:b w:val="0"/>
          <w:color w:val="000000" w:themeColor="text1"/>
          <w:sz w:val="27"/>
          <w:szCs w:val="27"/>
        </w:rPr>
      </w:pPr>
      <w:r w:rsidRPr="009D7246">
        <w:rPr>
          <w:rFonts w:ascii="Times New Roman" w:hAnsi="Times New Roman" w:cs="Times New Roman"/>
          <w:b w:val="0"/>
          <w:color w:val="000000" w:themeColor="text1"/>
          <w:sz w:val="27"/>
          <w:szCs w:val="27"/>
        </w:rPr>
        <w:t>1</w:t>
      </w:r>
      <w:r w:rsidR="00CE2593" w:rsidRPr="009D7246">
        <w:rPr>
          <w:rFonts w:ascii="Times New Roman" w:hAnsi="Times New Roman" w:cs="Times New Roman"/>
          <w:b w:val="0"/>
          <w:color w:val="000000" w:themeColor="text1"/>
          <w:sz w:val="27"/>
          <w:szCs w:val="27"/>
        </w:rPr>
        <w:t>. Общие положения</w:t>
      </w:r>
    </w:p>
    <w:p w:rsidR="0002699F" w:rsidRPr="009D7246" w:rsidRDefault="0002699F" w:rsidP="001E75B6">
      <w:pPr>
        <w:tabs>
          <w:tab w:val="left" w:pos="1418"/>
        </w:tabs>
        <w:spacing w:after="0" w:line="240" w:lineRule="auto"/>
        <w:ind w:firstLine="709"/>
        <w:jc w:val="center"/>
        <w:rPr>
          <w:rFonts w:ascii="Times New Roman" w:hAnsi="Times New Roman" w:cs="Times New Roman"/>
          <w:color w:val="FF0000"/>
          <w:sz w:val="27"/>
          <w:szCs w:val="27"/>
          <w:lang w:eastAsia="ru-RU"/>
        </w:rPr>
      </w:pPr>
    </w:p>
    <w:bookmarkEnd w:id="0"/>
    <w:p w:rsidR="00D467B7" w:rsidRPr="009D7246" w:rsidRDefault="00947C1B" w:rsidP="001E75B6">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1.</w:t>
      </w:r>
      <w:r w:rsidR="00813886" w:rsidRPr="009D7246">
        <w:rPr>
          <w:rFonts w:ascii="Times New Roman" w:hAnsi="Times New Roman" w:cs="Times New Roman"/>
          <w:color w:val="000000" w:themeColor="text1"/>
          <w:sz w:val="27"/>
          <w:szCs w:val="27"/>
        </w:rPr>
        <w:t>1.</w:t>
      </w:r>
      <w:r w:rsidR="001E75B6">
        <w:rPr>
          <w:rFonts w:ascii="Times New Roman" w:hAnsi="Times New Roman" w:cs="Times New Roman"/>
          <w:color w:val="000000" w:themeColor="text1"/>
          <w:sz w:val="27"/>
          <w:szCs w:val="27"/>
        </w:rPr>
        <w:tab/>
      </w:r>
      <w:r w:rsidR="005D2031" w:rsidRPr="009D7246">
        <w:rPr>
          <w:rFonts w:ascii="Times New Roman" w:hAnsi="Times New Roman" w:cs="Times New Roman"/>
          <w:color w:val="000000" w:themeColor="text1"/>
          <w:sz w:val="27"/>
          <w:szCs w:val="27"/>
        </w:rPr>
        <w:t>Настоящее Положение об оплат</w:t>
      </w:r>
      <w:r w:rsidR="00640013">
        <w:rPr>
          <w:rFonts w:ascii="Times New Roman" w:hAnsi="Times New Roman" w:cs="Times New Roman"/>
          <w:color w:val="000000" w:themeColor="text1"/>
          <w:sz w:val="27"/>
          <w:szCs w:val="27"/>
        </w:rPr>
        <w:t>е</w:t>
      </w:r>
      <w:r w:rsidR="005D2031" w:rsidRPr="009D7246">
        <w:rPr>
          <w:rFonts w:ascii="Times New Roman" w:hAnsi="Times New Roman" w:cs="Times New Roman"/>
          <w:color w:val="000000" w:themeColor="text1"/>
          <w:sz w:val="27"/>
          <w:szCs w:val="27"/>
        </w:rPr>
        <w:t xml:space="preserve"> труда работников муниципальных учреждений культуры и молодежной политики Лабинского городского поселения Лабинского района (далее - Положение) разработано с учетом общего и особенного содержания их труда, в целях дифференцирования оплаты труда в зависимости от сложности, качества и результативности выполняемых работ, уровня образования и стажа работы по профессии.</w:t>
      </w:r>
    </w:p>
    <w:p w:rsidR="00CC6201" w:rsidRPr="009D7246" w:rsidRDefault="00CC6201" w:rsidP="001E75B6">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Перечень муниципальных учреждений культуры и молодежной политики приведен в приложении № 1</w:t>
      </w:r>
      <w:r w:rsidR="00813886" w:rsidRPr="009D7246">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к данному Положению.</w:t>
      </w:r>
    </w:p>
    <w:p w:rsidR="00947C1B" w:rsidRPr="009D7246" w:rsidRDefault="00813886" w:rsidP="001E75B6">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1.</w:t>
      </w:r>
      <w:r w:rsidR="00947C1B" w:rsidRPr="009D7246">
        <w:rPr>
          <w:rFonts w:ascii="Times New Roman" w:hAnsi="Times New Roman" w:cs="Times New Roman"/>
          <w:color w:val="000000" w:themeColor="text1"/>
          <w:sz w:val="27"/>
          <w:szCs w:val="27"/>
        </w:rPr>
        <w:t>2.</w:t>
      </w:r>
      <w:r w:rsidR="001E75B6">
        <w:rPr>
          <w:rFonts w:ascii="Times New Roman" w:hAnsi="Times New Roman" w:cs="Times New Roman"/>
          <w:color w:val="000000" w:themeColor="text1"/>
          <w:sz w:val="27"/>
          <w:szCs w:val="27"/>
        </w:rPr>
        <w:tab/>
      </w:r>
      <w:r w:rsidR="00176D1B" w:rsidRPr="009D7246">
        <w:rPr>
          <w:rFonts w:ascii="Times New Roman" w:hAnsi="Times New Roman" w:cs="Times New Roman"/>
          <w:color w:val="000000" w:themeColor="text1"/>
          <w:sz w:val="27"/>
          <w:szCs w:val="27"/>
        </w:rPr>
        <w:t>Положение устанавливает единые принципы построения системы оплаты труда</w:t>
      </w:r>
      <w:r w:rsidR="00947C1B" w:rsidRPr="009D7246">
        <w:rPr>
          <w:rFonts w:ascii="Times New Roman" w:hAnsi="Times New Roman" w:cs="Times New Roman"/>
          <w:color w:val="000000" w:themeColor="text1"/>
          <w:sz w:val="27"/>
          <w:szCs w:val="27"/>
        </w:rPr>
        <w:t xml:space="preserve"> работников муниципальных учреждений культуры и молодежной политики</w:t>
      </w:r>
      <w:r w:rsidR="00D1564C" w:rsidRPr="009D7246">
        <w:rPr>
          <w:rFonts w:ascii="Times New Roman" w:hAnsi="Times New Roman" w:cs="Times New Roman"/>
          <w:color w:val="000000" w:themeColor="text1"/>
          <w:sz w:val="27"/>
          <w:szCs w:val="27"/>
        </w:rPr>
        <w:t xml:space="preserve"> Лабинского городского</w:t>
      </w:r>
      <w:r w:rsidR="003118A0" w:rsidRPr="009D7246">
        <w:rPr>
          <w:rFonts w:ascii="Times New Roman" w:hAnsi="Times New Roman" w:cs="Times New Roman"/>
          <w:color w:val="000000" w:themeColor="text1"/>
          <w:sz w:val="27"/>
          <w:szCs w:val="27"/>
        </w:rPr>
        <w:t xml:space="preserve"> </w:t>
      </w:r>
      <w:r w:rsidR="00D1564C" w:rsidRPr="009D7246">
        <w:rPr>
          <w:rFonts w:ascii="Times New Roman" w:hAnsi="Times New Roman" w:cs="Times New Roman"/>
          <w:color w:val="000000" w:themeColor="text1"/>
          <w:sz w:val="27"/>
          <w:szCs w:val="27"/>
        </w:rPr>
        <w:t>поселения Лабинского района</w:t>
      </w:r>
      <w:r w:rsidR="00947C1B" w:rsidRPr="009D7246">
        <w:rPr>
          <w:rFonts w:ascii="Times New Roman" w:hAnsi="Times New Roman" w:cs="Times New Roman"/>
          <w:color w:val="000000" w:themeColor="text1"/>
          <w:sz w:val="27"/>
          <w:szCs w:val="27"/>
        </w:rPr>
        <w:t xml:space="preserve"> (далее - Учреждение).</w:t>
      </w:r>
    </w:p>
    <w:p w:rsidR="007F5E36" w:rsidRPr="009D7246" w:rsidRDefault="007F5E36" w:rsidP="001E75B6">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1.3.</w:t>
      </w:r>
      <w:r w:rsidR="001E75B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Положение включает в себя:</w:t>
      </w:r>
    </w:p>
    <w:p w:rsidR="007F5E36" w:rsidRPr="009D7246" w:rsidRDefault="007F5E36" w:rsidP="001E75B6">
      <w:pPr>
        <w:tabs>
          <w:tab w:val="left" w:pos="1418"/>
        </w:tabs>
        <w:spacing w:after="0" w:line="240" w:lineRule="auto"/>
        <w:ind w:firstLine="709"/>
        <w:jc w:val="both"/>
        <w:rPr>
          <w:rFonts w:ascii="Times New Roman" w:hAnsi="Times New Roman" w:cs="Times New Roman"/>
          <w:color w:val="FF0000"/>
          <w:sz w:val="27"/>
          <w:szCs w:val="27"/>
        </w:rPr>
      </w:pPr>
      <w:r w:rsidRPr="009D7246">
        <w:rPr>
          <w:rFonts w:ascii="Times New Roman" w:hAnsi="Times New Roman" w:cs="Times New Roman"/>
          <w:color w:val="000000" w:themeColor="text1"/>
          <w:sz w:val="27"/>
          <w:szCs w:val="27"/>
        </w:rPr>
        <w:t>1.3.1.</w:t>
      </w:r>
      <w:r w:rsidR="001E75B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Базовые оклады (базовые должностные оклады) по профессиональным квалификационным группам</w:t>
      </w:r>
      <w:r w:rsidRPr="009D7246">
        <w:rPr>
          <w:rFonts w:ascii="Times New Roman" w:hAnsi="Times New Roman" w:cs="Times New Roman"/>
          <w:sz w:val="27"/>
          <w:szCs w:val="27"/>
        </w:rPr>
        <w:t>.</w:t>
      </w:r>
    </w:p>
    <w:p w:rsidR="007F5E36" w:rsidRPr="009D7246" w:rsidRDefault="007F5E36" w:rsidP="001E75B6">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1.3.2.</w:t>
      </w:r>
      <w:r w:rsidR="001E75B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Порядок</w:t>
      </w:r>
      <w:r w:rsidR="001801C0" w:rsidRPr="009D7246">
        <w:rPr>
          <w:rFonts w:ascii="Times New Roman" w:hAnsi="Times New Roman" w:cs="Times New Roman"/>
          <w:color w:val="000000" w:themeColor="text1"/>
          <w:sz w:val="27"/>
          <w:szCs w:val="27"/>
        </w:rPr>
        <w:t>, условия установления и рекомендуемые размеры выплат стимулирующего характера.</w:t>
      </w:r>
    </w:p>
    <w:p w:rsidR="001801C0" w:rsidRPr="009D7246" w:rsidRDefault="001801C0" w:rsidP="001E75B6">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1.3.3.</w:t>
      </w:r>
      <w:r w:rsidR="001E75B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Порядок, условия установления и рекомендуемые размеры выплат компенсационного характера.</w:t>
      </w:r>
    </w:p>
    <w:p w:rsidR="001801C0" w:rsidRPr="009D7246" w:rsidRDefault="001801C0" w:rsidP="001E75B6">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1.3.4.</w:t>
      </w:r>
      <w:r w:rsidR="001E75B6">
        <w:rPr>
          <w:rFonts w:ascii="Times New Roman" w:hAnsi="Times New Roman" w:cs="Times New Roman"/>
          <w:color w:val="000000" w:themeColor="text1"/>
          <w:sz w:val="27"/>
          <w:szCs w:val="27"/>
        </w:rPr>
        <w:tab/>
      </w:r>
      <w:r w:rsidR="000874E0" w:rsidRPr="009D7246">
        <w:rPr>
          <w:rFonts w:ascii="Times New Roman" w:hAnsi="Times New Roman" w:cs="Times New Roman"/>
          <w:color w:val="000000" w:themeColor="text1"/>
          <w:sz w:val="27"/>
          <w:szCs w:val="27"/>
        </w:rPr>
        <w:t>У</w:t>
      </w:r>
      <w:r w:rsidRPr="009D7246">
        <w:rPr>
          <w:rFonts w:ascii="Times New Roman" w:hAnsi="Times New Roman" w:cs="Times New Roman"/>
          <w:color w:val="000000" w:themeColor="text1"/>
          <w:sz w:val="27"/>
          <w:szCs w:val="27"/>
        </w:rPr>
        <w:t xml:space="preserve">словия оплаты труда руководителя, заместителя руководителя и главного бухгалтера учреждения. </w:t>
      </w:r>
    </w:p>
    <w:p w:rsidR="001801C0" w:rsidRPr="009D7246" w:rsidRDefault="001801C0" w:rsidP="001E75B6">
      <w:pPr>
        <w:tabs>
          <w:tab w:val="left" w:pos="1418"/>
        </w:tabs>
        <w:spacing w:after="0" w:line="240" w:lineRule="auto"/>
        <w:ind w:firstLine="709"/>
        <w:jc w:val="both"/>
        <w:rPr>
          <w:rFonts w:ascii="Times New Roman" w:hAnsi="Times New Roman" w:cs="Times New Roman"/>
          <w:color w:val="FF0000"/>
          <w:sz w:val="27"/>
          <w:szCs w:val="27"/>
        </w:rPr>
      </w:pPr>
      <w:r w:rsidRPr="009D7246">
        <w:rPr>
          <w:rFonts w:ascii="Times New Roman" w:hAnsi="Times New Roman" w:cs="Times New Roman"/>
          <w:color w:val="000000" w:themeColor="text1"/>
          <w:sz w:val="27"/>
          <w:szCs w:val="27"/>
        </w:rPr>
        <w:t>1.3.5.</w:t>
      </w:r>
      <w:r w:rsidR="001E75B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 xml:space="preserve">Базовые оклады </w:t>
      </w:r>
      <w:r w:rsidR="00117A13" w:rsidRPr="009D7246">
        <w:rPr>
          <w:rFonts w:ascii="Times New Roman" w:hAnsi="Times New Roman" w:cs="Times New Roman"/>
          <w:color w:val="000000" w:themeColor="text1"/>
          <w:sz w:val="27"/>
          <w:szCs w:val="27"/>
        </w:rPr>
        <w:t>работников учреждений культуры и молодежной политики, рабочих специальностей</w:t>
      </w:r>
      <w:r w:rsidRPr="009D7246">
        <w:rPr>
          <w:rFonts w:ascii="Times New Roman" w:hAnsi="Times New Roman" w:cs="Times New Roman"/>
          <w:sz w:val="27"/>
          <w:szCs w:val="27"/>
        </w:rPr>
        <w:t>.</w:t>
      </w:r>
    </w:p>
    <w:p w:rsidR="001801C0" w:rsidRPr="009D7246" w:rsidRDefault="001801C0" w:rsidP="001E75B6">
      <w:pPr>
        <w:tabs>
          <w:tab w:val="left" w:pos="1418"/>
        </w:tabs>
        <w:spacing w:after="0" w:line="240" w:lineRule="auto"/>
        <w:ind w:firstLine="709"/>
        <w:jc w:val="both"/>
        <w:rPr>
          <w:rFonts w:ascii="Times New Roman" w:hAnsi="Times New Roman" w:cs="Times New Roman"/>
          <w:sz w:val="27"/>
          <w:szCs w:val="27"/>
        </w:rPr>
      </w:pPr>
      <w:r w:rsidRPr="009D7246">
        <w:rPr>
          <w:rFonts w:ascii="Times New Roman" w:hAnsi="Times New Roman" w:cs="Times New Roman"/>
          <w:color w:val="000000" w:themeColor="text1"/>
          <w:sz w:val="27"/>
          <w:szCs w:val="27"/>
        </w:rPr>
        <w:t>1.3.6.</w:t>
      </w:r>
      <w:r w:rsidR="001E75B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 xml:space="preserve">Перечни должностей работников муниципальных учреждений </w:t>
      </w:r>
      <w:r w:rsidR="0005472B" w:rsidRPr="009D7246">
        <w:rPr>
          <w:rFonts w:ascii="Times New Roman" w:hAnsi="Times New Roman" w:cs="Times New Roman"/>
          <w:color w:val="000000" w:themeColor="text1"/>
          <w:sz w:val="27"/>
          <w:szCs w:val="27"/>
        </w:rPr>
        <w:t>Лабинского городского поселения, относимы</w:t>
      </w:r>
      <w:r w:rsidR="00030EA0">
        <w:rPr>
          <w:rFonts w:ascii="Times New Roman" w:hAnsi="Times New Roman" w:cs="Times New Roman"/>
          <w:color w:val="000000" w:themeColor="text1"/>
          <w:sz w:val="27"/>
          <w:szCs w:val="27"/>
        </w:rPr>
        <w:t>е</w:t>
      </w:r>
      <w:r w:rsidR="0005472B" w:rsidRPr="009D7246">
        <w:rPr>
          <w:rFonts w:ascii="Times New Roman" w:hAnsi="Times New Roman" w:cs="Times New Roman"/>
          <w:color w:val="000000" w:themeColor="text1"/>
          <w:sz w:val="27"/>
          <w:szCs w:val="27"/>
        </w:rPr>
        <w:t xml:space="preserve"> к основному, административно-управленческому и вспомогательному персоналу</w:t>
      </w:r>
      <w:r w:rsidR="003700F4" w:rsidRPr="009D7246">
        <w:rPr>
          <w:rFonts w:ascii="Times New Roman" w:hAnsi="Times New Roman" w:cs="Times New Roman"/>
          <w:sz w:val="27"/>
          <w:szCs w:val="27"/>
        </w:rPr>
        <w:t>.</w:t>
      </w:r>
      <w:r w:rsidR="00176D1B" w:rsidRPr="009D7246">
        <w:rPr>
          <w:rFonts w:ascii="Times New Roman" w:hAnsi="Times New Roman" w:cs="Times New Roman"/>
          <w:sz w:val="27"/>
          <w:szCs w:val="27"/>
        </w:rPr>
        <w:t xml:space="preserve">                                                                                                                                                                                                                                                                                                                                                                                                                                                                                                                                                                                                                                                                                                                                                                                                                                                                                                                                                                                                                                                                                                                                                                                                                                                                                                                                                                                                                                                                                                                                                                                                                                                                                                                                                                                                                                                                                                                                                                                                                                                                                                                                                                                                                                                                                                                                                                                                                                                                                                                                                                                                                                                                                                                                                                                                                                                                                                                                                                                                                                                                                                                                                                                                                                                                                                                                                                                                                                                                                                                                                                                                                                                                                                                                                                                                                                                                                                                                                                                                                                                                                                                                                                                                                                                                                                                                                                                                                                                                                                                                                                                                                                                                                                                                                                                                                                                                                                                                                                                                                                                                                                                                                                                                                                                                                                                                                                                                                                                                                                                                                                                                                                                                                                                                                                                                                                                                                                                                                                                                                                                                                                                                                                                                                                                                                                                                                                                                                                                                                                                                                                                                                                                                                                                                                                                                                                                                                                                                                                                                                                                                                                                                                                                                                                                                                                                                                                                                                                                                                                                                                                                                                                                                                                                                                                                                                                                                                                                                 </w:t>
      </w:r>
    </w:p>
    <w:p w:rsidR="00006C59" w:rsidRPr="009D7246" w:rsidRDefault="00006C59" w:rsidP="001E75B6">
      <w:pPr>
        <w:tabs>
          <w:tab w:val="left" w:pos="1418"/>
        </w:tabs>
        <w:spacing w:after="0" w:line="240" w:lineRule="auto"/>
        <w:ind w:firstLine="709"/>
        <w:jc w:val="both"/>
        <w:rPr>
          <w:rFonts w:ascii="Times New Roman" w:hAnsi="Times New Roman" w:cs="Times New Roman"/>
          <w:sz w:val="27"/>
          <w:szCs w:val="27"/>
        </w:rPr>
      </w:pPr>
      <w:r w:rsidRPr="009D7246">
        <w:rPr>
          <w:rFonts w:ascii="Times New Roman" w:hAnsi="Times New Roman" w:cs="Times New Roman"/>
          <w:sz w:val="27"/>
          <w:szCs w:val="27"/>
        </w:rPr>
        <w:t>1.3.</w:t>
      </w:r>
      <w:r w:rsidR="001E18BA" w:rsidRPr="009D7246">
        <w:rPr>
          <w:rFonts w:ascii="Times New Roman" w:hAnsi="Times New Roman" w:cs="Times New Roman"/>
          <w:sz w:val="27"/>
          <w:szCs w:val="27"/>
        </w:rPr>
        <w:t>7</w:t>
      </w:r>
      <w:r w:rsidRPr="009D7246">
        <w:rPr>
          <w:rFonts w:ascii="Times New Roman" w:hAnsi="Times New Roman" w:cs="Times New Roman"/>
          <w:sz w:val="27"/>
          <w:szCs w:val="27"/>
        </w:rPr>
        <w:t>.</w:t>
      </w:r>
      <w:r w:rsidR="001E75B6">
        <w:rPr>
          <w:rFonts w:ascii="Times New Roman" w:hAnsi="Times New Roman" w:cs="Times New Roman"/>
          <w:sz w:val="27"/>
          <w:szCs w:val="27"/>
        </w:rPr>
        <w:tab/>
      </w:r>
      <w:r w:rsidRPr="009D7246">
        <w:rPr>
          <w:rFonts w:ascii="Times New Roman" w:hAnsi="Times New Roman" w:cs="Times New Roman"/>
          <w:sz w:val="27"/>
          <w:szCs w:val="27"/>
        </w:rPr>
        <w:t xml:space="preserve">Порядок исчисления размера средней заработной платы для определения должностного оклада руководителей муниципальных учреждений культуры и молодежной политики Лабинского городского поселения Лабинского района. </w:t>
      </w:r>
    </w:p>
    <w:p w:rsidR="00006C59" w:rsidRPr="009D7246" w:rsidRDefault="00006C59" w:rsidP="001E75B6">
      <w:pPr>
        <w:tabs>
          <w:tab w:val="left" w:pos="1418"/>
        </w:tabs>
        <w:spacing w:after="0" w:line="240" w:lineRule="auto"/>
        <w:ind w:firstLine="709"/>
        <w:jc w:val="both"/>
        <w:rPr>
          <w:rFonts w:ascii="Times New Roman" w:hAnsi="Times New Roman" w:cs="Times New Roman"/>
          <w:sz w:val="27"/>
          <w:szCs w:val="27"/>
        </w:rPr>
      </w:pPr>
      <w:r w:rsidRPr="009D7246">
        <w:rPr>
          <w:rFonts w:ascii="Times New Roman" w:hAnsi="Times New Roman" w:cs="Times New Roman"/>
          <w:sz w:val="27"/>
          <w:szCs w:val="27"/>
        </w:rPr>
        <w:lastRenderedPageBreak/>
        <w:t>1.3.</w:t>
      </w:r>
      <w:r w:rsidR="001E18BA" w:rsidRPr="009D7246">
        <w:rPr>
          <w:rFonts w:ascii="Times New Roman" w:hAnsi="Times New Roman" w:cs="Times New Roman"/>
          <w:sz w:val="27"/>
          <w:szCs w:val="27"/>
        </w:rPr>
        <w:t>8</w:t>
      </w:r>
      <w:r w:rsidRPr="009D7246">
        <w:rPr>
          <w:rFonts w:ascii="Times New Roman" w:hAnsi="Times New Roman" w:cs="Times New Roman"/>
          <w:sz w:val="27"/>
          <w:szCs w:val="27"/>
        </w:rPr>
        <w:t>.</w:t>
      </w:r>
      <w:r w:rsidR="001E75B6">
        <w:rPr>
          <w:rFonts w:ascii="Times New Roman" w:hAnsi="Times New Roman" w:cs="Times New Roman"/>
          <w:sz w:val="27"/>
          <w:szCs w:val="27"/>
        </w:rPr>
        <w:tab/>
      </w:r>
      <w:r w:rsidRPr="009D7246">
        <w:rPr>
          <w:rFonts w:ascii="Times New Roman" w:hAnsi="Times New Roman" w:cs="Times New Roman"/>
          <w:sz w:val="27"/>
          <w:szCs w:val="27"/>
        </w:rPr>
        <w:t xml:space="preserve">Порядок </w:t>
      </w:r>
      <w:r w:rsidR="00A81F76" w:rsidRPr="009D7246">
        <w:rPr>
          <w:rFonts w:ascii="Times New Roman" w:hAnsi="Times New Roman" w:cs="Times New Roman"/>
          <w:sz w:val="27"/>
          <w:szCs w:val="27"/>
        </w:rPr>
        <w:t>исчисления</w:t>
      </w:r>
      <w:r w:rsidRPr="009D7246">
        <w:rPr>
          <w:rFonts w:ascii="Times New Roman" w:hAnsi="Times New Roman" w:cs="Times New Roman"/>
          <w:sz w:val="27"/>
          <w:szCs w:val="27"/>
        </w:rPr>
        <w:t xml:space="preserve"> </w:t>
      </w:r>
      <w:r w:rsidR="00A81F76" w:rsidRPr="009D7246">
        <w:rPr>
          <w:rFonts w:ascii="Times New Roman" w:hAnsi="Times New Roman" w:cs="Times New Roman"/>
          <w:sz w:val="27"/>
          <w:szCs w:val="27"/>
        </w:rPr>
        <w:t>среднемесячной</w:t>
      </w:r>
      <w:r w:rsidRPr="009D7246">
        <w:rPr>
          <w:rFonts w:ascii="Times New Roman" w:hAnsi="Times New Roman" w:cs="Times New Roman"/>
          <w:sz w:val="27"/>
          <w:szCs w:val="27"/>
        </w:rPr>
        <w:t xml:space="preserve"> заработной платы руководителей, заместителей, главных бухгалтеров и среднемесячной </w:t>
      </w:r>
      <w:r w:rsidR="00A81F76" w:rsidRPr="009D7246">
        <w:rPr>
          <w:rFonts w:ascii="Times New Roman" w:hAnsi="Times New Roman" w:cs="Times New Roman"/>
          <w:sz w:val="27"/>
          <w:szCs w:val="27"/>
        </w:rPr>
        <w:t xml:space="preserve">заработной платы работников учреждений культуры и молодежной политики в целях определения предельного уровня их соотношения. </w:t>
      </w:r>
    </w:p>
    <w:p w:rsidR="00A81F76" w:rsidRPr="009D7246" w:rsidRDefault="00A81F76" w:rsidP="001E75B6">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1.3.</w:t>
      </w:r>
      <w:r w:rsidR="001E18BA" w:rsidRPr="009D7246">
        <w:rPr>
          <w:rFonts w:ascii="Times New Roman" w:hAnsi="Times New Roman" w:cs="Times New Roman"/>
          <w:color w:val="000000" w:themeColor="text1"/>
          <w:sz w:val="27"/>
          <w:szCs w:val="27"/>
        </w:rPr>
        <w:t>9</w:t>
      </w:r>
      <w:r w:rsidRPr="009D7246">
        <w:rPr>
          <w:rFonts w:ascii="Times New Roman" w:hAnsi="Times New Roman" w:cs="Times New Roman"/>
          <w:color w:val="000000" w:themeColor="text1"/>
          <w:sz w:val="27"/>
          <w:szCs w:val="27"/>
        </w:rPr>
        <w:t>.</w:t>
      </w:r>
      <w:r w:rsidR="001E75B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 xml:space="preserve">Критерии оценки эффективности </w:t>
      </w:r>
      <w:r w:rsidR="00EA5780" w:rsidRPr="009D7246">
        <w:rPr>
          <w:rFonts w:ascii="Times New Roman" w:hAnsi="Times New Roman" w:cs="Times New Roman"/>
          <w:color w:val="000000" w:themeColor="text1"/>
          <w:sz w:val="27"/>
          <w:szCs w:val="27"/>
        </w:rPr>
        <w:t>деятельности для расчета размеров стимулирующих выплат руководителям муниципальных учреждений культуры и молодежной политики Лабинского город</w:t>
      </w:r>
      <w:r w:rsidR="00FD7CFC" w:rsidRPr="009D7246">
        <w:rPr>
          <w:rFonts w:ascii="Times New Roman" w:hAnsi="Times New Roman" w:cs="Times New Roman"/>
          <w:color w:val="000000" w:themeColor="text1"/>
          <w:sz w:val="27"/>
          <w:szCs w:val="27"/>
        </w:rPr>
        <w:t>ского поселения</w:t>
      </w:r>
      <w:r w:rsidR="00EA5780" w:rsidRPr="009D7246">
        <w:rPr>
          <w:rFonts w:ascii="Times New Roman" w:hAnsi="Times New Roman" w:cs="Times New Roman"/>
          <w:color w:val="000000" w:themeColor="text1"/>
          <w:sz w:val="27"/>
          <w:szCs w:val="27"/>
        </w:rPr>
        <w:t>.</w:t>
      </w:r>
    </w:p>
    <w:p w:rsidR="00EA5780" w:rsidRPr="009D7246" w:rsidRDefault="00EA5780" w:rsidP="001E143C">
      <w:pPr>
        <w:tabs>
          <w:tab w:val="left" w:pos="1418"/>
          <w:tab w:val="left" w:pos="1560"/>
        </w:tabs>
        <w:spacing w:after="0" w:line="240" w:lineRule="auto"/>
        <w:ind w:firstLine="709"/>
        <w:jc w:val="both"/>
        <w:rPr>
          <w:rFonts w:ascii="Times New Roman" w:hAnsi="Times New Roman" w:cs="Times New Roman"/>
          <w:color w:val="FF0000"/>
          <w:sz w:val="27"/>
          <w:szCs w:val="27"/>
        </w:rPr>
      </w:pPr>
      <w:r w:rsidRPr="009D7246">
        <w:rPr>
          <w:rFonts w:ascii="Times New Roman" w:hAnsi="Times New Roman" w:cs="Times New Roman"/>
          <w:color w:val="000000" w:themeColor="text1"/>
          <w:sz w:val="27"/>
          <w:szCs w:val="27"/>
        </w:rPr>
        <w:t>1.3.1</w:t>
      </w:r>
      <w:r w:rsidR="001E18BA" w:rsidRPr="009D7246">
        <w:rPr>
          <w:rFonts w:ascii="Times New Roman" w:hAnsi="Times New Roman" w:cs="Times New Roman"/>
          <w:color w:val="000000" w:themeColor="text1"/>
          <w:sz w:val="27"/>
          <w:szCs w:val="27"/>
        </w:rPr>
        <w:t>0</w:t>
      </w:r>
      <w:r w:rsidRPr="009D7246">
        <w:rPr>
          <w:rFonts w:ascii="Times New Roman" w:hAnsi="Times New Roman" w:cs="Times New Roman"/>
          <w:color w:val="000000" w:themeColor="text1"/>
          <w:sz w:val="27"/>
          <w:szCs w:val="27"/>
        </w:rPr>
        <w:t>.</w:t>
      </w:r>
      <w:r w:rsidR="001E75B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Критерии оценки эффективности и качества деятельности для премирования руководителей муниципальных учреждений культуры и молодежной политики</w:t>
      </w:r>
      <w:r w:rsidRPr="009D7246">
        <w:rPr>
          <w:rFonts w:ascii="Times New Roman" w:hAnsi="Times New Roman" w:cs="Times New Roman"/>
          <w:sz w:val="27"/>
          <w:szCs w:val="27"/>
        </w:rPr>
        <w:t>.</w:t>
      </w:r>
    </w:p>
    <w:p w:rsidR="004D3AE8" w:rsidRPr="009D7246" w:rsidRDefault="00813886" w:rsidP="001E75B6">
      <w:pPr>
        <w:tabs>
          <w:tab w:val="left" w:pos="1418"/>
        </w:tabs>
        <w:spacing w:after="0" w:line="240" w:lineRule="auto"/>
        <w:ind w:firstLine="709"/>
        <w:jc w:val="both"/>
        <w:rPr>
          <w:rFonts w:ascii="Times New Roman" w:hAnsi="Times New Roman" w:cs="Times New Roman"/>
          <w:color w:val="000000" w:themeColor="text1"/>
          <w:sz w:val="27"/>
          <w:szCs w:val="27"/>
        </w:rPr>
      </w:pPr>
      <w:bookmarkStart w:id="2" w:name="sub_1003"/>
      <w:bookmarkStart w:id="3" w:name="sub_1004"/>
      <w:r w:rsidRPr="009D7246">
        <w:rPr>
          <w:rFonts w:ascii="Times New Roman" w:hAnsi="Times New Roman" w:cs="Times New Roman"/>
          <w:color w:val="000000" w:themeColor="text1"/>
          <w:sz w:val="27"/>
          <w:szCs w:val="27"/>
        </w:rPr>
        <w:t>1.</w:t>
      </w:r>
      <w:r w:rsidR="00E00B84" w:rsidRPr="009D7246">
        <w:rPr>
          <w:rFonts w:ascii="Times New Roman" w:hAnsi="Times New Roman" w:cs="Times New Roman"/>
          <w:color w:val="000000" w:themeColor="text1"/>
          <w:sz w:val="27"/>
          <w:szCs w:val="27"/>
        </w:rPr>
        <w:t>4</w:t>
      </w:r>
      <w:r w:rsidR="004D3AE8" w:rsidRPr="009D7246">
        <w:rPr>
          <w:rFonts w:ascii="Times New Roman" w:hAnsi="Times New Roman" w:cs="Times New Roman"/>
          <w:color w:val="000000" w:themeColor="text1"/>
          <w:sz w:val="27"/>
          <w:szCs w:val="27"/>
        </w:rPr>
        <w:t>.</w:t>
      </w:r>
      <w:r w:rsidR="001E75B6">
        <w:rPr>
          <w:rFonts w:ascii="Times New Roman" w:hAnsi="Times New Roman" w:cs="Times New Roman"/>
          <w:color w:val="000000" w:themeColor="text1"/>
          <w:sz w:val="27"/>
          <w:szCs w:val="27"/>
        </w:rPr>
        <w:tab/>
      </w:r>
      <w:r w:rsidR="004D3AE8" w:rsidRPr="009D7246">
        <w:rPr>
          <w:rFonts w:ascii="Times New Roman" w:hAnsi="Times New Roman" w:cs="Times New Roman"/>
          <w:color w:val="000000" w:themeColor="text1"/>
          <w:sz w:val="27"/>
          <w:szCs w:val="27"/>
        </w:rPr>
        <w:t xml:space="preserve">Система оплаты труда работников Учреждения устанавливается коллективным договором, соглашением, локальным нормативным актом в соответствии с </w:t>
      </w:r>
      <w:hyperlink r:id="rId12" w:history="1">
        <w:r w:rsidR="004D3AE8" w:rsidRPr="009D7246">
          <w:rPr>
            <w:rStyle w:val="a3"/>
            <w:rFonts w:ascii="Times New Roman" w:hAnsi="Times New Roman" w:cs="Times New Roman"/>
            <w:color w:val="000000" w:themeColor="text1"/>
            <w:sz w:val="27"/>
            <w:szCs w:val="27"/>
          </w:rPr>
          <w:t>трудовым законодательством</w:t>
        </w:r>
      </w:hyperlink>
      <w:r w:rsidR="004D3AE8" w:rsidRPr="009D7246">
        <w:rPr>
          <w:rFonts w:ascii="Times New Roman" w:hAnsi="Times New Roman" w:cs="Times New Roman"/>
          <w:color w:val="000000" w:themeColor="text1"/>
          <w:sz w:val="27"/>
          <w:szCs w:val="27"/>
        </w:rPr>
        <w:t>, иными нормативными правовыми актами Российской Федерации, содержащими нормы трудового права.</w:t>
      </w:r>
    </w:p>
    <w:bookmarkEnd w:id="2"/>
    <w:p w:rsidR="002F46BC" w:rsidRPr="009D7246" w:rsidRDefault="008B3342" w:rsidP="001E75B6">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1.</w:t>
      </w:r>
      <w:r w:rsidR="009422C9" w:rsidRPr="009D7246">
        <w:rPr>
          <w:rFonts w:ascii="Times New Roman" w:hAnsi="Times New Roman" w:cs="Times New Roman"/>
          <w:color w:val="000000" w:themeColor="text1"/>
          <w:sz w:val="27"/>
          <w:szCs w:val="27"/>
        </w:rPr>
        <w:t>5</w:t>
      </w:r>
      <w:r w:rsidRPr="009D7246">
        <w:rPr>
          <w:rFonts w:ascii="Times New Roman" w:hAnsi="Times New Roman" w:cs="Times New Roman"/>
          <w:color w:val="000000" w:themeColor="text1"/>
          <w:sz w:val="27"/>
          <w:szCs w:val="27"/>
        </w:rPr>
        <w:t>.</w:t>
      </w:r>
      <w:r w:rsidR="001E75B6">
        <w:rPr>
          <w:rFonts w:ascii="Times New Roman" w:hAnsi="Times New Roman" w:cs="Times New Roman"/>
          <w:color w:val="000000" w:themeColor="text1"/>
          <w:sz w:val="27"/>
          <w:szCs w:val="27"/>
        </w:rPr>
        <w:tab/>
      </w:r>
      <w:r w:rsidR="002F46BC" w:rsidRPr="009D7246">
        <w:rPr>
          <w:rFonts w:ascii="Times New Roman" w:hAnsi="Times New Roman" w:cs="Times New Roman"/>
          <w:color w:val="000000" w:themeColor="text1"/>
          <w:sz w:val="27"/>
          <w:szCs w:val="27"/>
        </w:rPr>
        <w:t xml:space="preserve">Условия оплаты труда, </w:t>
      </w:r>
      <w:r w:rsidR="00E26B34" w:rsidRPr="009D7246">
        <w:rPr>
          <w:rFonts w:ascii="Times New Roman" w:hAnsi="Times New Roman" w:cs="Times New Roman"/>
          <w:color w:val="000000" w:themeColor="text1"/>
          <w:sz w:val="27"/>
          <w:szCs w:val="27"/>
        </w:rPr>
        <w:t>в том числе размер оклада</w:t>
      </w:r>
      <w:r w:rsidR="002F46BC" w:rsidRPr="009D7246">
        <w:rPr>
          <w:rFonts w:ascii="Times New Roman" w:hAnsi="Times New Roman" w:cs="Times New Roman"/>
          <w:color w:val="000000" w:themeColor="text1"/>
          <w:sz w:val="27"/>
          <w:szCs w:val="27"/>
        </w:rPr>
        <w:t xml:space="preserve"> (должностной оклад) работника учреждения (далее - работника), выплаты компенсационного характера, повышающие коэффициенты к окладам, и иные выплаты стимулирующего характера, условия предоставления выплат, показатели и критерии оценки эффективности деятельности работника для назначения стимулирующих выплат в зависимости от результатов труда и качества оказываемых услуг, а также меры социальной поддержки являются обязательными для включения в трудовой договор.</w:t>
      </w:r>
    </w:p>
    <w:p w:rsidR="009422C9" w:rsidRPr="009D7246" w:rsidRDefault="009422C9" w:rsidP="001E75B6">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1.</w:t>
      </w:r>
      <w:r w:rsidR="00394E87" w:rsidRPr="009D7246">
        <w:rPr>
          <w:rFonts w:ascii="Times New Roman" w:hAnsi="Times New Roman" w:cs="Times New Roman"/>
          <w:color w:val="000000" w:themeColor="text1"/>
          <w:sz w:val="27"/>
          <w:szCs w:val="27"/>
        </w:rPr>
        <w:t>6</w:t>
      </w:r>
      <w:r w:rsidRPr="009D7246">
        <w:rPr>
          <w:rFonts w:ascii="Times New Roman" w:hAnsi="Times New Roman" w:cs="Times New Roman"/>
          <w:color w:val="000000" w:themeColor="text1"/>
          <w:sz w:val="27"/>
          <w:szCs w:val="27"/>
        </w:rPr>
        <w:t>.</w:t>
      </w:r>
      <w:r w:rsidR="001E75B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Оплата труда работников осуществляется в пределах фонда оплаты труда, утвержденного планом финансово – хозяйственной деятельности учреждения на соответствующий финансовый год.</w:t>
      </w:r>
    </w:p>
    <w:p w:rsidR="00937315" w:rsidRPr="009D7246" w:rsidRDefault="00937315" w:rsidP="001E75B6">
      <w:pPr>
        <w:tabs>
          <w:tab w:val="left" w:pos="1418"/>
        </w:tabs>
        <w:spacing w:after="0" w:line="240" w:lineRule="auto"/>
        <w:ind w:firstLine="709"/>
        <w:jc w:val="both"/>
        <w:rPr>
          <w:rFonts w:ascii="Times New Roman" w:hAnsi="Times New Roman" w:cs="Times New Roman"/>
          <w:color w:val="000000" w:themeColor="text1"/>
          <w:sz w:val="27"/>
          <w:szCs w:val="27"/>
        </w:rPr>
      </w:pPr>
      <w:bookmarkStart w:id="4" w:name="sub_1005"/>
      <w:r w:rsidRPr="009D7246">
        <w:rPr>
          <w:rFonts w:ascii="Times New Roman" w:hAnsi="Times New Roman" w:cs="Times New Roman"/>
          <w:color w:val="000000" w:themeColor="text1"/>
          <w:sz w:val="27"/>
          <w:szCs w:val="27"/>
        </w:rPr>
        <w:t xml:space="preserve">Фонд оплаты труда работников </w:t>
      </w:r>
      <w:r w:rsidR="00F57E9A" w:rsidRPr="009D7246">
        <w:rPr>
          <w:rFonts w:ascii="Times New Roman" w:hAnsi="Times New Roman" w:cs="Times New Roman"/>
          <w:color w:val="000000" w:themeColor="text1"/>
          <w:sz w:val="27"/>
          <w:szCs w:val="27"/>
        </w:rPr>
        <w:t xml:space="preserve">муниципальных бюджетных </w:t>
      </w:r>
      <w:r w:rsidR="00030EA0">
        <w:rPr>
          <w:rFonts w:ascii="Times New Roman" w:hAnsi="Times New Roman" w:cs="Times New Roman"/>
          <w:color w:val="000000" w:themeColor="text1"/>
          <w:sz w:val="27"/>
          <w:szCs w:val="27"/>
        </w:rPr>
        <w:t xml:space="preserve">и автономных </w:t>
      </w:r>
      <w:r w:rsidR="00F57E9A" w:rsidRPr="009D7246">
        <w:rPr>
          <w:rFonts w:ascii="Times New Roman" w:hAnsi="Times New Roman" w:cs="Times New Roman"/>
          <w:color w:val="000000" w:themeColor="text1"/>
          <w:sz w:val="27"/>
          <w:szCs w:val="27"/>
        </w:rPr>
        <w:t>учреждений культуры Лабинского городского поселения Лабинского района</w:t>
      </w:r>
      <w:r w:rsidRPr="009D7246">
        <w:rPr>
          <w:rFonts w:ascii="Times New Roman" w:hAnsi="Times New Roman" w:cs="Times New Roman"/>
          <w:color w:val="000000" w:themeColor="text1"/>
          <w:sz w:val="27"/>
          <w:szCs w:val="27"/>
        </w:rPr>
        <w:t xml:space="preserve"> формируется исходя из объема субсидий, поступающих в установленном порядке из бюджета Лабинского городского поселения Лабинского района на обеспечение выполнения муниципального задания, а также средств, поступающих от приносящей доход деятельности.</w:t>
      </w:r>
    </w:p>
    <w:p w:rsidR="00F57E9A" w:rsidRPr="009D7246" w:rsidRDefault="00F57E9A" w:rsidP="001E75B6">
      <w:pPr>
        <w:tabs>
          <w:tab w:val="left" w:pos="1418"/>
        </w:tabs>
        <w:spacing w:after="0" w:line="240" w:lineRule="auto"/>
        <w:ind w:firstLine="709"/>
        <w:contextualSpacing/>
        <w:jc w:val="both"/>
        <w:rPr>
          <w:rFonts w:ascii="Times New Roman" w:eastAsia="Times New Roman" w:hAnsi="Times New Roman" w:cs="Times New Roman"/>
          <w:sz w:val="27"/>
          <w:szCs w:val="27"/>
          <w:lang w:eastAsia="ru-RU"/>
        </w:rPr>
      </w:pPr>
      <w:r w:rsidRPr="009D7246">
        <w:rPr>
          <w:rFonts w:ascii="Times New Roman" w:eastAsia="Times New Roman" w:hAnsi="Times New Roman" w:cs="Times New Roman"/>
          <w:sz w:val="27"/>
          <w:szCs w:val="27"/>
          <w:lang w:eastAsia="ru-RU"/>
        </w:rPr>
        <w:t>Фонд оплаты</w:t>
      </w:r>
      <w:r w:rsidR="002C0105" w:rsidRPr="009D7246">
        <w:rPr>
          <w:rFonts w:ascii="Times New Roman" w:eastAsia="Times New Roman" w:hAnsi="Times New Roman" w:cs="Times New Roman"/>
          <w:sz w:val="27"/>
          <w:szCs w:val="27"/>
          <w:lang w:eastAsia="ru-RU"/>
        </w:rPr>
        <w:t xml:space="preserve"> труда работников казенных учреждений в сфере молодежной политики </w:t>
      </w:r>
      <w:r w:rsidRPr="009D7246">
        <w:rPr>
          <w:rFonts w:ascii="Times New Roman" w:eastAsia="Times New Roman" w:hAnsi="Times New Roman" w:cs="Times New Roman"/>
          <w:sz w:val="27"/>
          <w:szCs w:val="27"/>
          <w:lang w:eastAsia="ru-RU"/>
        </w:rPr>
        <w:t>формируется на календарный год исходя из объема лимитов бюджетных обязательств бюджета Лабинского городского поселения</w:t>
      </w:r>
      <w:r w:rsidR="002C0105" w:rsidRPr="009D7246">
        <w:rPr>
          <w:rFonts w:ascii="Times New Roman" w:eastAsia="Times New Roman" w:hAnsi="Times New Roman" w:cs="Times New Roman"/>
          <w:sz w:val="27"/>
          <w:szCs w:val="27"/>
          <w:lang w:eastAsia="ru-RU"/>
        </w:rPr>
        <w:t>.</w:t>
      </w:r>
    </w:p>
    <w:p w:rsidR="00937315" w:rsidRPr="009D7246" w:rsidRDefault="00813886" w:rsidP="001E75B6">
      <w:pPr>
        <w:tabs>
          <w:tab w:val="left" w:pos="1418"/>
        </w:tabs>
        <w:spacing w:after="0" w:line="240" w:lineRule="auto"/>
        <w:ind w:firstLine="709"/>
        <w:jc w:val="both"/>
        <w:rPr>
          <w:rFonts w:ascii="Times New Roman" w:hAnsi="Times New Roman" w:cs="Times New Roman"/>
          <w:color w:val="000000" w:themeColor="text1"/>
          <w:sz w:val="27"/>
          <w:szCs w:val="27"/>
        </w:rPr>
      </w:pPr>
      <w:bookmarkStart w:id="5" w:name="sub_1006"/>
      <w:bookmarkEnd w:id="4"/>
      <w:r w:rsidRPr="009D7246">
        <w:rPr>
          <w:rFonts w:ascii="Times New Roman" w:hAnsi="Times New Roman" w:cs="Times New Roman"/>
          <w:color w:val="000000" w:themeColor="text1"/>
          <w:sz w:val="27"/>
          <w:szCs w:val="27"/>
        </w:rPr>
        <w:t>1.</w:t>
      </w:r>
      <w:r w:rsidR="00394E87" w:rsidRPr="009D7246">
        <w:rPr>
          <w:rFonts w:ascii="Times New Roman" w:hAnsi="Times New Roman" w:cs="Times New Roman"/>
          <w:color w:val="000000" w:themeColor="text1"/>
          <w:sz w:val="27"/>
          <w:szCs w:val="27"/>
        </w:rPr>
        <w:t>7</w:t>
      </w:r>
      <w:r w:rsidR="00937315" w:rsidRPr="009D7246">
        <w:rPr>
          <w:rFonts w:ascii="Times New Roman" w:hAnsi="Times New Roman" w:cs="Times New Roman"/>
          <w:color w:val="000000" w:themeColor="text1"/>
          <w:sz w:val="27"/>
          <w:szCs w:val="27"/>
        </w:rPr>
        <w:t>.</w:t>
      </w:r>
      <w:r w:rsidR="001E75B6">
        <w:rPr>
          <w:rFonts w:ascii="Times New Roman" w:hAnsi="Times New Roman" w:cs="Times New Roman"/>
          <w:color w:val="000000" w:themeColor="text1"/>
          <w:sz w:val="27"/>
          <w:szCs w:val="27"/>
        </w:rPr>
        <w:tab/>
      </w:r>
      <w:r w:rsidR="00937315" w:rsidRPr="009D7246">
        <w:rPr>
          <w:rFonts w:ascii="Times New Roman" w:hAnsi="Times New Roman" w:cs="Times New Roman"/>
          <w:color w:val="000000" w:themeColor="text1"/>
          <w:sz w:val="27"/>
          <w:szCs w:val="27"/>
        </w:rPr>
        <w:t>Экономия фонда оплаты труда может быть использована для осуществления выплат социального характера, включая оказание материальной помощи, в соответствии с локальными нормативными актами Учреждения о выплатах социального характера или коллективным договором.</w:t>
      </w:r>
    </w:p>
    <w:p w:rsidR="00937315" w:rsidRPr="009D7246" w:rsidRDefault="00813886" w:rsidP="001E75B6">
      <w:pPr>
        <w:tabs>
          <w:tab w:val="left" w:pos="1418"/>
        </w:tabs>
        <w:spacing w:after="0" w:line="240" w:lineRule="auto"/>
        <w:ind w:firstLine="709"/>
        <w:jc w:val="both"/>
        <w:rPr>
          <w:rFonts w:ascii="Times New Roman" w:hAnsi="Times New Roman" w:cs="Times New Roman"/>
          <w:color w:val="000000" w:themeColor="text1"/>
          <w:sz w:val="27"/>
          <w:szCs w:val="27"/>
        </w:rPr>
      </w:pPr>
      <w:bookmarkStart w:id="6" w:name="sub_1007"/>
      <w:r w:rsidRPr="009D7246">
        <w:rPr>
          <w:rFonts w:ascii="Times New Roman" w:hAnsi="Times New Roman" w:cs="Times New Roman"/>
          <w:color w:val="000000" w:themeColor="text1"/>
          <w:sz w:val="27"/>
          <w:szCs w:val="27"/>
        </w:rPr>
        <w:t>1.</w:t>
      </w:r>
      <w:r w:rsidR="00394E87" w:rsidRPr="009D7246">
        <w:rPr>
          <w:rFonts w:ascii="Times New Roman" w:hAnsi="Times New Roman" w:cs="Times New Roman"/>
          <w:color w:val="000000" w:themeColor="text1"/>
          <w:sz w:val="27"/>
          <w:szCs w:val="27"/>
        </w:rPr>
        <w:t>8</w:t>
      </w:r>
      <w:r w:rsidR="00937315" w:rsidRPr="009D7246">
        <w:rPr>
          <w:rFonts w:ascii="Times New Roman" w:hAnsi="Times New Roman" w:cs="Times New Roman"/>
          <w:color w:val="000000" w:themeColor="text1"/>
          <w:sz w:val="27"/>
          <w:szCs w:val="27"/>
        </w:rPr>
        <w:t>.</w:t>
      </w:r>
      <w:r w:rsidR="001E75B6">
        <w:rPr>
          <w:rFonts w:ascii="Times New Roman" w:hAnsi="Times New Roman" w:cs="Times New Roman"/>
          <w:color w:val="000000" w:themeColor="text1"/>
          <w:sz w:val="27"/>
          <w:szCs w:val="27"/>
        </w:rPr>
        <w:tab/>
      </w:r>
      <w:r w:rsidR="00937315" w:rsidRPr="009D7246">
        <w:rPr>
          <w:rFonts w:ascii="Times New Roman" w:hAnsi="Times New Roman" w:cs="Times New Roman"/>
          <w:color w:val="000000" w:themeColor="text1"/>
          <w:sz w:val="27"/>
          <w:szCs w:val="27"/>
        </w:rPr>
        <w:t>Заработная плата каждого работника зависит от его квалификации, сложности выполняемой работы, количества и качества затраченного труда и максимальным размером не ограничивается, за исключением случаев, предусмотренных Трудовым кодексом Российской Федерации (</w:t>
      </w:r>
      <w:hyperlink r:id="rId13" w:history="1">
        <w:r w:rsidR="00937315" w:rsidRPr="009D7246">
          <w:rPr>
            <w:rStyle w:val="a3"/>
            <w:rFonts w:ascii="Times New Roman" w:hAnsi="Times New Roman" w:cs="Times New Roman"/>
            <w:color w:val="000000" w:themeColor="text1"/>
            <w:sz w:val="27"/>
            <w:szCs w:val="27"/>
          </w:rPr>
          <w:t>статья 132</w:t>
        </w:r>
      </w:hyperlink>
      <w:r w:rsidR="00937315" w:rsidRPr="009D7246">
        <w:rPr>
          <w:rFonts w:ascii="Times New Roman" w:hAnsi="Times New Roman" w:cs="Times New Roman"/>
          <w:color w:val="000000" w:themeColor="text1"/>
          <w:sz w:val="27"/>
          <w:szCs w:val="27"/>
        </w:rPr>
        <w:t xml:space="preserve"> Трудового кодекса Российской Федерации</w:t>
      </w:r>
      <w:r w:rsidR="009A7F11" w:rsidRPr="009D7246">
        <w:rPr>
          <w:rFonts w:ascii="Times New Roman" w:hAnsi="Times New Roman" w:cs="Times New Roman"/>
          <w:color w:val="000000" w:themeColor="text1"/>
          <w:sz w:val="27"/>
          <w:szCs w:val="27"/>
        </w:rPr>
        <w:t>).</w:t>
      </w:r>
    </w:p>
    <w:bookmarkEnd w:id="6"/>
    <w:p w:rsidR="00937315" w:rsidRPr="009D7246" w:rsidRDefault="00937315" w:rsidP="001E75B6">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 xml:space="preserve">При этом заработная плата работников (без учета премий и иных выплат стимулирующего характера) при изменении системы оплаты труда не может быть меньше заработной платы (без учета премий и иных выплат стимулирующего </w:t>
      </w:r>
      <w:r w:rsidRPr="009D7246">
        <w:rPr>
          <w:rFonts w:ascii="Times New Roman" w:hAnsi="Times New Roman" w:cs="Times New Roman"/>
          <w:color w:val="000000" w:themeColor="text1"/>
          <w:sz w:val="27"/>
          <w:szCs w:val="27"/>
        </w:rPr>
        <w:lastRenderedPageBreak/>
        <w:t>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394E87" w:rsidRPr="009D7246" w:rsidRDefault="00394E87" w:rsidP="001E75B6">
      <w:pPr>
        <w:tabs>
          <w:tab w:val="left" w:pos="1418"/>
        </w:tabs>
        <w:spacing w:after="0" w:line="240" w:lineRule="auto"/>
        <w:ind w:firstLine="709"/>
        <w:jc w:val="both"/>
        <w:rPr>
          <w:rFonts w:ascii="Times New Roman" w:hAnsi="Times New Roman" w:cs="Times New Roman"/>
          <w:color w:val="000000" w:themeColor="text1"/>
          <w:sz w:val="27"/>
          <w:szCs w:val="27"/>
        </w:rPr>
      </w:pPr>
      <w:bookmarkStart w:id="7" w:name="sub_1008"/>
      <w:bookmarkStart w:id="8" w:name="sub_1009"/>
      <w:r w:rsidRPr="009D7246">
        <w:rPr>
          <w:rFonts w:ascii="Times New Roman" w:hAnsi="Times New Roman" w:cs="Times New Roman"/>
          <w:color w:val="000000" w:themeColor="text1"/>
          <w:sz w:val="27"/>
          <w:szCs w:val="27"/>
        </w:rPr>
        <w:t>1.9.</w:t>
      </w:r>
      <w:r w:rsidR="001E75B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в зависимости от выработки либо на других условиях, определенных трудовым договором.</w:t>
      </w:r>
    </w:p>
    <w:bookmarkEnd w:id="7"/>
    <w:p w:rsidR="00394E87" w:rsidRPr="009D7246" w:rsidRDefault="00394E87" w:rsidP="001E75B6">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Определение размеров заработной платы по основной должности и по должности, занимаемой в порядке совместительства, производится раздельно по каждой из должностей.</w:t>
      </w:r>
    </w:p>
    <w:p w:rsidR="00AD0487" w:rsidRPr="009D7246" w:rsidRDefault="00AD0487" w:rsidP="001E75B6">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1.</w:t>
      </w:r>
      <w:r w:rsidR="00394E87" w:rsidRPr="009D7246">
        <w:rPr>
          <w:rFonts w:ascii="Times New Roman" w:hAnsi="Times New Roman" w:cs="Times New Roman"/>
          <w:color w:val="000000" w:themeColor="text1"/>
          <w:sz w:val="27"/>
          <w:szCs w:val="27"/>
        </w:rPr>
        <w:t>10</w:t>
      </w:r>
      <w:r w:rsidRPr="009D7246">
        <w:rPr>
          <w:rFonts w:ascii="Times New Roman" w:hAnsi="Times New Roman" w:cs="Times New Roman"/>
          <w:color w:val="000000" w:themeColor="text1"/>
          <w:sz w:val="27"/>
          <w:szCs w:val="27"/>
        </w:rPr>
        <w:t>.</w:t>
      </w:r>
      <w:r w:rsidR="001E75B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Месячная заработная плата работника, полностью отработавшего за этот период норму рабочего времени и выполнившего норму труда (трудовые обязанности), не может быть ниже минимального размера оплаты труда, установленного в соответствии с законодательством Российской Федерации.</w:t>
      </w:r>
    </w:p>
    <w:p w:rsidR="00262158" w:rsidRPr="009D7246" w:rsidRDefault="00813886" w:rsidP="001E75B6">
      <w:pPr>
        <w:tabs>
          <w:tab w:val="left" w:pos="1418"/>
        </w:tabs>
        <w:spacing w:after="0" w:line="240" w:lineRule="auto"/>
        <w:ind w:firstLine="709"/>
        <w:jc w:val="both"/>
        <w:rPr>
          <w:rFonts w:ascii="Times New Roman" w:hAnsi="Times New Roman" w:cs="Times New Roman"/>
          <w:color w:val="000000" w:themeColor="text1"/>
          <w:sz w:val="27"/>
          <w:szCs w:val="27"/>
        </w:rPr>
      </w:pPr>
      <w:bookmarkStart w:id="9" w:name="sub_1010"/>
      <w:bookmarkEnd w:id="8"/>
      <w:r w:rsidRPr="009D7246">
        <w:rPr>
          <w:rFonts w:ascii="Times New Roman" w:hAnsi="Times New Roman" w:cs="Times New Roman"/>
          <w:color w:val="000000" w:themeColor="text1"/>
          <w:sz w:val="27"/>
          <w:szCs w:val="27"/>
        </w:rPr>
        <w:t>1.</w:t>
      </w:r>
      <w:r w:rsidR="00262158" w:rsidRPr="009D7246">
        <w:rPr>
          <w:rFonts w:ascii="Times New Roman" w:hAnsi="Times New Roman" w:cs="Times New Roman"/>
          <w:color w:val="000000" w:themeColor="text1"/>
          <w:sz w:val="27"/>
          <w:szCs w:val="27"/>
        </w:rPr>
        <w:t>1</w:t>
      </w:r>
      <w:r w:rsidR="009422C9" w:rsidRPr="009D7246">
        <w:rPr>
          <w:rFonts w:ascii="Times New Roman" w:hAnsi="Times New Roman" w:cs="Times New Roman"/>
          <w:color w:val="000000" w:themeColor="text1"/>
          <w:sz w:val="27"/>
          <w:szCs w:val="27"/>
        </w:rPr>
        <w:t>1</w:t>
      </w:r>
      <w:r w:rsidR="00262158" w:rsidRPr="009D7246">
        <w:rPr>
          <w:rFonts w:ascii="Times New Roman" w:hAnsi="Times New Roman" w:cs="Times New Roman"/>
          <w:color w:val="000000" w:themeColor="text1"/>
          <w:sz w:val="27"/>
          <w:szCs w:val="27"/>
        </w:rPr>
        <w:t>.</w:t>
      </w:r>
      <w:r w:rsidR="001E75B6">
        <w:rPr>
          <w:rFonts w:ascii="Times New Roman" w:hAnsi="Times New Roman" w:cs="Times New Roman"/>
          <w:color w:val="000000" w:themeColor="text1"/>
          <w:sz w:val="27"/>
          <w:szCs w:val="27"/>
        </w:rPr>
        <w:tab/>
      </w:r>
      <w:r w:rsidR="00262158" w:rsidRPr="009D7246">
        <w:rPr>
          <w:rFonts w:ascii="Times New Roman" w:hAnsi="Times New Roman" w:cs="Times New Roman"/>
          <w:color w:val="000000" w:themeColor="text1"/>
          <w:sz w:val="27"/>
          <w:szCs w:val="27"/>
        </w:rPr>
        <w:t xml:space="preserve">Штатное расписание Учреждения утверждается согласно </w:t>
      </w:r>
      <w:r w:rsidR="00262158" w:rsidRPr="009D7246">
        <w:rPr>
          <w:rFonts w:ascii="Times New Roman" w:hAnsi="Times New Roman" w:cs="Times New Roman"/>
          <w:color w:val="000000" w:themeColor="text1"/>
          <w:sz w:val="27"/>
          <w:szCs w:val="27"/>
          <w:lang w:eastAsia="ru-RU"/>
        </w:rPr>
        <w:t>Порядк</w:t>
      </w:r>
      <w:r w:rsidR="00BC03E1" w:rsidRPr="009D7246">
        <w:rPr>
          <w:rFonts w:ascii="Times New Roman" w:hAnsi="Times New Roman" w:cs="Times New Roman"/>
          <w:color w:val="000000" w:themeColor="text1"/>
          <w:sz w:val="27"/>
          <w:szCs w:val="27"/>
          <w:lang w:eastAsia="ru-RU"/>
        </w:rPr>
        <w:t>у</w:t>
      </w:r>
      <w:r w:rsidR="00262158" w:rsidRPr="009D7246">
        <w:rPr>
          <w:rFonts w:ascii="Times New Roman" w:hAnsi="Times New Roman" w:cs="Times New Roman"/>
          <w:color w:val="000000" w:themeColor="text1"/>
          <w:sz w:val="27"/>
          <w:szCs w:val="27"/>
          <w:lang w:eastAsia="ru-RU"/>
        </w:rPr>
        <w:t xml:space="preserve"> согласования и утверждения штатных расписаний муниципальных учреждений и муниципальных унитарных предприятий, находящихся в ведении Лабинского городского поселения Лабинского района</w:t>
      </w:r>
      <w:r w:rsidR="00262158" w:rsidRPr="009D7246">
        <w:rPr>
          <w:rFonts w:ascii="Times New Roman" w:hAnsi="Times New Roman" w:cs="Times New Roman"/>
          <w:color w:val="000000" w:themeColor="text1"/>
          <w:sz w:val="27"/>
          <w:szCs w:val="27"/>
        </w:rPr>
        <w:t>, и включает в себя все должности служащих, профессий рабочих данного Учреждения.</w:t>
      </w:r>
    </w:p>
    <w:p w:rsidR="00262158" w:rsidRPr="009D7246" w:rsidRDefault="00262158" w:rsidP="001E75B6">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 xml:space="preserve">При формировании штатного расписания рекомендуется применять типовые нормы труда с учетом имеющихся организационно-технических условий, а также предусматривать распределение установленной предельной штатной численности для обеспечения выполнения </w:t>
      </w:r>
      <w:r w:rsidR="00F57E9A" w:rsidRPr="009D7246">
        <w:rPr>
          <w:rFonts w:ascii="Times New Roman" w:hAnsi="Times New Roman" w:cs="Times New Roman"/>
          <w:color w:val="000000" w:themeColor="text1"/>
          <w:sz w:val="27"/>
          <w:szCs w:val="27"/>
        </w:rPr>
        <w:t xml:space="preserve">муниципального </w:t>
      </w:r>
      <w:r w:rsidRPr="009D7246">
        <w:rPr>
          <w:rFonts w:ascii="Times New Roman" w:hAnsi="Times New Roman" w:cs="Times New Roman"/>
          <w:color w:val="000000" w:themeColor="text1"/>
          <w:sz w:val="27"/>
          <w:szCs w:val="27"/>
        </w:rPr>
        <w:t xml:space="preserve">задания на оказание услуг (выполнение работ) и штатной численности для оказания услуг (выполнения работ), относящихся к основным видам деятельности, предусмотренных Уставом, сверх установленного </w:t>
      </w:r>
      <w:r w:rsidR="00F57E9A" w:rsidRPr="009D7246">
        <w:rPr>
          <w:rFonts w:ascii="Times New Roman" w:hAnsi="Times New Roman" w:cs="Times New Roman"/>
          <w:color w:val="000000" w:themeColor="text1"/>
          <w:sz w:val="27"/>
          <w:szCs w:val="27"/>
        </w:rPr>
        <w:t>муниципального</w:t>
      </w:r>
      <w:r w:rsidRPr="009D7246">
        <w:rPr>
          <w:rFonts w:ascii="Times New Roman" w:hAnsi="Times New Roman" w:cs="Times New Roman"/>
          <w:color w:val="000000" w:themeColor="text1"/>
          <w:sz w:val="27"/>
          <w:szCs w:val="27"/>
        </w:rPr>
        <w:t xml:space="preserve"> задания.</w:t>
      </w:r>
    </w:p>
    <w:p w:rsidR="00E00B84" w:rsidRPr="009D7246" w:rsidRDefault="00E00B84" w:rsidP="00BA05DB">
      <w:pPr>
        <w:pStyle w:val="1"/>
        <w:spacing w:before="0" w:after="0"/>
        <w:rPr>
          <w:rFonts w:ascii="Times New Roman" w:hAnsi="Times New Roman" w:cs="Times New Roman"/>
          <w:b w:val="0"/>
          <w:color w:val="000000" w:themeColor="text1"/>
          <w:sz w:val="27"/>
          <w:szCs w:val="27"/>
        </w:rPr>
      </w:pPr>
      <w:bookmarkStart w:id="10" w:name="sub_1200"/>
      <w:bookmarkStart w:id="11" w:name="sub_1011"/>
    </w:p>
    <w:p w:rsidR="00CE2593" w:rsidRPr="009D7246" w:rsidRDefault="004019EB" w:rsidP="00BA05DB">
      <w:pPr>
        <w:pStyle w:val="1"/>
        <w:spacing w:before="0" w:after="0"/>
        <w:rPr>
          <w:rFonts w:ascii="Times New Roman" w:hAnsi="Times New Roman" w:cs="Times New Roman"/>
          <w:b w:val="0"/>
          <w:color w:val="000000" w:themeColor="text1"/>
          <w:sz w:val="27"/>
          <w:szCs w:val="27"/>
        </w:rPr>
      </w:pPr>
      <w:r w:rsidRPr="009D7246">
        <w:rPr>
          <w:rFonts w:ascii="Times New Roman" w:hAnsi="Times New Roman" w:cs="Times New Roman"/>
          <w:b w:val="0"/>
          <w:color w:val="000000" w:themeColor="text1"/>
          <w:sz w:val="27"/>
          <w:szCs w:val="27"/>
        </w:rPr>
        <w:t>2</w:t>
      </w:r>
      <w:r w:rsidR="00CE2593" w:rsidRPr="009D7246">
        <w:rPr>
          <w:rFonts w:ascii="Times New Roman" w:hAnsi="Times New Roman" w:cs="Times New Roman"/>
          <w:b w:val="0"/>
          <w:color w:val="000000" w:themeColor="text1"/>
          <w:sz w:val="27"/>
          <w:szCs w:val="27"/>
        </w:rPr>
        <w:t>. Порядок и условия оплаты труда работников учреждения</w:t>
      </w:r>
    </w:p>
    <w:p w:rsidR="0002699F" w:rsidRPr="009D7246" w:rsidRDefault="0002699F" w:rsidP="00BA05DB">
      <w:pPr>
        <w:spacing w:after="0" w:line="240" w:lineRule="auto"/>
        <w:jc w:val="center"/>
        <w:rPr>
          <w:rFonts w:ascii="Times New Roman" w:hAnsi="Times New Roman" w:cs="Times New Roman"/>
          <w:color w:val="000000" w:themeColor="text1"/>
          <w:sz w:val="27"/>
          <w:szCs w:val="27"/>
          <w:lang w:eastAsia="ru-RU"/>
        </w:rPr>
      </w:pPr>
    </w:p>
    <w:bookmarkEnd w:id="10"/>
    <w:p w:rsidR="004D3AE8" w:rsidRPr="009D7246" w:rsidRDefault="00813886"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2.1</w:t>
      </w:r>
      <w:r w:rsidR="004D3AE8" w:rsidRPr="009D7246">
        <w:rPr>
          <w:rFonts w:ascii="Times New Roman" w:hAnsi="Times New Roman" w:cs="Times New Roman"/>
          <w:color w:val="000000" w:themeColor="text1"/>
          <w:sz w:val="27"/>
          <w:szCs w:val="27"/>
        </w:rPr>
        <w:t>.</w:t>
      </w:r>
      <w:r w:rsidR="003C2A2B">
        <w:rPr>
          <w:rFonts w:ascii="Times New Roman" w:hAnsi="Times New Roman" w:cs="Times New Roman"/>
          <w:color w:val="000000" w:themeColor="text1"/>
          <w:sz w:val="27"/>
          <w:szCs w:val="27"/>
        </w:rPr>
        <w:tab/>
      </w:r>
      <w:r w:rsidR="004D3AE8" w:rsidRPr="009D7246">
        <w:rPr>
          <w:rFonts w:ascii="Times New Roman" w:hAnsi="Times New Roman" w:cs="Times New Roman"/>
          <w:color w:val="000000" w:themeColor="text1"/>
          <w:sz w:val="27"/>
          <w:szCs w:val="27"/>
        </w:rPr>
        <w:t>Системы оплаты труда работников Учреждения устанавливаются с учетом:</w:t>
      </w:r>
    </w:p>
    <w:bookmarkEnd w:id="11"/>
    <w:p w:rsidR="004D3AE8" w:rsidRPr="009D7246" w:rsidRDefault="00813886"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2.1.1.</w:t>
      </w:r>
      <w:r w:rsidR="003C2A2B">
        <w:rPr>
          <w:rFonts w:ascii="Times New Roman" w:hAnsi="Times New Roman" w:cs="Times New Roman"/>
          <w:color w:val="000000" w:themeColor="text1"/>
          <w:sz w:val="27"/>
          <w:szCs w:val="27"/>
        </w:rPr>
        <w:tab/>
      </w:r>
      <w:hyperlink r:id="rId14" w:history="1">
        <w:r w:rsidR="00BC03E1" w:rsidRPr="009D7246">
          <w:rPr>
            <w:rStyle w:val="a3"/>
            <w:rFonts w:ascii="Times New Roman" w:hAnsi="Times New Roman" w:cs="Times New Roman"/>
            <w:color w:val="000000" w:themeColor="text1"/>
            <w:sz w:val="27"/>
            <w:szCs w:val="27"/>
          </w:rPr>
          <w:t>Е</w:t>
        </w:r>
        <w:r w:rsidR="004D3AE8" w:rsidRPr="009D7246">
          <w:rPr>
            <w:rStyle w:val="a3"/>
            <w:rFonts w:ascii="Times New Roman" w:hAnsi="Times New Roman" w:cs="Times New Roman"/>
            <w:color w:val="000000" w:themeColor="text1"/>
            <w:sz w:val="27"/>
            <w:szCs w:val="27"/>
          </w:rPr>
          <w:t>диного тарифно-квалификационного справочника</w:t>
        </w:r>
      </w:hyperlink>
      <w:r w:rsidR="004D3AE8" w:rsidRPr="009D7246">
        <w:rPr>
          <w:rFonts w:ascii="Times New Roman" w:hAnsi="Times New Roman" w:cs="Times New Roman"/>
          <w:color w:val="000000" w:themeColor="text1"/>
          <w:sz w:val="27"/>
          <w:szCs w:val="27"/>
        </w:rPr>
        <w:t xml:space="preserve"> работ и профессий рабочих, </w:t>
      </w:r>
      <w:hyperlink r:id="rId15" w:history="1">
        <w:r w:rsidR="004D3AE8" w:rsidRPr="009D7246">
          <w:rPr>
            <w:rStyle w:val="a3"/>
            <w:rFonts w:ascii="Times New Roman" w:hAnsi="Times New Roman" w:cs="Times New Roman"/>
            <w:color w:val="000000" w:themeColor="text1"/>
            <w:sz w:val="27"/>
            <w:szCs w:val="27"/>
          </w:rPr>
          <w:t>единого квалификационного справочника</w:t>
        </w:r>
      </w:hyperlink>
      <w:r w:rsidR="004D3AE8" w:rsidRPr="009D7246">
        <w:rPr>
          <w:rFonts w:ascii="Times New Roman" w:hAnsi="Times New Roman" w:cs="Times New Roman"/>
          <w:color w:val="000000" w:themeColor="text1"/>
          <w:sz w:val="27"/>
          <w:szCs w:val="27"/>
        </w:rPr>
        <w:t xml:space="preserve"> должностей руководителей, специалистов и служащих или профессиональных стандартов</w:t>
      </w:r>
      <w:r w:rsidR="00BC03E1" w:rsidRPr="009D7246">
        <w:rPr>
          <w:rFonts w:ascii="Times New Roman" w:hAnsi="Times New Roman" w:cs="Times New Roman"/>
          <w:color w:val="000000" w:themeColor="text1"/>
          <w:sz w:val="27"/>
          <w:szCs w:val="27"/>
        </w:rPr>
        <w:t>.</w:t>
      </w:r>
    </w:p>
    <w:p w:rsidR="004D3AE8" w:rsidRPr="009D7246" w:rsidRDefault="00813886"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2.1.2.</w:t>
      </w:r>
      <w:r w:rsidR="003C2A2B">
        <w:rPr>
          <w:rFonts w:ascii="Times New Roman" w:hAnsi="Times New Roman" w:cs="Times New Roman"/>
          <w:color w:val="000000" w:themeColor="text1"/>
          <w:sz w:val="27"/>
          <w:szCs w:val="27"/>
        </w:rPr>
        <w:tab/>
      </w:r>
      <w:r w:rsidR="00BC03E1" w:rsidRPr="009D7246">
        <w:rPr>
          <w:rFonts w:ascii="Times New Roman" w:hAnsi="Times New Roman" w:cs="Times New Roman"/>
          <w:color w:val="000000" w:themeColor="text1"/>
          <w:sz w:val="27"/>
          <w:szCs w:val="27"/>
        </w:rPr>
        <w:t>Г</w:t>
      </w:r>
      <w:r w:rsidR="004D3AE8" w:rsidRPr="009D7246">
        <w:rPr>
          <w:rFonts w:ascii="Times New Roman" w:hAnsi="Times New Roman" w:cs="Times New Roman"/>
          <w:color w:val="000000" w:themeColor="text1"/>
          <w:sz w:val="27"/>
          <w:szCs w:val="27"/>
        </w:rPr>
        <w:t>осударственных гарантий по оплате труда</w:t>
      </w:r>
      <w:r w:rsidR="00BC03E1" w:rsidRPr="009D7246">
        <w:rPr>
          <w:rFonts w:ascii="Times New Roman" w:hAnsi="Times New Roman" w:cs="Times New Roman"/>
          <w:color w:val="000000" w:themeColor="text1"/>
          <w:sz w:val="27"/>
          <w:szCs w:val="27"/>
        </w:rPr>
        <w:t>.</w:t>
      </w:r>
    </w:p>
    <w:p w:rsidR="004D3AE8" w:rsidRPr="009D7246" w:rsidRDefault="00813886"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2.1.3.</w:t>
      </w:r>
      <w:r w:rsidR="003C2A2B">
        <w:rPr>
          <w:rFonts w:ascii="Times New Roman" w:hAnsi="Times New Roman" w:cs="Times New Roman"/>
          <w:color w:val="000000" w:themeColor="text1"/>
          <w:sz w:val="27"/>
          <w:szCs w:val="27"/>
        </w:rPr>
        <w:tab/>
      </w:r>
      <w:r w:rsidR="00BC03E1" w:rsidRPr="009D7246">
        <w:rPr>
          <w:rFonts w:ascii="Times New Roman" w:hAnsi="Times New Roman" w:cs="Times New Roman"/>
          <w:color w:val="000000" w:themeColor="text1"/>
          <w:sz w:val="27"/>
          <w:szCs w:val="27"/>
        </w:rPr>
        <w:t>Н</w:t>
      </w:r>
      <w:r w:rsidR="004D3AE8" w:rsidRPr="009D7246">
        <w:rPr>
          <w:rFonts w:ascii="Times New Roman" w:hAnsi="Times New Roman" w:cs="Times New Roman"/>
          <w:color w:val="000000" w:themeColor="text1"/>
          <w:sz w:val="27"/>
          <w:szCs w:val="27"/>
        </w:rPr>
        <w:t xml:space="preserve">аименований, условий осуществления и размера выплат компенсационного характера в соответствии с </w:t>
      </w:r>
      <w:hyperlink r:id="rId16" w:history="1">
        <w:r w:rsidR="004D3AE8" w:rsidRPr="009D7246">
          <w:rPr>
            <w:rStyle w:val="a3"/>
            <w:rFonts w:ascii="Times New Roman" w:hAnsi="Times New Roman" w:cs="Times New Roman"/>
            <w:color w:val="000000" w:themeColor="text1"/>
            <w:sz w:val="27"/>
            <w:szCs w:val="27"/>
          </w:rPr>
          <w:t>перечнем</w:t>
        </w:r>
      </w:hyperlink>
      <w:r w:rsidR="004D3AE8" w:rsidRPr="009D7246">
        <w:rPr>
          <w:rFonts w:ascii="Times New Roman" w:hAnsi="Times New Roman" w:cs="Times New Roman"/>
          <w:color w:val="000000" w:themeColor="text1"/>
          <w:sz w:val="27"/>
          <w:szCs w:val="27"/>
        </w:rPr>
        <w:t xml:space="preserve"> видов выплат компенсационного характера</w:t>
      </w:r>
      <w:r w:rsidR="00BC03E1" w:rsidRPr="009D7246">
        <w:rPr>
          <w:rFonts w:ascii="Times New Roman" w:hAnsi="Times New Roman" w:cs="Times New Roman"/>
          <w:color w:val="000000" w:themeColor="text1"/>
          <w:sz w:val="27"/>
          <w:szCs w:val="27"/>
        </w:rPr>
        <w:t>.</w:t>
      </w:r>
    </w:p>
    <w:p w:rsidR="004D3AE8" w:rsidRPr="009D7246" w:rsidRDefault="0002699F"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2.1.4.</w:t>
      </w:r>
      <w:r w:rsidR="003C2A2B">
        <w:rPr>
          <w:rFonts w:ascii="Times New Roman" w:hAnsi="Times New Roman" w:cs="Times New Roman"/>
          <w:color w:val="000000" w:themeColor="text1"/>
          <w:sz w:val="27"/>
          <w:szCs w:val="27"/>
        </w:rPr>
        <w:tab/>
      </w:r>
      <w:r w:rsidR="00BC03E1" w:rsidRPr="009D7246">
        <w:rPr>
          <w:rFonts w:ascii="Times New Roman" w:hAnsi="Times New Roman" w:cs="Times New Roman"/>
          <w:color w:val="000000" w:themeColor="text1"/>
          <w:sz w:val="27"/>
          <w:szCs w:val="27"/>
        </w:rPr>
        <w:t>Н</w:t>
      </w:r>
      <w:r w:rsidR="004D3AE8" w:rsidRPr="009D7246">
        <w:rPr>
          <w:rFonts w:ascii="Times New Roman" w:hAnsi="Times New Roman" w:cs="Times New Roman"/>
          <w:color w:val="000000" w:themeColor="text1"/>
          <w:sz w:val="27"/>
          <w:szCs w:val="27"/>
        </w:rPr>
        <w:t xml:space="preserve">аименований, условий осуществления и размера выплат стимулирующего характера в соответствии с </w:t>
      </w:r>
      <w:hyperlink r:id="rId17" w:history="1">
        <w:r w:rsidR="004D3AE8" w:rsidRPr="009D7246">
          <w:rPr>
            <w:rStyle w:val="a3"/>
            <w:rFonts w:ascii="Times New Roman" w:hAnsi="Times New Roman" w:cs="Times New Roman"/>
            <w:color w:val="000000" w:themeColor="text1"/>
            <w:sz w:val="27"/>
            <w:szCs w:val="27"/>
          </w:rPr>
          <w:t>перечнем</w:t>
        </w:r>
      </w:hyperlink>
      <w:r w:rsidR="004D3AE8" w:rsidRPr="009D7246">
        <w:rPr>
          <w:rFonts w:ascii="Times New Roman" w:hAnsi="Times New Roman" w:cs="Times New Roman"/>
          <w:color w:val="000000" w:themeColor="text1"/>
          <w:sz w:val="27"/>
          <w:szCs w:val="27"/>
        </w:rPr>
        <w:t xml:space="preserve"> видов выплат стимулирующего характера</w:t>
      </w:r>
      <w:r w:rsidR="00BC03E1" w:rsidRPr="009D7246">
        <w:rPr>
          <w:rFonts w:ascii="Times New Roman" w:hAnsi="Times New Roman" w:cs="Times New Roman"/>
          <w:color w:val="000000" w:themeColor="text1"/>
          <w:sz w:val="27"/>
          <w:szCs w:val="27"/>
        </w:rPr>
        <w:t>.</w:t>
      </w:r>
    </w:p>
    <w:p w:rsidR="004D3AE8" w:rsidRPr="009D7246" w:rsidRDefault="00813886"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2.1.5.</w:t>
      </w:r>
      <w:r w:rsidR="003C2A2B">
        <w:rPr>
          <w:rFonts w:ascii="Times New Roman" w:hAnsi="Times New Roman" w:cs="Times New Roman"/>
          <w:color w:val="000000" w:themeColor="text1"/>
          <w:sz w:val="27"/>
          <w:szCs w:val="27"/>
        </w:rPr>
        <w:tab/>
      </w:r>
      <w:r w:rsidR="00BC03E1" w:rsidRPr="009D7246">
        <w:rPr>
          <w:rFonts w:ascii="Times New Roman" w:hAnsi="Times New Roman" w:cs="Times New Roman"/>
          <w:color w:val="000000" w:themeColor="text1"/>
          <w:sz w:val="27"/>
          <w:szCs w:val="27"/>
        </w:rPr>
        <w:t>Н</w:t>
      </w:r>
      <w:r w:rsidR="004D3AE8" w:rsidRPr="009D7246">
        <w:rPr>
          <w:rFonts w:ascii="Times New Roman" w:hAnsi="Times New Roman" w:cs="Times New Roman"/>
          <w:color w:val="000000" w:themeColor="text1"/>
          <w:sz w:val="27"/>
          <w:szCs w:val="27"/>
        </w:rPr>
        <w:t>астоящего Положения</w:t>
      </w:r>
      <w:r w:rsidR="00BC03E1" w:rsidRPr="009D7246">
        <w:rPr>
          <w:rFonts w:ascii="Times New Roman" w:hAnsi="Times New Roman" w:cs="Times New Roman"/>
          <w:color w:val="000000" w:themeColor="text1"/>
          <w:sz w:val="27"/>
          <w:szCs w:val="27"/>
        </w:rPr>
        <w:t>.</w:t>
      </w:r>
    </w:p>
    <w:p w:rsidR="004D3AE8" w:rsidRPr="009D7246" w:rsidRDefault="00813886"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2.1.6.</w:t>
      </w:r>
      <w:r w:rsidR="003C2A2B">
        <w:rPr>
          <w:rFonts w:ascii="Times New Roman" w:hAnsi="Times New Roman" w:cs="Times New Roman"/>
          <w:color w:val="000000" w:themeColor="text1"/>
          <w:sz w:val="27"/>
          <w:szCs w:val="27"/>
        </w:rPr>
        <w:tab/>
      </w:r>
      <w:r w:rsidR="00BC03E1" w:rsidRPr="009D7246">
        <w:rPr>
          <w:rFonts w:ascii="Times New Roman" w:hAnsi="Times New Roman" w:cs="Times New Roman"/>
          <w:color w:val="000000" w:themeColor="text1"/>
          <w:sz w:val="27"/>
          <w:szCs w:val="27"/>
        </w:rPr>
        <w:t>Р</w:t>
      </w:r>
      <w:r w:rsidR="004D3AE8" w:rsidRPr="009D7246">
        <w:rPr>
          <w:rFonts w:ascii="Times New Roman" w:hAnsi="Times New Roman" w:cs="Times New Roman"/>
          <w:color w:val="000000" w:themeColor="text1"/>
          <w:sz w:val="27"/>
          <w:szCs w:val="27"/>
        </w:rPr>
        <w:t>екомендаций по установлению на федеральном, региональном и местном уровнях систем оплаты труда работников государственных и муниципальных учреждений, утвержденных решением Российской трехсторонней комиссии по регулированию социально-трудовых отношений</w:t>
      </w:r>
      <w:r w:rsidR="00BC03E1" w:rsidRPr="009D7246">
        <w:rPr>
          <w:rFonts w:ascii="Times New Roman" w:hAnsi="Times New Roman" w:cs="Times New Roman"/>
          <w:color w:val="000000" w:themeColor="text1"/>
          <w:sz w:val="27"/>
          <w:szCs w:val="27"/>
        </w:rPr>
        <w:t>.</w:t>
      </w:r>
    </w:p>
    <w:p w:rsidR="004D3AE8" w:rsidRPr="009D7246" w:rsidRDefault="00813886"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lastRenderedPageBreak/>
        <w:t>2.1.7.</w:t>
      </w:r>
      <w:r w:rsidR="003C2A2B">
        <w:rPr>
          <w:rFonts w:ascii="Times New Roman" w:hAnsi="Times New Roman" w:cs="Times New Roman"/>
          <w:color w:val="000000" w:themeColor="text1"/>
          <w:sz w:val="27"/>
          <w:szCs w:val="27"/>
        </w:rPr>
        <w:tab/>
      </w:r>
      <w:r w:rsidR="00074742" w:rsidRPr="009D7246">
        <w:rPr>
          <w:rFonts w:ascii="Times New Roman" w:hAnsi="Times New Roman" w:cs="Times New Roman"/>
          <w:color w:val="000000" w:themeColor="text1"/>
          <w:sz w:val="27"/>
          <w:szCs w:val="27"/>
        </w:rPr>
        <w:t>Мнения соответствующей организации профессионального союза (выборного представительного органа работников)</w:t>
      </w:r>
      <w:r w:rsidR="00BC03E1" w:rsidRPr="009D7246">
        <w:rPr>
          <w:rFonts w:ascii="Times New Roman" w:hAnsi="Times New Roman" w:cs="Times New Roman"/>
          <w:color w:val="000000" w:themeColor="text1"/>
          <w:sz w:val="27"/>
          <w:szCs w:val="27"/>
        </w:rPr>
        <w:t>.</w:t>
      </w:r>
    </w:p>
    <w:p w:rsidR="004D3AE8" w:rsidRPr="009D7246" w:rsidRDefault="00813886"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2.1.8.</w:t>
      </w:r>
      <w:r w:rsidR="003C2A2B">
        <w:rPr>
          <w:rFonts w:ascii="Times New Roman" w:hAnsi="Times New Roman" w:cs="Times New Roman"/>
          <w:color w:val="000000" w:themeColor="text1"/>
          <w:sz w:val="27"/>
          <w:szCs w:val="27"/>
        </w:rPr>
        <w:tab/>
      </w:r>
      <w:r w:rsidR="00425775" w:rsidRPr="009D7246">
        <w:rPr>
          <w:rFonts w:ascii="Times New Roman" w:hAnsi="Times New Roman" w:cs="Times New Roman"/>
          <w:color w:val="000000" w:themeColor="text1"/>
          <w:sz w:val="27"/>
          <w:szCs w:val="27"/>
        </w:rPr>
        <w:t>С</w:t>
      </w:r>
      <w:r w:rsidR="004D3AE8" w:rsidRPr="009D7246">
        <w:rPr>
          <w:rFonts w:ascii="Times New Roman" w:hAnsi="Times New Roman" w:cs="Times New Roman"/>
          <w:color w:val="000000" w:themeColor="text1"/>
          <w:sz w:val="27"/>
          <w:szCs w:val="27"/>
        </w:rPr>
        <w:t>истем нормирования труда, определяемых работодателем с учетом мнения представительного органа работников или устанавливаемых коллективным договором на основе типовых норм труда для однородных работ (межотраслевых, отраслевых и иных норм труда, включая нормы времени, нормы выработки, нормативы численности, рекомендуемые штатные нормативы, нормы обслуживания и другие типовые нормы).</w:t>
      </w:r>
    </w:p>
    <w:p w:rsidR="008E7502" w:rsidRPr="009D7246" w:rsidRDefault="008E7502" w:rsidP="0042338B">
      <w:pPr>
        <w:spacing w:after="0" w:line="240" w:lineRule="auto"/>
        <w:ind w:firstLine="709"/>
        <w:jc w:val="both"/>
        <w:rPr>
          <w:rFonts w:ascii="Times New Roman" w:hAnsi="Times New Roman" w:cs="Times New Roman"/>
          <w:color w:val="000000" w:themeColor="text1"/>
          <w:sz w:val="27"/>
          <w:szCs w:val="27"/>
        </w:rPr>
      </w:pPr>
    </w:p>
    <w:p w:rsidR="00F97AB0" w:rsidRPr="009D7246" w:rsidRDefault="00813886" w:rsidP="00394E87">
      <w:pPr>
        <w:pStyle w:val="1"/>
        <w:spacing w:before="0" w:after="0"/>
        <w:rPr>
          <w:rFonts w:ascii="Times New Roman" w:hAnsi="Times New Roman" w:cs="Times New Roman"/>
          <w:b w:val="0"/>
          <w:color w:val="000000" w:themeColor="text1"/>
          <w:sz w:val="27"/>
          <w:szCs w:val="27"/>
        </w:rPr>
      </w:pPr>
      <w:bookmarkStart w:id="12" w:name="sub_1300"/>
      <w:bookmarkStart w:id="13" w:name="sub_1012"/>
      <w:r w:rsidRPr="009D7246">
        <w:rPr>
          <w:rFonts w:ascii="Times New Roman" w:hAnsi="Times New Roman" w:cs="Times New Roman"/>
          <w:b w:val="0"/>
          <w:color w:val="000000" w:themeColor="text1"/>
          <w:sz w:val="27"/>
          <w:szCs w:val="27"/>
        </w:rPr>
        <w:t>3</w:t>
      </w:r>
      <w:r w:rsidR="00F97AB0" w:rsidRPr="009D7246">
        <w:rPr>
          <w:rFonts w:ascii="Times New Roman" w:hAnsi="Times New Roman" w:cs="Times New Roman"/>
          <w:b w:val="0"/>
          <w:color w:val="000000" w:themeColor="text1"/>
          <w:sz w:val="27"/>
          <w:szCs w:val="27"/>
        </w:rPr>
        <w:t xml:space="preserve">. </w:t>
      </w:r>
      <w:r w:rsidR="00394E87" w:rsidRPr="009D7246">
        <w:rPr>
          <w:rFonts w:ascii="Times New Roman" w:hAnsi="Times New Roman" w:cs="Times New Roman"/>
          <w:b w:val="0"/>
          <w:color w:val="000000" w:themeColor="text1"/>
          <w:sz w:val="27"/>
          <w:szCs w:val="27"/>
        </w:rPr>
        <w:t>Порядок и условия оплаты труда работников Учреждения</w:t>
      </w:r>
      <w:r w:rsidR="00105E3C" w:rsidRPr="009D7246">
        <w:rPr>
          <w:rFonts w:ascii="Times New Roman" w:hAnsi="Times New Roman" w:cs="Times New Roman"/>
          <w:b w:val="0"/>
          <w:color w:val="000000" w:themeColor="text1"/>
          <w:sz w:val="27"/>
          <w:szCs w:val="27"/>
        </w:rPr>
        <w:t>, занимающих должности служащих</w:t>
      </w:r>
    </w:p>
    <w:p w:rsidR="0002699F" w:rsidRPr="009D7246" w:rsidRDefault="0002699F" w:rsidP="00BA05DB">
      <w:pPr>
        <w:spacing w:after="0" w:line="240" w:lineRule="auto"/>
        <w:jc w:val="center"/>
        <w:rPr>
          <w:rFonts w:ascii="Times New Roman" w:hAnsi="Times New Roman" w:cs="Times New Roman"/>
          <w:color w:val="000000" w:themeColor="text1"/>
          <w:sz w:val="27"/>
          <w:szCs w:val="27"/>
          <w:lang w:eastAsia="ru-RU"/>
        </w:rPr>
      </w:pPr>
    </w:p>
    <w:bookmarkEnd w:id="12"/>
    <w:p w:rsidR="00FD7CFC" w:rsidRPr="009D7246" w:rsidRDefault="00813886" w:rsidP="007E4FA8">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3.1</w:t>
      </w:r>
      <w:r w:rsidR="00F8657F" w:rsidRPr="009D7246">
        <w:rPr>
          <w:rFonts w:ascii="Times New Roman" w:hAnsi="Times New Roman" w:cs="Times New Roman"/>
          <w:color w:val="000000" w:themeColor="text1"/>
          <w:sz w:val="27"/>
          <w:szCs w:val="27"/>
        </w:rPr>
        <w:t>.</w:t>
      </w:r>
      <w:r w:rsidR="007E4FA8">
        <w:rPr>
          <w:rFonts w:ascii="Times New Roman" w:hAnsi="Times New Roman" w:cs="Times New Roman"/>
          <w:color w:val="000000" w:themeColor="text1"/>
          <w:sz w:val="27"/>
          <w:szCs w:val="27"/>
        </w:rPr>
        <w:tab/>
      </w:r>
      <w:r w:rsidR="002C0105" w:rsidRPr="009D7246">
        <w:rPr>
          <w:rFonts w:ascii="Times New Roman" w:hAnsi="Times New Roman" w:cs="Times New Roman"/>
          <w:color w:val="000000" w:themeColor="text1"/>
          <w:sz w:val="27"/>
          <w:szCs w:val="27"/>
        </w:rPr>
        <w:t xml:space="preserve">Базовые оклады </w:t>
      </w:r>
      <w:r w:rsidR="00F8657F" w:rsidRPr="009D7246">
        <w:rPr>
          <w:rFonts w:ascii="Times New Roman" w:hAnsi="Times New Roman" w:cs="Times New Roman"/>
          <w:color w:val="000000" w:themeColor="text1"/>
          <w:sz w:val="27"/>
          <w:szCs w:val="27"/>
        </w:rPr>
        <w:t xml:space="preserve">работников Учреждения </w:t>
      </w:r>
      <w:bookmarkEnd w:id="13"/>
      <w:r w:rsidR="00F8657F" w:rsidRPr="009D7246">
        <w:rPr>
          <w:rFonts w:ascii="Times New Roman" w:hAnsi="Times New Roman" w:cs="Times New Roman"/>
          <w:color w:val="000000" w:themeColor="text1"/>
          <w:sz w:val="27"/>
          <w:szCs w:val="27"/>
        </w:rPr>
        <w:t>устанавливаются на основе отнесения занимаемых ими должностей служащих к профессиональным квалификационным группам (далее - ПКГ), утвержденных Приказами Министерства здравоохранения и социального развития Российской Федераци</w:t>
      </w:r>
      <w:r w:rsidR="00385D4D">
        <w:rPr>
          <w:rFonts w:ascii="Times New Roman" w:hAnsi="Times New Roman" w:cs="Times New Roman"/>
          <w:color w:val="000000" w:themeColor="text1"/>
          <w:sz w:val="27"/>
          <w:szCs w:val="27"/>
        </w:rPr>
        <w:t xml:space="preserve">и </w:t>
      </w:r>
      <w:r w:rsidR="00254CDF">
        <w:rPr>
          <w:rFonts w:ascii="Times New Roman" w:hAnsi="Times New Roman" w:cs="Times New Roman"/>
          <w:color w:val="000000" w:themeColor="text1"/>
          <w:sz w:val="27"/>
          <w:szCs w:val="27"/>
        </w:rPr>
        <w:t xml:space="preserve">     </w:t>
      </w:r>
      <w:r w:rsidR="00385D4D">
        <w:rPr>
          <w:rFonts w:ascii="Times New Roman" w:hAnsi="Times New Roman" w:cs="Times New Roman"/>
          <w:color w:val="000000" w:themeColor="text1"/>
          <w:sz w:val="27"/>
          <w:szCs w:val="27"/>
        </w:rPr>
        <w:t>от 31 августа 2007 года № 570</w:t>
      </w:r>
      <w:r w:rsidR="00BC03E1" w:rsidRPr="009D7246">
        <w:rPr>
          <w:rFonts w:ascii="Times New Roman" w:hAnsi="Times New Roman" w:cs="Times New Roman"/>
          <w:color w:val="000000" w:themeColor="text1"/>
          <w:sz w:val="27"/>
          <w:szCs w:val="27"/>
        </w:rPr>
        <w:t xml:space="preserve"> </w:t>
      </w:r>
      <w:r w:rsidR="00F8657F" w:rsidRPr="009D7246">
        <w:rPr>
          <w:rFonts w:ascii="Times New Roman" w:hAnsi="Times New Roman" w:cs="Times New Roman"/>
          <w:color w:val="000000" w:themeColor="text1"/>
          <w:sz w:val="27"/>
          <w:szCs w:val="27"/>
        </w:rPr>
        <w:t xml:space="preserve">«Об утверждении профессиональных квалификационных групп должностей работников культуры, искусства и кинематографии» (зарегистрировано в Минюсте России 1 октября </w:t>
      </w:r>
      <w:smartTag w:uri="urn:schemas-microsoft-com:office:smarttags" w:element="metricconverter">
        <w:smartTagPr>
          <w:attr w:name="ProductID" w:val="2007 г"/>
        </w:smartTagPr>
        <w:r w:rsidR="00F8657F" w:rsidRPr="009D7246">
          <w:rPr>
            <w:rFonts w:ascii="Times New Roman" w:hAnsi="Times New Roman" w:cs="Times New Roman"/>
            <w:color w:val="000000" w:themeColor="text1"/>
            <w:sz w:val="27"/>
            <w:szCs w:val="27"/>
          </w:rPr>
          <w:t>2007 года</w:t>
        </w:r>
      </w:smartTag>
      <w:r w:rsidR="00F8657F" w:rsidRPr="009D7246">
        <w:rPr>
          <w:rFonts w:ascii="Times New Roman" w:hAnsi="Times New Roman" w:cs="Times New Roman"/>
          <w:color w:val="000000" w:themeColor="text1"/>
          <w:sz w:val="27"/>
          <w:szCs w:val="27"/>
        </w:rPr>
        <w:t xml:space="preserve"> </w:t>
      </w:r>
      <w:r w:rsidR="00385D4D">
        <w:rPr>
          <w:rFonts w:ascii="Times New Roman" w:hAnsi="Times New Roman" w:cs="Times New Roman"/>
          <w:color w:val="000000" w:themeColor="text1"/>
          <w:sz w:val="27"/>
          <w:szCs w:val="27"/>
        </w:rPr>
        <w:t xml:space="preserve">          </w:t>
      </w:r>
      <w:r w:rsidR="00F8657F" w:rsidRPr="009D7246">
        <w:rPr>
          <w:rFonts w:ascii="Times New Roman" w:hAnsi="Times New Roman" w:cs="Times New Roman"/>
          <w:color w:val="000000" w:themeColor="text1"/>
          <w:sz w:val="27"/>
          <w:szCs w:val="27"/>
        </w:rPr>
        <w:t>№ 10222)</w:t>
      </w:r>
      <w:r w:rsidR="00C60299" w:rsidRPr="009D7246">
        <w:rPr>
          <w:rFonts w:ascii="Times New Roman" w:hAnsi="Times New Roman" w:cs="Times New Roman"/>
          <w:color w:val="000000" w:themeColor="text1"/>
          <w:sz w:val="27"/>
          <w:szCs w:val="27"/>
        </w:rPr>
        <w:t xml:space="preserve">, от 29 мая </w:t>
      </w:r>
      <w:smartTag w:uri="urn:schemas-microsoft-com:office:smarttags" w:element="metricconverter">
        <w:smartTagPr>
          <w:attr w:name="ProductID" w:val="2008 г"/>
        </w:smartTagPr>
        <w:r w:rsidR="00C60299" w:rsidRPr="009D7246">
          <w:rPr>
            <w:rFonts w:ascii="Times New Roman" w:hAnsi="Times New Roman" w:cs="Times New Roman"/>
            <w:color w:val="000000" w:themeColor="text1"/>
            <w:sz w:val="27"/>
            <w:szCs w:val="27"/>
          </w:rPr>
          <w:t>2008 года</w:t>
        </w:r>
      </w:smartTag>
      <w:r w:rsidR="00C60299" w:rsidRPr="009D7246">
        <w:rPr>
          <w:rFonts w:ascii="Times New Roman" w:hAnsi="Times New Roman" w:cs="Times New Roman"/>
          <w:color w:val="000000" w:themeColor="text1"/>
          <w:sz w:val="27"/>
          <w:szCs w:val="27"/>
        </w:rPr>
        <w:t xml:space="preserve"> № 247н «Об утверждении профессиональных квалификационных групп должностей руководителей, специалистов и служащих» (зарегистрировано в Минюсте России 18 июня </w:t>
      </w:r>
      <w:smartTag w:uri="urn:schemas-microsoft-com:office:smarttags" w:element="metricconverter">
        <w:smartTagPr>
          <w:attr w:name="ProductID" w:val="2008 г"/>
        </w:smartTagPr>
        <w:r w:rsidR="00C60299" w:rsidRPr="009D7246">
          <w:rPr>
            <w:rFonts w:ascii="Times New Roman" w:hAnsi="Times New Roman" w:cs="Times New Roman"/>
            <w:color w:val="000000" w:themeColor="text1"/>
            <w:sz w:val="27"/>
            <w:szCs w:val="27"/>
          </w:rPr>
          <w:t>2008 года</w:t>
        </w:r>
      </w:smartTag>
      <w:r w:rsidR="00C60299" w:rsidRPr="009D7246">
        <w:rPr>
          <w:rFonts w:ascii="Times New Roman" w:hAnsi="Times New Roman" w:cs="Times New Roman"/>
          <w:color w:val="000000" w:themeColor="text1"/>
          <w:sz w:val="27"/>
          <w:szCs w:val="27"/>
        </w:rPr>
        <w:t xml:space="preserve"> № 11858), </w:t>
      </w:r>
      <w:r w:rsidR="00C60299" w:rsidRPr="009D7246">
        <w:rPr>
          <w:rFonts w:ascii="Times New Roman" w:hAnsi="Times New Roman" w:cs="Times New Roman"/>
          <w:sz w:val="27"/>
          <w:szCs w:val="27"/>
        </w:rPr>
        <w:t>согласно приложению № 2 к данному</w:t>
      </w:r>
      <w:r w:rsidR="00C60299" w:rsidRPr="009D7246">
        <w:rPr>
          <w:rFonts w:ascii="Times New Roman" w:hAnsi="Times New Roman" w:cs="Times New Roman"/>
          <w:color w:val="000000" w:themeColor="text1"/>
          <w:sz w:val="27"/>
          <w:szCs w:val="27"/>
        </w:rPr>
        <w:t xml:space="preserve"> Положению и могут подлежать индексации на основании действующего законодательства.</w:t>
      </w:r>
      <w:bookmarkStart w:id="14" w:name="sub_1015"/>
      <w:r w:rsidR="008557F2" w:rsidRPr="009D7246">
        <w:rPr>
          <w:rFonts w:ascii="Times New Roman" w:hAnsi="Times New Roman" w:cs="Times New Roman"/>
          <w:color w:val="000000" w:themeColor="text1"/>
          <w:sz w:val="27"/>
          <w:szCs w:val="27"/>
        </w:rPr>
        <w:t xml:space="preserve"> </w:t>
      </w:r>
      <w:r w:rsidR="00FD7CFC" w:rsidRPr="009D7246">
        <w:rPr>
          <w:rFonts w:ascii="Times New Roman" w:hAnsi="Times New Roman" w:cs="Times New Roman"/>
          <w:color w:val="000000" w:themeColor="text1"/>
          <w:sz w:val="27"/>
          <w:szCs w:val="27"/>
        </w:rPr>
        <w:t xml:space="preserve">При индексации должностных окладов их размеры подлежат округлению до целого рубля в сторону увеличения. </w:t>
      </w:r>
    </w:p>
    <w:p w:rsidR="008557F2" w:rsidRPr="009D7246" w:rsidRDefault="00031517" w:rsidP="007E4FA8">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3.2.</w:t>
      </w:r>
      <w:r w:rsidR="007E4FA8">
        <w:rPr>
          <w:rFonts w:ascii="Times New Roman" w:hAnsi="Times New Roman" w:cs="Times New Roman"/>
          <w:color w:val="000000" w:themeColor="text1"/>
          <w:sz w:val="27"/>
          <w:szCs w:val="27"/>
        </w:rPr>
        <w:tab/>
      </w:r>
      <w:r w:rsidR="008557F2" w:rsidRPr="009D7246">
        <w:rPr>
          <w:rFonts w:ascii="Times New Roman" w:hAnsi="Times New Roman" w:cs="Times New Roman"/>
          <w:color w:val="000000" w:themeColor="text1"/>
          <w:sz w:val="27"/>
          <w:szCs w:val="27"/>
        </w:rPr>
        <w:t>Должностные оклады заместителей руководителей (начальников, заведующих) структурных подразделений Учреждения, за исключением должностного оклада заместителя главного бухгалтера, устанавливаются на</w:t>
      </w:r>
      <w:r w:rsidR="00385D4D">
        <w:rPr>
          <w:rFonts w:ascii="Times New Roman" w:hAnsi="Times New Roman" w:cs="Times New Roman"/>
          <w:color w:val="000000" w:themeColor="text1"/>
          <w:sz w:val="27"/>
          <w:szCs w:val="27"/>
        </w:rPr>
        <w:t xml:space="preserve">          </w:t>
      </w:r>
      <w:r w:rsidR="008557F2" w:rsidRPr="009D7246">
        <w:rPr>
          <w:rFonts w:ascii="Times New Roman" w:hAnsi="Times New Roman" w:cs="Times New Roman"/>
          <w:color w:val="000000" w:themeColor="text1"/>
          <w:sz w:val="27"/>
          <w:szCs w:val="27"/>
        </w:rPr>
        <w:t xml:space="preserve"> 5-10% ниже окладов (должностных окладов) руководителей (начальников, заведующих) соответствующих структурных подразделений.</w:t>
      </w:r>
    </w:p>
    <w:p w:rsidR="00F97AB0" w:rsidRPr="009D7246" w:rsidRDefault="00031517" w:rsidP="007E4FA8">
      <w:pPr>
        <w:tabs>
          <w:tab w:val="left" w:pos="1418"/>
        </w:tabs>
        <w:spacing w:after="0" w:line="240" w:lineRule="auto"/>
        <w:ind w:firstLine="709"/>
        <w:jc w:val="both"/>
        <w:rPr>
          <w:rFonts w:ascii="Times New Roman" w:hAnsi="Times New Roman" w:cs="Times New Roman"/>
          <w:color w:val="000000" w:themeColor="text1"/>
          <w:sz w:val="27"/>
          <w:szCs w:val="27"/>
        </w:rPr>
      </w:pPr>
      <w:bookmarkStart w:id="15" w:name="sub_1013"/>
      <w:bookmarkEnd w:id="14"/>
      <w:r w:rsidRPr="009D7246">
        <w:rPr>
          <w:rFonts w:ascii="Times New Roman" w:hAnsi="Times New Roman" w:cs="Times New Roman"/>
          <w:color w:val="000000" w:themeColor="text1"/>
          <w:sz w:val="27"/>
          <w:szCs w:val="27"/>
        </w:rPr>
        <w:t>3.3.</w:t>
      </w:r>
      <w:r w:rsidR="007E4FA8">
        <w:rPr>
          <w:rFonts w:ascii="Times New Roman" w:hAnsi="Times New Roman" w:cs="Times New Roman"/>
          <w:color w:val="000000" w:themeColor="text1"/>
          <w:sz w:val="27"/>
          <w:szCs w:val="27"/>
        </w:rPr>
        <w:tab/>
      </w:r>
      <w:r w:rsidR="00F97AB0" w:rsidRPr="009D7246">
        <w:rPr>
          <w:rFonts w:ascii="Times New Roman" w:hAnsi="Times New Roman" w:cs="Times New Roman"/>
          <w:color w:val="000000" w:themeColor="text1"/>
          <w:sz w:val="27"/>
          <w:szCs w:val="27"/>
        </w:rPr>
        <w:t>По должностям служащих размеры должностных окладов, по которым не определены ПКГ, размеры должностных окладов устанавливаются коллективным договором, соглашением, локальным нормативным актом с учетом мнения представительного органа работников в зависимости от сложности труда данных работников.</w:t>
      </w:r>
    </w:p>
    <w:bookmarkEnd w:id="15"/>
    <w:p w:rsidR="00887C2B" w:rsidRPr="009D7246" w:rsidRDefault="00DC163A" w:rsidP="007E4FA8">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w:t>
      </w:r>
      <w:r w:rsidR="00887C2B" w:rsidRPr="009D7246">
        <w:rPr>
          <w:rFonts w:ascii="Times New Roman" w:hAnsi="Times New Roman" w:cs="Times New Roman"/>
          <w:color w:val="000000" w:themeColor="text1"/>
          <w:sz w:val="27"/>
          <w:szCs w:val="27"/>
        </w:rPr>
        <w:t>.</w:t>
      </w:r>
      <w:r w:rsidR="00FD7CFC" w:rsidRPr="009D7246">
        <w:rPr>
          <w:rFonts w:ascii="Times New Roman" w:hAnsi="Times New Roman" w:cs="Times New Roman"/>
          <w:color w:val="000000" w:themeColor="text1"/>
          <w:sz w:val="27"/>
          <w:szCs w:val="27"/>
        </w:rPr>
        <w:t>4</w:t>
      </w:r>
      <w:r w:rsidR="00887C2B" w:rsidRPr="009D7246">
        <w:rPr>
          <w:rFonts w:ascii="Times New Roman" w:hAnsi="Times New Roman" w:cs="Times New Roman"/>
          <w:color w:val="000000" w:themeColor="text1"/>
          <w:sz w:val="27"/>
          <w:szCs w:val="27"/>
        </w:rPr>
        <w:t>.</w:t>
      </w:r>
      <w:r w:rsidR="007E4FA8">
        <w:rPr>
          <w:rFonts w:ascii="Times New Roman" w:hAnsi="Times New Roman" w:cs="Times New Roman"/>
          <w:color w:val="000000" w:themeColor="text1"/>
          <w:sz w:val="27"/>
          <w:szCs w:val="27"/>
        </w:rPr>
        <w:tab/>
      </w:r>
      <w:r w:rsidR="00887C2B" w:rsidRPr="009D7246">
        <w:rPr>
          <w:rFonts w:ascii="Times New Roman" w:hAnsi="Times New Roman" w:cs="Times New Roman"/>
          <w:color w:val="000000" w:themeColor="text1"/>
          <w:sz w:val="27"/>
          <w:szCs w:val="27"/>
        </w:rPr>
        <w:t>Положением об оплате и стимулировании труда работников учреждения может быть предусмотрено установление работникам повышающих коэффициентов к окладам:</w:t>
      </w:r>
    </w:p>
    <w:p w:rsidR="00887C2B" w:rsidRPr="009D7246" w:rsidRDefault="00DC163A" w:rsidP="007E4FA8">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w:t>
      </w:r>
      <w:r w:rsidR="00887C2B" w:rsidRPr="009D7246">
        <w:rPr>
          <w:rFonts w:ascii="Times New Roman" w:hAnsi="Times New Roman" w:cs="Times New Roman"/>
          <w:color w:val="000000" w:themeColor="text1"/>
          <w:sz w:val="27"/>
          <w:szCs w:val="27"/>
        </w:rPr>
        <w:t>.</w:t>
      </w:r>
      <w:r w:rsidR="00FD7CFC" w:rsidRPr="009D7246">
        <w:rPr>
          <w:rFonts w:ascii="Times New Roman" w:hAnsi="Times New Roman" w:cs="Times New Roman"/>
          <w:color w:val="000000" w:themeColor="text1"/>
          <w:sz w:val="27"/>
          <w:szCs w:val="27"/>
        </w:rPr>
        <w:t>4</w:t>
      </w:r>
      <w:r w:rsidR="00887C2B" w:rsidRPr="009D7246">
        <w:rPr>
          <w:rFonts w:ascii="Times New Roman" w:hAnsi="Times New Roman" w:cs="Times New Roman"/>
          <w:color w:val="000000" w:themeColor="text1"/>
          <w:sz w:val="27"/>
          <w:szCs w:val="27"/>
        </w:rPr>
        <w:t>.1.</w:t>
      </w:r>
      <w:r w:rsidR="007E4FA8">
        <w:rPr>
          <w:rFonts w:ascii="Times New Roman" w:hAnsi="Times New Roman" w:cs="Times New Roman"/>
          <w:color w:val="000000" w:themeColor="text1"/>
          <w:sz w:val="27"/>
          <w:szCs w:val="27"/>
        </w:rPr>
        <w:tab/>
      </w:r>
      <w:r w:rsidR="00887C2B" w:rsidRPr="009D7246">
        <w:rPr>
          <w:rFonts w:ascii="Times New Roman" w:hAnsi="Times New Roman" w:cs="Times New Roman"/>
          <w:color w:val="000000" w:themeColor="text1"/>
          <w:sz w:val="27"/>
          <w:szCs w:val="27"/>
        </w:rPr>
        <w:t>Персональный повышающий коэффициент к окладу.</w:t>
      </w:r>
    </w:p>
    <w:p w:rsidR="00887C2B" w:rsidRPr="009D7246" w:rsidRDefault="00DC163A" w:rsidP="007E4FA8">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w:t>
      </w:r>
      <w:r w:rsidR="00031517" w:rsidRPr="009D7246">
        <w:rPr>
          <w:rFonts w:ascii="Times New Roman" w:hAnsi="Times New Roman" w:cs="Times New Roman"/>
          <w:color w:val="000000" w:themeColor="text1"/>
          <w:sz w:val="27"/>
          <w:szCs w:val="27"/>
        </w:rPr>
        <w:t>.</w:t>
      </w:r>
      <w:r w:rsidR="00FD7CFC" w:rsidRPr="009D7246">
        <w:rPr>
          <w:rFonts w:ascii="Times New Roman" w:hAnsi="Times New Roman" w:cs="Times New Roman"/>
          <w:color w:val="000000" w:themeColor="text1"/>
          <w:sz w:val="27"/>
          <w:szCs w:val="27"/>
        </w:rPr>
        <w:t>4</w:t>
      </w:r>
      <w:r w:rsidR="00887C2B" w:rsidRPr="009D7246">
        <w:rPr>
          <w:rFonts w:ascii="Times New Roman" w:hAnsi="Times New Roman" w:cs="Times New Roman"/>
          <w:color w:val="000000" w:themeColor="text1"/>
          <w:sz w:val="27"/>
          <w:szCs w:val="27"/>
        </w:rPr>
        <w:t>.2.</w:t>
      </w:r>
      <w:r w:rsidR="007E4FA8">
        <w:rPr>
          <w:rFonts w:ascii="Times New Roman" w:hAnsi="Times New Roman" w:cs="Times New Roman"/>
          <w:color w:val="000000" w:themeColor="text1"/>
          <w:sz w:val="27"/>
          <w:szCs w:val="27"/>
        </w:rPr>
        <w:tab/>
      </w:r>
      <w:r w:rsidR="00887C2B" w:rsidRPr="009D7246">
        <w:rPr>
          <w:rFonts w:ascii="Times New Roman" w:hAnsi="Times New Roman" w:cs="Times New Roman"/>
          <w:color w:val="000000" w:themeColor="text1"/>
          <w:sz w:val="27"/>
          <w:szCs w:val="27"/>
        </w:rPr>
        <w:t>Повышающий коэффициент к окладу за профессиональное мастерство.</w:t>
      </w:r>
    </w:p>
    <w:p w:rsidR="00887C2B" w:rsidRPr="009D7246" w:rsidRDefault="00DC163A" w:rsidP="007E4FA8">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w:t>
      </w:r>
      <w:r w:rsidR="00887C2B" w:rsidRPr="009D7246">
        <w:rPr>
          <w:rFonts w:ascii="Times New Roman" w:hAnsi="Times New Roman" w:cs="Times New Roman"/>
          <w:color w:val="000000" w:themeColor="text1"/>
          <w:sz w:val="27"/>
          <w:szCs w:val="27"/>
        </w:rPr>
        <w:t>.</w:t>
      </w:r>
      <w:r w:rsidR="00FD7CFC" w:rsidRPr="009D7246">
        <w:rPr>
          <w:rFonts w:ascii="Times New Roman" w:hAnsi="Times New Roman" w:cs="Times New Roman"/>
          <w:color w:val="000000" w:themeColor="text1"/>
          <w:sz w:val="27"/>
          <w:szCs w:val="27"/>
        </w:rPr>
        <w:t>4</w:t>
      </w:r>
      <w:r w:rsidR="00887C2B" w:rsidRPr="009D7246">
        <w:rPr>
          <w:rFonts w:ascii="Times New Roman" w:hAnsi="Times New Roman" w:cs="Times New Roman"/>
          <w:color w:val="000000" w:themeColor="text1"/>
          <w:sz w:val="27"/>
          <w:szCs w:val="27"/>
        </w:rPr>
        <w:t>.3.</w:t>
      </w:r>
      <w:r w:rsidR="007E4FA8">
        <w:rPr>
          <w:rFonts w:ascii="Times New Roman" w:hAnsi="Times New Roman" w:cs="Times New Roman"/>
          <w:color w:val="000000" w:themeColor="text1"/>
          <w:sz w:val="27"/>
          <w:szCs w:val="27"/>
        </w:rPr>
        <w:tab/>
      </w:r>
      <w:r w:rsidR="00887C2B" w:rsidRPr="009D7246">
        <w:rPr>
          <w:rFonts w:ascii="Times New Roman" w:hAnsi="Times New Roman" w:cs="Times New Roman"/>
          <w:color w:val="000000" w:themeColor="text1"/>
          <w:sz w:val="27"/>
          <w:szCs w:val="27"/>
        </w:rPr>
        <w:t>Повышающий коэффициент к окладу по занимаемой должности.</w:t>
      </w:r>
    </w:p>
    <w:p w:rsidR="00887C2B" w:rsidRPr="009D7246" w:rsidRDefault="00887C2B" w:rsidP="007E4FA8">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 xml:space="preserve">Решение о введении соответствующих повышающих коэффициентов принимается учреждением с учетом обеспечения указанных выплат финансовыми средствами. Размер выплат по повышающему коэффициенту к окладу определяется путем умножения размера оклада работника на повышающий </w:t>
      </w:r>
      <w:r w:rsidRPr="009D7246">
        <w:rPr>
          <w:rFonts w:ascii="Times New Roman" w:hAnsi="Times New Roman" w:cs="Times New Roman"/>
          <w:color w:val="000000" w:themeColor="text1"/>
          <w:sz w:val="27"/>
          <w:szCs w:val="27"/>
        </w:rPr>
        <w:lastRenderedPageBreak/>
        <w:t>коэффициент. Выплаты по повышающему коэффициенту носят стимулирующий характер.</w:t>
      </w:r>
    </w:p>
    <w:p w:rsidR="00887C2B" w:rsidRPr="009D7246" w:rsidRDefault="00887C2B" w:rsidP="007E4FA8">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Повышающие коэффициенты к окладам устанавливаются на определенный период времени в течение соответствующего календарного года.</w:t>
      </w:r>
    </w:p>
    <w:p w:rsidR="00887C2B" w:rsidRPr="009D7246" w:rsidRDefault="00887C2B" w:rsidP="007E4FA8">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 xml:space="preserve">Размеры и иные условия применения повышающих коэффициентов к окладам приведены в пунктах </w:t>
      </w:r>
      <w:r w:rsidR="00DC163A" w:rsidRPr="009D7246">
        <w:rPr>
          <w:rFonts w:ascii="Times New Roman" w:hAnsi="Times New Roman" w:cs="Times New Roman"/>
          <w:color w:val="000000" w:themeColor="text1"/>
          <w:sz w:val="27"/>
          <w:szCs w:val="27"/>
        </w:rPr>
        <w:t>3</w:t>
      </w:r>
      <w:r w:rsidRPr="009D7246">
        <w:rPr>
          <w:rFonts w:ascii="Times New Roman" w:hAnsi="Times New Roman" w:cs="Times New Roman"/>
          <w:color w:val="000000" w:themeColor="text1"/>
          <w:sz w:val="27"/>
          <w:szCs w:val="27"/>
        </w:rPr>
        <w:t>.</w:t>
      </w:r>
      <w:r w:rsidR="00385D4D">
        <w:rPr>
          <w:rFonts w:ascii="Times New Roman" w:hAnsi="Times New Roman" w:cs="Times New Roman"/>
          <w:color w:val="000000" w:themeColor="text1"/>
          <w:sz w:val="27"/>
          <w:szCs w:val="27"/>
        </w:rPr>
        <w:t>5</w:t>
      </w:r>
      <w:r w:rsidRPr="009D7246">
        <w:rPr>
          <w:rFonts w:ascii="Times New Roman" w:hAnsi="Times New Roman" w:cs="Times New Roman"/>
          <w:color w:val="000000" w:themeColor="text1"/>
          <w:sz w:val="27"/>
          <w:szCs w:val="27"/>
        </w:rPr>
        <w:t>-</w:t>
      </w:r>
      <w:r w:rsidR="00DC163A" w:rsidRPr="009D7246">
        <w:rPr>
          <w:rFonts w:ascii="Times New Roman" w:hAnsi="Times New Roman" w:cs="Times New Roman"/>
          <w:color w:val="000000" w:themeColor="text1"/>
          <w:sz w:val="27"/>
          <w:szCs w:val="27"/>
        </w:rPr>
        <w:t>3</w:t>
      </w:r>
      <w:r w:rsidRPr="009D7246">
        <w:rPr>
          <w:rFonts w:ascii="Times New Roman" w:hAnsi="Times New Roman" w:cs="Times New Roman"/>
          <w:color w:val="000000" w:themeColor="text1"/>
          <w:sz w:val="27"/>
          <w:szCs w:val="27"/>
        </w:rPr>
        <w:t>.</w:t>
      </w:r>
      <w:r w:rsidR="00385D4D">
        <w:rPr>
          <w:rFonts w:ascii="Times New Roman" w:hAnsi="Times New Roman" w:cs="Times New Roman"/>
          <w:color w:val="000000" w:themeColor="text1"/>
          <w:sz w:val="27"/>
          <w:szCs w:val="27"/>
        </w:rPr>
        <w:t>7</w:t>
      </w:r>
      <w:r w:rsidRPr="009D7246">
        <w:rPr>
          <w:rFonts w:ascii="Times New Roman" w:hAnsi="Times New Roman" w:cs="Times New Roman"/>
          <w:color w:val="000000" w:themeColor="text1"/>
          <w:sz w:val="27"/>
          <w:szCs w:val="27"/>
        </w:rPr>
        <w:t xml:space="preserve"> настоящего раздела Положения.</w:t>
      </w:r>
    </w:p>
    <w:p w:rsidR="00887C2B" w:rsidRPr="009D7246" w:rsidRDefault="00DC163A" w:rsidP="007E4FA8">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w:t>
      </w:r>
      <w:r w:rsidR="00887C2B" w:rsidRPr="009D7246">
        <w:rPr>
          <w:rFonts w:ascii="Times New Roman" w:hAnsi="Times New Roman" w:cs="Times New Roman"/>
          <w:color w:val="000000" w:themeColor="text1"/>
          <w:sz w:val="27"/>
          <w:szCs w:val="27"/>
        </w:rPr>
        <w:t>.</w:t>
      </w:r>
      <w:r w:rsidR="00FD7CFC" w:rsidRPr="009D7246">
        <w:rPr>
          <w:rFonts w:ascii="Times New Roman" w:hAnsi="Times New Roman" w:cs="Times New Roman"/>
          <w:color w:val="000000" w:themeColor="text1"/>
          <w:sz w:val="27"/>
          <w:szCs w:val="27"/>
        </w:rPr>
        <w:t>5</w:t>
      </w:r>
      <w:r w:rsidR="00887C2B" w:rsidRPr="009D7246">
        <w:rPr>
          <w:rFonts w:ascii="Times New Roman" w:hAnsi="Times New Roman" w:cs="Times New Roman"/>
          <w:color w:val="000000" w:themeColor="text1"/>
          <w:sz w:val="27"/>
          <w:szCs w:val="27"/>
        </w:rPr>
        <w:t>.</w:t>
      </w:r>
      <w:r w:rsidR="007E4FA8">
        <w:rPr>
          <w:rFonts w:ascii="Times New Roman" w:hAnsi="Times New Roman" w:cs="Times New Roman"/>
          <w:color w:val="000000" w:themeColor="text1"/>
          <w:sz w:val="27"/>
          <w:szCs w:val="27"/>
        </w:rPr>
        <w:tab/>
      </w:r>
      <w:r w:rsidR="00887C2B" w:rsidRPr="009D7246">
        <w:rPr>
          <w:rFonts w:ascii="Times New Roman" w:hAnsi="Times New Roman" w:cs="Times New Roman"/>
          <w:color w:val="000000" w:themeColor="text1"/>
          <w:sz w:val="27"/>
          <w:szCs w:val="27"/>
        </w:rPr>
        <w:t xml:space="preserve">Персональный повышающий коэффициент к окладу может быть установлен работнику, с учетом уровня его профессиональной подготовки, сложности, важности выполняемой работы, степени самостоятельности и ответственности при выполнении поставленных задач и других факторов. Решение об установлении персонального повышающего коэффициента к окладу и его размерах принимается руководителем учреждения персонально в отношении конкретного работника. </w:t>
      </w:r>
    </w:p>
    <w:p w:rsidR="00887C2B" w:rsidRPr="009D7246" w:rsidRDefault="00887C2B" w:rsidP="007E4FA8">
      <w:pPr>
        <w:tabs>
          <w:tab w:val="left" w:pos="1418"/>
        </w:tabs>
        <w:spacing w:after="0" w:line="240" w:lineRule="auto"/>
        <w:ind w:firstLine="709"/>
        <w:jc w:val="both"/>
        <w:rPr>
          <w:rFonts w:ascii="Times New Roman" w:hAnsi="Times New Roman" w:cs="Times New Roman"/>
          <w:color w:val="000000" w:themeColor="text1"/>
          <w:spacing w:val="-6"/>
          <w:sz w:val="27"/>
          <w:szCs w:val="27"/>
        </w:rPr>
      </w:pPr>
      <w:r w:rsidRPr="009D7246">
        <w:rPr>
          <w:rFonts w:ascii="Times New Roman" w:hAnsi="Times New Roman" w:cs="Times New Roman"/>
          <w:color w:val="000000" w:themeColor="text1"/>
          <w:spacing w:val="-6"/>
          <w:sz w:val="27"/>
          <w:szCs w:val="27"/>
        </w:rPr>
        <w:t>Размер повышающего коэффициента – в пределах 3,0.</w:t>
      </w:r>
    </w:p>
    <w:p w:rsidR="00887C2B" w:rsidRPr="009D7246" w:rsidRDefault="00887C2B" w:rsidP="007E4FA8">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Применение персонального повышающего коэффициента к окладу не образует новый оклад и не учитывается при начислении иных стимулирующих и компенсационных выплат, устанавливаемых в процентном отношении к окладу.</w:t>
      </w:r>
    </w:p>
    <w:p w:rsidR="00887C2B" w:rsidRPr="009D7246" w:rsidRDefault="00602EAA" w:rsidP="007E4FA8">
      <w:pPr>
        <w:pStyle w:val="a5"/>
        <w:tabs>
          <w:tab w:val="left" w:pos="1418"/>
        </w:tabs>
        <w:ind w:firstLine="709"/>
        <w:rPr>
          <w:color w:val="000000" w:themeColor="text1"/>
          <w:spacing w:val="-6"/>
          <w:sz w:val="27"/>
          <w:szCs w:val="27"/>
          <w:lang w:val="ru-RU"/>
        </w:rPr>
      </w:pPr>
      <w:r w:rsidRPr="009D7246">
        <w:rPr>
          <w:color w:val="000000" w:themeColor="text1"/>
          <w:sz w:val="27"/>
          <w:szCs w:val="27"/>
          <w:lang w:val="ru-RU"/>
        </w:rPr>
        <w:t>3</w:t>
      </w:r>
      <w:r w:rsidR="00887C2B" w:rsidRPr="009D7246">
        <w:rPr>
          <w:color w:val="000000" w:themeColor="text1"/>
          <w:sz w:val="27"/>
          <w:szCs w:val="27"/>
          <w:lang w:val="ru-RU"/>
        </w:rPr>
        <w:t>.</w:t>
      </w:r>
      <w:r w:rsidR="00FD7CFC" w:rsidRPr="009D7246">
        <w:rPr>
          <w:color w:val="000000" w:themeColor="text1"/>
          <w:sz w:val="27"/>
          <w:szCs w:val="27"/>
          <w:lang w:val="ru-RU"/>
        </w:rPr>
        <w:t>6</w:t>
      </w:r>
      <w:r w:rsidR="00887C2B" w:rsidRPr="009D7246">
        <w:rPr>
          <w:color w:val="000000" w:themeColor="text1"/>
          <w:sz w:val="27"/>
          <w:szCs w:val="27"/>
          <w:lang w:val="ru-RU"/>
        </w:rPr>
        <w:t>.</w:t>
      </w:r>
      <w:r w:rsidR="007E4FA8">
        <w:rPr>
          <w:color w:val="000000" w:themeColor="text1"/>
          <w:sz w:val="27"/>
          <w:szCs w:val="27"/>
          <w:lang w:val="ru-RU"/>
        </w:rPr>
        <w:tab/>
      </w:r>
      <w:r w:rsidR="00887C2B" w:rsidRPr="009D7246">
        <w:rPr>
          <w:color w:val="000000" w:themeColor="text1"/>
          <w:sz w:val="27"/>
          <w:szCs w:val="27"/>
          <w:lang w:val="ru-RU"/>
        </w:rPr>
        <w:t>Повышающий коэффициент к окладу за профессиональное мастерство устанавливается с целью стимулирования работников учреждений культуры и молодежной политики, в том числе артистического и художественного персонала к раскрытию их творческого потенциала, профессиональному росту</w:t>
      </w:r>
      <w:r w:rsidR="00887C2B" w:rsidRPr="009D7246">
        <w:rPr>
          <w:color w:val="000000" w:themeColor="text1"/>
          <w:spacing w:val="-6"/>
          <w:sz w:val="27"/>
          <w:szCs w:val="27"/>
          <w:lang w:val="ru-RU"/>
        </w:rPr>
        <w:t>.</w:t>
      </w:r>
    </w:p>
    <w:p w:rsidR="00887C2B" w:rsidRPr="009D7246" w:rsidRDefault="00887C2B" w:rsidP="0042338B">
      <w:pPr>
        <w:pStyle w:val="a5"/>
        <w:ind w:firstLine="709"/>
        <w:rPr>
          <w:color w:val="000000" w:themeColor="text1"/>
          <w:spacing w:val="-6"/>
          <w:sz w:val="27"/>
          <w:szCs w:val="27"/>
          <w:lang w:val="ru-RU"/>
        </w:rPr>
      </w:pPr>
      <w:r w:rsidRPr="009D7246">
        <w:rPr>
          <w:color w:val="000000" w:themeColor="text1"/>
          <w:spacing w:val="-6"/>
          <w:sz w:val="27"/>
          <w:szCs w:val="27"/>
          <w:lang w:val="ru-RU"/>
        </w:rPr>
        <w:t>Размеры повышающего коэффициента в зависимости от квалификационной категории, присвоенной работнику за профессиональное мастерство:</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4678"/>
        <w:gridCol w:w="4252"/>
      </w:tblGrid>
      <w:tr w:rsidR="00887C2B" w:rsidRPr="00A7618A" w:rsidTr="00931756">
        <w:tc>
          <w:tcPr>
            <w:tcW w:w="709" w:type="dxa"/>
            <w:tcBorders>
              <w:top w:val="single" w:sz="4" w:space="0" w:color="auto"/>
              <w:bottom w:val="single" w:sz="4" w:space="0" w:color="auto"/>
              <w:right w:val="single" w:sz="4" w:space="0" w:color="auto"/>
            </w:tcBorders>
          </w:tcPr>
          <w:p w:rsidR="00887C2B" w:rsidRPr="00A7618A" w:rsidRDefault="00887C2B" w:rsidP="00577AD2">
            <w:pPr>
              <w:widowControl w:val="0"/>
              <w:spacing w:before="108" w:after="0" w:line="240" w:lineRule="auto"/>
              <w:jc w:val="center"/>
              <w:outlineLvl w:val="0"/>
              <w:rPr>
                <w:rFonts w:ascii="Times New Roman" w:hAnsi="Times New Roman" w:cs="Times New Roman"/>
                <w:bCs/>
                <w:color w:val="000000" w:themeColor="text1"/>
                <w:sz w:val="27"/>
                <w:szCs w:val="27"/>
              </w:rPr>
            </w:pPr>
            <w:r w:rsidRPr="00A7618A">
              <w:rPr>
                <w:rFonts w:ascii="Times New Roman" w:hAnsi="Times New Roman" w:cs="Times New Roman"/>
                <w:bCs/>
                <w:color w:val="000000" w:themeColor="text1"/>
                <w:sz w:val="27"/>
                <w:szCs w:val="27"/>
              </w:rPr>
              <w:t>№ п/п</w:t>
            </w:r>
          </w:p>
        </w:tc>
        <w:tc>
          <w:tcPr>
            <w:tcW w:w="4678" w:type="dxa"/>
            <w:tcBorders>
              <w:top w:val="single" w:sz="4" w:space="0" w:color="auto"/>
              <w:left w:val="single" w:sz="4" w:space="0" w:color="auto"/>
              <w:bottom w:val="single" w:sz="4" w:space="0" w:color="auto"/>
              <w:right w:val="single" w:sz="4" w:space="0" w:color="auto"/>
            </w:tcBorders>
          </w:tcPr>
          <w:p w:rsidR="00887C2B" w:rsidRPr="00A7618A" w:rsidRDefault="00887C2B" w:rsidP="00577AD2">
            <w:pPr>
              <w:widowControl w:val="0"/>
              <w:spacing w:before="108" w:after="0" w:line="240" w:lineRule="auto"/>
              <w:jc w:val="center"/>
              <w:outlineLvl w:val="0"/>
              <w:rPr>
                <w:rFonts w:ascii="Times New Roman" w:hAnsi="Times New Roman" w:cs="Times New Roman"/>
                <w:bCs/>
                <w:color w:val="000000" w:themeColor="text1"/>
                <w:sz w:val="27"/>
                <w:szCs w:val="27"/>
              </w:rPr>
            </w:pPr>
            <w:r w:rsidRPr="00A7618A">
              <w:rPr>
                <w:rFonts w:ascii="Times New Roman" w:hAnsi="Times New Roman" w:cs="Times New Roman"/>
                <w:bCs/>
                <w:color w:val="000000" w:themeColor="text1"/>
                <w:sz w:val="27"/>
                <w:szCs w:val="27"/>
              </w:rPr>
              <w:t>Вид квалификационной категории</w:t>
            </w:r>
          </w:p>
        </w:tc>
        <w:tc>
          <w:tcPr>
            <w:tcW w:w="4252" w:type="dxa"/>
            <w:tcBorders>
              <w:top w:val="single" w:sz="4" w:space="0" w:color="auto"/>
              <w:left w:val="single" w:sz="4" w:space="0" w:color="auto"/>
              <w:bottom w:val="single" w:sz="4" w:space="0" w:color="auto"/>
            </w:tcBorders>
          </w:tcPr>
          <w:p w:rsidR="00887C2B" w:rsidRPr="00A7618A" w:rsidRDefault="00887C2B" w:rsidP="00577AD2">
            <w:pPr>
              <w:widowControl w:val="0"/>
              <w:spacing w:before="108" w:after="0" w:line="240" w:lineRule="auto"/>
              <w:jc w:val="center"/>
              <w:outlineLvl w:val="0"/>
              <w:rPr>
                <w:rFonts w:ascii="Times New Roman" w:hAnsi="Times New Roman" w:cs="Times New Roman"/>
                <w:bCs/>
                <w:color w:val="000000" w:themeColor="text1"/>
                <w:sz w:val="27"/>
                <w:szCs w:val="27"/>
              </w:rPr>
            </w:pPr>
            <w:r w:rsidRPr="00A7618A">
              <w:rPr>
                <w:rFonts w:ascii="Times New Roman" w:hAnsi="Times New Roman" w:cs="Times New Roman"/>
                <w:bCs/>
                <w:color w:val="000000" w:themeColor="text1"/>
                <w:sz w:val="27"/>
                <w:szCs w:val="27"/>
              </w:rPr>
              <w:t>Размер повышающего коэффициента</w:t>
            </w:r>
          </w:p>
        </w:tc>
      </w:tr>
      <w:tr w:rsidR="00887C2B" w:rsidRPr="00A7618A" w:rsidTr="00931756">
        <w:trPr>
          <w:trHeight w:val="237"/>
        </w:trPr>
        <w:tc>
          <w:tcPr>
            <w:tcW w:w="709" w:type="dxa"/>
            <w:tcBorders>
              <w:top w:val="single" w:sz="4" w:space="0" w:color="auto"/>
              <w:bottom w:val="single" w:sz="4" w:space="0" w:color="auto"/>
              <w:right w:val="single" w:sz="4" w:space="0" w:color="auto"/>
            </w:tcBorders>
          </w:tcPr>
          <w:p w:rsidR="00887C2B" w:rsidRPr="00A7618A" w:rsidRDefault="00887C2B" w:rsidP="00577AD2">
            <w:pPr>
              <w:widowControl w:val="0"/>
              <w:spacing w:after="0" w:line="240" w:lineRule="auto"/>
              <w:jc w:val="center"/>
              <w:rPr>
                <w:rFonts w:ascii="Times New Roman" w:hAnsi="Times New Roman" w:cs="Times New Roman"/>
                <w:color w:val="000000" w:themeColor="text1"/>
                <w:sz w:val="27"/>
                <w:szCs w:val="27"/>
              </w:rPr>
            </w:pPr>
            <w:r w:rsidRPr="00A7618A">
              <w:rPr>
                <w:rFonts w:ascii="Times New Roman" w:hAnsi="Times New Roman" w:cs="Times New Roman"/>
                <w:color w:val="000000" w:themeColor="text1"/>
                <w:sz w:val="27"/>
                <w:szCs w:val="27"/>
              </w:rPr>
              <w:t>1.</w:t>
            </w:r>
          </w:p>
        </w:tc>
        <w:tc>
          <w:tcPr>
            <w:tcW w:w="4678" w:type="dxa"/>
            <w:tcBorders>
              <w:top w:val="single" w:sz="4" w:space="0" w:color="auto"/>
              <w:left w:val="single" w:sz="4" w:space="0" w:color="auto"/>
              <w:bottom w:val="single" w:sz="4" w:space="0" w:color="auto"/>
              <w:right w:val="single" w:sz="4" w:space="0" w:color="auto"/>
            </w:tcBorders>
          </w:tcPr>
          <w:p w:rsidR="00887C2B" w:rsidRPr="00A7618A" w:rsidRDefault="00887C2B" w:rsidP="0042338B">
            <w:pPr>
              <w:widowControl w:val="0"/>
              <w:spacing w:after="0" w:line="240" w:lineRule="auto"/>
              <w:jc w:val="both"/>
              <w:rPr>
                <w:rFonts w:ascii="Times New Roman" w:hAnsi="Times New Roman" w:cs="Times New Roman"/>
                <w:color w:val="000000" w:themeColor="text1"/>
                <w:sz w:val="27"/>
                <w:szCs w:val="27"/>
              </w:rPr>
            </w:pPr>
            <w:r w:rsidRPr="00A7618A">
              <w:rPr>
                <w:rFonts w:ascii="Times New Roman" w:hAnsi="Times New Roman" w:cs="Times New Roman"/>
                <w:color w:val="000000" w:themeColor="text1"/>
                <w:sz w:val="27"/>
                <w:szCs w:val="27"/>
              </w:rPr>
              <w:t>Ведущий</w:t>
            </w:r>
          </w:p>
        </w:tc>
        <w:tc>
          <w:tcPr>
            <w:tcW w:w="4252" w:type="dxa"/>
            <w:tcBorders>
              <w:top w:val="single" w:sz="4" w:space="0" w:color="auto"/>
              <w:left w:val="single" w:sz="4" w:space="0" w:color="auto"/>
              <w:bottom w:val="single" w:sz="4" w:space="0" w:color="auto"/>
            </w:tcBorders>
          </w:tcPr>
          <w:p w:rsidR="00887C2B" w:rsidRPr="00A7618A" w:rsidRDefault="00887C2B" w:rsidP="0042338B">
            <w:pPr>
              <w:widowControl w:val="0"/>
              <w:spacing w:after="0" w:line="240" w:lineRule="auto"/>
              <w:jc w:val="center"/>
              <w:rPr>
                <w:rFonts w:ascii="Times New Roman" w:hAnsi="Times New Roman" w:cs="Times New Roman"/>
                <w:color w:val="000000" w:themeColor="text1"/>
                <w:sz w:val="27"/>
                <w:szCs w:val="27"/>
              </w:rPr>
            </w:pPr>
            <w:r w:rsidRPr="00A7618A">
              <w:rPr>
                <w:rFonts w:ascii="Times New Roman" w:hAnsi="Times New Roman" w:cs="Times New Roman"/>
                <w:color w:val="000000" w:themeColor="text1"/>
                <w:sz w:val="27"/>
                <w:szCs w:val="27"/>
              </w:rPr>
              <w:t>0,20</w:t>
            </w:r>
          </w:p>
        </w:tc>
      </w:tr>
      <w:tr w:rsidR="00887C2B" w:rsidRPr="00A7618A" w:rsidTr="00931756">
        <w:trPr>
          <w:trHeight w:val="186"/>
        </w:trPr>
        <w:tc>
          <w:tcPr>
            <w:tcW w:w="709" w:type="dxa"/>
            <w:tcBorders>
              <w:top w:val="single" w:sz="4" w:space="0" w:color="auto"/>
              <w:bottom w:val="single" w:sz="4" w:space="0" w:color="auto"/>
              <w:right w:val="single" w:sz="4" w:space="0" w:color="auto"/>
            </w:tcBorders>
          </w:tcPr>
          <w:p w:rsidR="00887C2B" w:rsidRPr="00A7618A" w:rsidRDefault="00887C2B" w:rsidP="00577AD2">
            <w:pPr>
              <w:widowControl w:val="0"/>
              <w:spacing w:after="0" w:line="240" w:lineRule="auto"/>
              <w:jc w:val="center"/>
              <w:rPr>
                <w:rFonts w:ascii="Times New Roman" w:hAnsi="Times New Roman" w:cs="Times New Roman"/>
                <w:color w:val="000000" w:themeColor="text1"/>
                <w:sz w:val="27"/>
                <w:szCs w:val="27"/>
              </w:rPr>
            </w:pPr>
            <w:r w:rsidRPr="00A7618A">
              <w:rPr>
                <w:rFonts w:ascii="Times New Roman" w:hAnsi="Times New Roman" w:cs="Times New Roman"/>
                <w:color w:val="000000" w:themeColor="text1"/>
                <w:sz w:val="27"/>
                <w:szCs w:val="27"/>
              </w:rPr>
              <w:t>2.</w:t>
            </w:r>
          </w:p>
        </w:tc>
        <w:tc>
          <w:tcPr>
            <w:tcW w:w="4678" w:type="dxa"/>
            <w:tcBorders>
              <w:top w:val="single" w:sz="4" w:space="0" w:color="auto"/>
              <w:left w:val="single" w:sz="4" w:space="0" w:color="auto"/>
              <w:bottom w:val="single" w:sz="4" w:space="0" w:color="auto"/>
              <w:right w:val="single" w:sz="4" w:space="0" w:color="auto"/>
            </w:tcBorders>
          </w:tcPr>
          <w:p w:rsidR="00887C2B" w:rsidRPr="00A7618A" w:rsidRDefault="00887C2B" w:rsidP="0042338B">
            <w:pPr>
              <w:widowControl w:val="0"/>
              <w:spacing w:after="0" w:line="240" w:lineRule="auto"/>
              <w:jc w:val="both"/>
              <w:rPr>
                <w:rFonts w:ascii="Times New Roman" w:hAnsi="Times New Roman" w:cs="Times New Roman"/>
                <w:color w:val="000000" w:themeColor="text1"/>
                <w:sz w:val="27"/>
                <w:szCs w:val="27"/>
              </w:rPr>
            </w:pPr>
            <w:r w:rsidRPr="00A7618A">
              <w:rPr>
                <w:rFonts w:ascii="Times New Roman" w:hAnsi="Times New Roman" w:cs="Times New Roman"/>
                <w:color w:val="000000" w:themeColor="text1"/>
                <w:sz w:val="27"/>
                <w:szCs w:val="27"/>
              </w:rPr>
              <w:t>Высшая категория</w:t>
            </w:r>
          </w:p>
        </w:tc>
        <w:tc>
          <w:tcPr>
            <w:tcW w:w="4252" w:type="dxa"/>
            <w:tcBorders>
              <w:top w:val="single" w:sz="4" w:space="0" w:color="auto"/>
              <w:left w:val="single" w:sz="4" w:space="0" w:color="auto"/>
              <w:bottom w:val="single" w:sz="4" w:space="0" w:color="auto"/>
            </w:tcBorders>
          </w:tcPr>
          <w:p w:rsidR="00887C2B" w:rsidRPr="00A7618A" w:rsidRDefault="00887C2B" w:rsidP="0042338B">
            <w:pPr>
              <w:widowControl w:val="0"/>
              <w:spacing w:after="0" w:line="240" w:lineRule="auto"/>
              <w:jc w:val="center"/>
              <w:rPr>
                <w:rFonts w:ascii="Times New Roman" w:hAnsi="Times New Roman" w:cs="Times New Roman"/>
                <w:color w:val="000000" w:themeColor="text1"/>
                <w:sz w:val="27"/>
                <w:szCs w:val="27"/>
              </w:rPr>
            </w:pPr>
            <w:r w:rsidRPr="00A7618A">
              <w:rPr>
                <w:rFonts w:ascii="Times New Roman" w:hAnsi="Times New Roman" w:cs="Times New Roman"/>
                <w:color w:val="000000" w:themeColor="text1"/>
                <w:sz w:val="27"/>
                <w:szCs w:val="27"/>
              </w:rPr>
              <w:t>0,15</w:t>
            </w:r>
          </w:p>
        </w:tc>
      </w:tr>
      <w:tr w:rsidR="00887C2B" w:rsidRPr="00A7618A" w:rsidTr="00931756">
        <w:trPr>
          <w:trHeight w:val="147"/>
        </w:trPr>
        <w:tc>
          <w:tcPr>
            <w:tcW w:w="709" w:type="dxa"/>
            <w:tcBorders>
              <w:top w:val="single" w:sz="4" w:space="0" w:color="auto"/>
              <w:bottom w:val="single" w:sz="4" w:space="0" w:color="auto"/>
              <w:right w:val="single" w:sz="4" w:space="0" w:color="auto"/>
            </w:tcBorders>
          </w:tcPr>
          <w:p w:rsidR="00887C2B" w:rsidRPr="00A7618A" w:rsidRDefault="00887C2B" w:rsidP="00577AD2">
            <w:pPr>
              <w:widowControl w:val="0"/>
              <w:spacing w:after="0" w:line="240" w:lineRule="auto"/>
              <w:jc w:val="center"/>
              <w:rPr>
                <w:rFonts w:ascii="Times New Roman" w:hAnsi="Times New Roman" w:cs="Times New Roman"/>
                <w:color w:val="000000" w:themeColor="text1"/>
                <w:sz w:val="27"/>
                <w:szCs w:val="27"/>
              </w:rPr>
            </w:pPr>
            <w:r w:rsidRPr="00A7618A">
              <w:rPr>
                <w:rFonts w:ascii="Times New Roman" w:hAnsi="Times New Roman" w:cs="Times New Roman"/>
                <w:color w:val="000000" w:themeColor="text1"/>
                <w:sz w:val="27"/>
                <w:szCs w:val="27"/>
              </w:rPr>
              <w:t>3.</w:t>
            </w:r>
          </w:p>
        </w:tc>
        <w:tc>
          <w:tcPr>
            <w:tcW w:w="4678" w:type="dxa"/>
            <w:tcBorders>
              <w:top w:val="single" w:sz="4" w:space="0" w:color="auto"/>
              <w:left w:val="single" w:sz="4" w:space="0" w:color="auto"/>
              <w:bottom w:val="single" w:sz="4" w:space="0" w:color="auto"/>
              <w:right w:val="single" w:sz="4" w:space="0" w:color="auto"/>
            </w:tcBorders>
          </w:tcPr>
          <w:p w:rsidR="00887C2B" w:rsidRPr="00A7618A" w:rsidRDefault="00887C2B" w:rsidP="0042338B">
            <w:pPr>
              <w:widowControl w:val="0"/>
              <w:spacing w:after="0" w:line="240" w:lineRule="auto"/>
              <w:jc w:val="both"/>
              <w:rPr>
                <w:rFonts w:ascii="Times New Roman" w:hAnsi="Times New Roman" w:cs="Times New Roman"/>
                <w:color w:val="000000" w:themeColor="text1"/>
                <w:sz w:val="27"/>
                <w:szCs w:val="27"/>
              </w:rPr>
            </w:pPr>
            <w:r w:rsidRPr="00A7618A">
              <w:rPr>
                <w:rFonts w:ascii="Times New Roman" w:hAnsi="Times New Roman" w:cs="Times New Roman"/>
                <w:color w:val="000000" w:themeColor="text1"/>
                <w:sz w:val="27"/>
                <w:szCs w:val="27"/>
              </w:rPr>
              <w:t>Первая категория</w:t>
            </w:r>
          </w:p>
        </w:tc>
        <w:tc>
          <w:tcPr>
            <w:tcW w:w="4252" w:type="dxa"/>
            <w:tcBorders>
              <w:top w:val="single" w:sz="4" w:space="0" w:color="auto"/>
              <w:left w:val="single" w:sz="4" w:space="0" w:color="auto"/>
              <w:bottom w:val="single" w:sz="4" w:space="0" w:color="auto"/>
            </w:tcBorders>
          </w:tcPr>
          <w:p w:rsidR="00887C2B" w:rsidRPr="00A7618A" w:rsidRDefault="00887C2B" w:rsidP="0042338B">
            <w:pPr>
              <w:widowControl w:val="0"/>
              <w:spacing w:after="0" w:line="240" w:lineRule="auto"/>
              <w:jc w:val="center"/>
              <w:rPr>
                <w:rFonts w:ascii="Times New Roman" w:hAnsi="Times New Roman" w:cs="Times New Roman"/>
                <w:color w:val="000000" w:themeColor="text1"/>
                <w:sz w:val="27"/>
                <w:szCs w:val="27"/>
              </w:rPr>
            </w:pPr>
            <w:r w:rsidRPr="00A7618A">
              <w:rPr>
                <w:rFonts w:ascii="Times New Roman" w:hAnsi="Times New Roman" w:cs="Times New Roman"/>
                <w:color w:val="000000" w:themeColor="text1"/>
                <w:sz w:val="27"/>
                <w:szCs w:val="27"/>
              </w:rPr>
              <w:t>0,10</w:t>
            </w:r>
          </w:p>
        </w:tc>
      </w:tr>
      <w:tr w:rsidR="00887C2B" w:rsidRPr="00A7618A" w:rsidTr="00931756">
        <w:trPr>
          <w:trHeight w:val="238"/>
        </w:trPr>
        <w:tc>
          <w:tcPr>
            <w:tcW w:w="709" w:type="dxa"/>
            <w:tcBorders>
              <w:top w:val="single" w:sz="4" w:space="0" w:color="auto"/>
              <w:bottom w:val="single" w:sz="4" w:space="0" w:color="auto"/>
              <w:right w:val="single" w:sz="4" w:space="0" w:color="auto"/>
            </w:tcBorders>
          </w:tcPr>
          <w:p w:rsidR="00887C2B" w:rsidRPr="00A7618A" w:rsidRDefault="00887C2B" w:rsidP="00577AD2">
            <w:pPr>
              <w:widowControl w:val="0"/>
              <w:spacing w:after="0" w:line="240" w:lineRule="auto"/>
              <w:jc w:val="center"/>
              <w:rPr>
                <w:rFonts w:ascii="Times New Roman" w:hAnsi="Times New Roman" w:cs="Times New Roman"/>
                <w:color w:val="000000" w:themeColor="text1"/>
                <w:sz w:val="27"/>
                <w:szCs w:val="27"/>
              </w:rPr>
            </w:pPr>
            <w:r w:rsidRPr="00A7618A">
              <w:rPr>
                <w:rFonts w:ascii="Times New Roman" w:hAnsi="Times New Roman" w:cs="Times New Roman"/>
                <w:color w:val="000000" w:themeColor="text1"/>
                <w:sz w:val="27"/>
                <w:szCs w:val="27"/>
              </w:rPr>
              <w:t>4.</w:t>
            </w:r>
          </w:p>
        </w:tc>
        <w:tc>
          <w:tcPr>
            <w:tcW w:w="4678" w:type="dxa"/>
            <w:tcBorders>
              <w:top w:val="single" w:sz="4" w:space="0" w:color="auto"/>
              <w:left w:val="single" w:sz="4" w:space="0" w:color="auto"/>
              <w:bottom w:val="single" w:sz="4" w:space="0" w:color="auto"/>
              <w:right w:val="single" w:sz="4" w:space="0" w:color="auto"/>
            </w:tcBorders>
          </w:tcPr>
          <w:p w:rsidR="00887C2B" w:rsidRPr="00A7618A" w:rsidRDefault="00887C2B" w:rsidP="0042338B">
            <w:pPr>
              <w:widowControl w:val="0"/>
              <w:spacing w:after="0" w:line="240" w:lineRule="auto"/>
              <w:jc w:val="both"/>
              <w:rPr>
                <w:rFonts w:ascii="Times New Roman" w:hAnsi="Times New Roman" w:cs="Times New Roman"/>
                <w:color w:val="000000" w:themeColor="text1"/>
                <w:sz w:val="27"/>
                <w:szCs w:val="27"/>
              </w:rPr>
            </w:pPr>
            <w:r w:rsidRPr="00A7618A">
              <w:rPr>
                <w:rFonts w:ascii="Times New Roman" w:hAnsi="Times New Roman" w:cs="Times New Roman"/>
                <w:color w:val="000000" w:themeColor="text1"/>
                <w:sz w:val="27"/>
                <w:szCs w:val="27"/>
              </w:rPr>
              <w:t>Вторая категория</w:t>
            </w:r>
          </w:p>
        </w:tc>
        <w:tc>
          <w:tcPr>
            <w:tcW w:w="4252" w:type="dxa"/>
            <w:tcBorders>
              <w:top w:val="single" w:sz="4" w:space="0" w:color="auto"/>
              <w:left w:val="single" w:sz="4" w:space="0" w:color="auto"/>
              <w:bottom w:val="single" w:sz="4" w:space="0" w:color="auto"/>
            </w:tcBorders>
          </w:tcPr>
          <w:p w:rsidR="00887C2B" w:rsidRPr="00A7618A" w:rsidRDefault="00887C2B" w:rsidP="0042338B">
            <w:pPr>
              <w:widowControl w:val="0"/>
              <w:spacing w:after="0" w:line="240" w:lineRule="auto"/>
              <w:jc w:val="center"/>
              <w:rPr>
                <w:rFonts w:ascii="Times New Roman" w:hAnsi="Times New Roman" w:cs="Times New Roman"/>
                <w:color w:val="000000" w:themeColor="text1"/>
                <w:sz w:val="27"/>
                <w:szCs w:val="27"/>
              </w:rPr>
            </w:pPr>
            <w:r w:rsidRPr="00A7618A">
              <w:rPr>
                <w:rFonts w:ascii="Times New Roman" w:hAnsi="Times New Roman" w:cs="Times New Roman"/>
                <w:color w:val="000000" w:themeColor="text1"/>
                <w:sz w:val="27"/>
                <w:szCs w:val="27"/>
              </w:rPr>
              <w:t>0,05</w:t>
            </w:r>
          </w:p>
        </w:tc>
      </w:tr>
    </w:tbl>
    <w:p w:rsidR="00887C2B" w:rsidRPr="009D7246" w:rsidRDefault="00887C2B"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Применение повышающего коэффициента за</w:t>
      </w:r>
      <w:r w:rsidRPr="009D7246">
        <w:rPr>
          <w:rFonts w:ascii="Times New Roman" w:hAnsi="Times New Roman" w:cs="Times New Roman"/>
          <w:color w:val="000000" w:themeColor="text1"/>
          <w:spacing w:val="-6"/>
          <w:sz w:val="27"/>
          <w:szCs w:val="27"/>
        </w:rPr>
        <w:t xml:space="preserve"> профессиональное мастерство</w:t>
      </w:r>
      <w:r w:rsidRPr="009D7246">
        <w:rPr>
          <w:rFonts w:ascii="Times New Roman" w:hAnsi="Times New Roman" w:cs="Times New Roman"/>
          <w:color w:val="000000" w:themeColor="text1"/>
          <w:sz w:val="27"/>
          <w:szCs w:val="27"/>
        </w:rPr>
        <w:t xml:space="preserve"> не образует новый оклад и не учитывается при начислении иных стимулирующих и компенсационных выплат, устанавливаемых в процентном отношении к окладу.</w:t>
      </w:r>
    </w:p>
    <w:p w:rsidR="00887C2B" w:rsidRPr="009D7246" w:rsidRDefault="00602EAA" w:rsidP="0088197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w:t>
      </w:r>
      <w:r w:rsidR="00887C2B" w:rsidRPr="009D7246">
        <w:rPr>
          <w:rFonts w:ascii="Times New Roman" w:hAnsi="Times New Roman" w:cs="Times New Roman"/>
          <w:color w:val="000000" w:themeColor="text1"/>
          <w:sz w:val="27"/>
          <w:szCs w:val="27"/>
        </w:rPr>
        <w:t>.</w:t>
      </w:r>
      <w:r w:rsidR="00FD7CFC" w:rsidRPr="009D7246">
        <w:rPr>
          <w:rFonts w:ascii="Times New Roman" w:hAnsi="Times New Roman" w:cs="Times New Roman"/>
          <w:color w:val="000000" w:themeColor="text1"/>
          <w:sz w:val="27"/>
          <w:szCs w:val="27"/>
        </w:rPr>
        <w:t>7</w:t>
      </w:r>
      <w:r w:rsidR="00887C2B" w:rsidRPr="009D7246">
        <w:rPr>
          <w:rFonts w:ascii="Times New Roman" w:hAnsi="Times New Roman" w:cs="Times New Roman"/>
          <w:color w:val="000000" w:themeColor="text1"/>
          <w:sz w:val="27"/>
          <w:szCs w:val="27"/>
        </w:rPr>
        <w:t>.</w:t>
      </w:r>
      <w:r w:rsidR="00DB3C2E">
        <w:rPr>
          <w:rFonts w:ascii="Times New Roman" w:hAnsi="Times New Roman" w:cs="Times New Roman"/>
          <w:color w:val="000000" w:themeColor="text1"/>
          <w:sz w:val="27"/>
          <w:szCs w:val="27"/>
        </w:rPr>
        <w:tab/>
      </w:r>
      <w:r w:rsidR="00887C2B" w:rsidRPr="009D7246">
        <w:rPr>
          <w:rFonts w:ascii="Times New Roman" w:hAnsi="Times New Roman" w:cs="Times New Roman"/>
          <w:color w:val="000000" w:themeColor="text1"/>
          <w:sz w:val="27"/>
          <w:szCs w:val="27"/>
        </w:rPr>
        <w:t>Повышающий коэффициент к окладу по занимаемой должности  устанавливается всем работникам, занимающим должности служащих, предусматриваю</w:t>
      </w:r>
      <w:r w:rsidRPr="009D7246">
        <w:rPr>
          <w:rFonts w:ascii="Times New Roman" w:hAnsi="Times New Roman" w:cs="Times New Roman"/>
          <w:color w:val="000000" w:themeColor="text1"/>
          <w:sz w:val="27"/>
          <w:szCs w:val="27"/>
        </w:rPr>
        <w:t>щие должностное категорирование, в следующих размерах</w:t>
      </w:r>
      <w:r w:rsidR="00887C2B" w:rsidRPr="009D7246">
        <w:rPr>
          <w:rFonts w:ascii="Times New Roman" w:hAnsi="Times New Roman" w:cs="Times New Roman"/>
          <w:color w:val="000000" w:themeColor="text1"/>
          <w:sz w:val="27"/>
          <w:szCs w:val="27"/>
        </w:rPr>
        <w:t>:</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4536"/>
        <w:gridCol w:w="4252"/>
      </w:tblGrid>
      <w:tr w:rsidR="00887C2B" w:rsidRPr="009D7246" w:rsidTr="00D8541A">
        <w:tc>
          <w:tcPr>
            <w:tcW w:w="851" w:type="dxa"/>
            <w:tcBorders>
              <w:top w:val="single" w:sz="4" w:space="0" w:color="auto"/>
              <w:bottom w:val="single" w:sz="4" w:space="0" w:color="auto"/>
              <w:right w:val="single" w:sz="4" w:space="0" w:color="auto"/>
            </w:tcBorders>
          </w:tcPr>
          <w:p w:rsidR="00887C2B" w:rsidRPr="009D7246" w:rsidRDefault="00887C2B" w:rsidP="00D8541A">
            <w:pPr>
              <w:widowControl w:val="0"/>
              <w:spacing w:before="108" w:after="0" w:line="240" w:lineRule="auto"/>
              <w:jc w:val="center"/>
              <w:outlineLvl w:val="0"/>
              <w:rPr>
                <w:rFonts w:ascii="Times New Roman" w:hAnsi="Times New Roman" w:cs="Times New Roman"/>
                <w:b/>
                <w:bCs/>
                <w:color w:val="000000" w:themeColor="text1"/>
                <w:sz w:val="27"/>
                <w:szCs w:val="27"/>
              </w:rPr>
            </w:pPr>
            <w:r w:rsidRPr="009D7246">
              <w:rPr>
                <w:rFonts w:ascii="Times New Roman" w:hAnsi="Times New Roman" w:cs="Times New Roman"/>
                <w:bCs/>
                <w:color w:val="000000" w:themeColor="text1"/>
                <w:sz w:val="27"/>
                <w:szCs w:val="27"/>
              </w:rPr>
              <w:t>№ п/п</w:t>
            </w:r>
          </w:p>
        </w:tc>
        <w:tc>
          <w:tcPr>
            <w:tcW w:w="4536" w:type="dxa"/>
            <w:tcBorders>
              <w:top w:val="single" w:sz="4" w:space="0" w:color="auto"/>
              <w:left w:val="single" w:sz="4" w:space="0" w:color="auto"/>
              <w:bottom w:val="single" w:sz="4" w:space="0" w:color="auto"/>
              <w:right w:val="single" w:sz="4" w:space="0" w:color="auto"/>
            </w:tcBorders>
          </w:tcPr>
          <w:p w:rsidR="00887C2B" w:rsidRPr="009D7246" w:rsidRDefault="00887C2B" w:rsidP="00D8541A">
            <w:pPr>
              <w:widowControl w:val="0"/>
              <w:spacing w:before="108" w:after="0" w:line="240" w:lineRule="auto"/>
              <w:jc w:val="center"/>
              <w:outlineLvl w:val="0"/>
              <w:rPr>
                <w:rFonts w:ascii="Times New Roman" w:hAnsi="Times New Roman" w:cs="Times New Roman"/>
                <w:bCs/>
                <w:color w:val="000000" w:themeColor="text1"/>
                <w:sz w:val="27"/>
                <w:szCs w:val="27"/>
              </w:rPr>
            </w:pPr>
            <w:r w:rsidRPr="009D7246">
              <w:rPr>
                <w:rFonts w:ascii="Times New Roman" w:hAnsi="Times New Roman" w:cs="Times New Roman"/>
                <w:bCs/>
                <w:color w:val="000000" w:themeColor="text1"/>
                <w:sz w:val="27"/>
                <w:szCs w:val="27"/>
              </w:rPr>
              <w:t>Должностная категория</w:t>
            </w:r>
          </w:p>
        </w:tc>
        <w:tc>
          <w:tcPr>
            <w:tcW w:w="4252" w:type="dxa"/>
            <w:tcBorders>
              <w:top w:val="single" w:sz="4" w:space="0" w:color="auto"/>
              <w:left w:val="single" w:sz="4" w:space="0" w:color="auto"/>
              <w:bottom w:val="single" w:sz="4" w:space="0" w:color="auto"/>
            </w:tcBorders>
          </w:tcPr>
          <w:p w:rsidR="00887C2B" w:rsidRPr="009D7246" w:rsidRDefault="00887C2B" w:rsidP="00D8541A">
            <w:pPr>
              <w:widowControl w:val="0"/>
              <w:spacing w:before="108" w:after="0" w:line="240" w:lineRule="auto"/>
              <w:jc w:val="center"/>
              <w:outlineLvl w:val="0"/>
              <w:rPr>
                <w:rFonts w:ascii="Times New Roman" w:hAnsi="Times New Roman" w:cs="Times New Roman"/>
                <w:bCs/>
                <w:color w:val="000000" w:themeColor="text1"/>
                <w:sz w:val="27"/>
                <w:szCs w:val="27"/>
              </w:rPr>
            </w:pPr>
            <w:r w:rsidRPr="009D7246">
              <w:rPr>
                <w:rFonts w:ascii="Times New Roman" w:hAnsi="Times New Roman" w:cs="Times New Roman"/>
                <w:bCs/>
                <w:color w:val="000000" w:themeColor="text1"/>
                <w:sz w:val="27"/>
                <w:szCs w:val="27"/>
              </w:rPr>
              <w:t>Размер повышающего коэффициента</w:t>
            </w:r>
          </w:p>
        </w:tc>
      </w:tr>
      <w:tr w:rsidR="00887C2B" w:rsidRPr="009D7246" w:rsidTr="00D8541A">
        <w:tc>
          <w:tcPr>
            <w:tcW w:w="851" w:type="dxa"/>
            <w:tcBorders>
              <w:top w:val="single" w:sz="4" w:space="0" w:color="auto"/>
              <w:bottom w:val="single" w:sz="4" w:space="0" w:color="auto"/>
              <w:right w:val="single" w:sz="4" w:space="0" w:color="auto"/>
            </w:tcBorders>
          </w:tcPr>
          <w:p w:rsidR="00887C2B" w:rsidRPr="009D7246" w:rsidRDefault="00887C2B" w:rsidP="00D8541A">
            <w:pPr>
              <w:widowControl w:val="0"/>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1.</w:t>
            </w:r>
          </w:p>
        </w:tc>
        <w:tc>
          <w:tcPr>
            <w:tcW w:w="4536" w:type="dxa"/>
            <w:tcBorders>
              <w:top w:val="single" w:sz="4" w:space="0" w:color="auto"/>
              <w:left w:val="single" w:sz="4" w:space="0" w:color="auto"/>
              <w:bottom w:val="single" w:sz="4" w:space="0" w:color="auto"/>
              <w:right w:val="single" w:sz="4" w:space="0" w:color="auto"/>
            </w:tcBorders>
          </w:tcPr>
          <w:p w:rsidR="00887C2B" w:rsidRPr="009D7246" w:rsidRDefault="00887C2B" w:rsidP="0009586B">
            <w:pPr>
              <w:widowControl w:val="0"/>
              <w:spacing w:after="0" w:line="240" w:lineRule="auto"/>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Главный</w:t>
            </w:r>
          </w:p>
        </w:tc>
        <w:tc>
          <w:tcPr>
            <w:tcW w:w="4252" w:type="dxa"/>
            <w:tcBorders>
              <w:top w:val="single" w:sz="4" w:space="0" w:color="auto"/>
              <w:left w:val="single" w:sz="4" w:space="0" w:color="auto"/>
              <w:bottom w:val="single" w:sz="4" w:space="0" w:color="auto"/>
            </w:tcBorders>
          </w:tcPr>
          <w:p w:rsidR="00887C2B" w:rsidRPr="009D7246" w:rsidRDefault="00887C2B" w:rsidP="0009586B">
            <w:pPr>
              <w:widowControl w:val="0"/>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0,25</w:t>
            </w:r>
          </w:p>
        </w:tc>
      </w:tr>
      <w:tr w:rsidR="00887C2B" w:rsidRPr="009D7246" w:rsidTr="00D8541A">
        <w:tc>
          <w:tcPr>
            <w:tcW w:w="851" w:type="dxa"/>
            <w:tcBorders>
              <w:top w:val="single" w:sz="4" w:space="0" w:color="auto"/>
              <w:bottom w:val="single" w:sz="4" w:space="0" w:color="auto"/>
              <w:right w:val="single" w:sz="4" w:space="0" w:color="auto"/>
            </w:tcBorders>
          </w:tcPr>
          <w:p w:rsidR="00887C2B" w:rsidRPr="009D7246" w:rsidRDefault="00887C2B" w:rsidP="00D8541A">
            <w:pPr>
              <w:widowControl w:val="0"/>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2.</w:t>
            </w:r>
          </w:p>
        </w:tc>
        <w:tc>
          <w:tcPr>
            <w:tcW w:w="4536" w:type="dxa"/>
            <w:tcBorders>
              <w:top w:val="single" w:sz="4" w:space="0" w:color="auto"/>
              <w:left w:val="single" w:sz="4" w:space="0" w:color="auto"/>
              <w:bottom w:val="single" w:sz="4" w:space="0" w:color="auto"/>
              <w:right w:val="single" w:sz="4" w:space="0" w:color="auto"/>
            </w:tcBorders>
          </w:tcPr>
          <w:p w:rsidR="00887C2B" w:rsidRPr="009D7246" w:rsidRDefault="00887C2B" w:rsidP="0009586B">
            <w:pPr>
              <w:widowControl w:val="0"/>
              <w:spacing w:after="0" w:line="240" w:lineRule="auto"/>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Ведущий (старший)</w:t>
            </w:r>
          </w:p>
        </w:tc>
        <w:tc>
          <w:tcPr>
            <w:tcW w:w="4252" w:type="dxa"/>
            <w:tcBorders>
              <w:top w:val="single" w:sz="4" w:space="0" w:color="auto"/>
              <w:left w:val="single" w:sz="4" w:space="0" w:color="auto"/>
              <w:bottom w:val="single" w:sz="4" w:space="0" w:color="auto"/>
            </w:tcBorders>
          </w:tcPr>
          <w:p w:rsidR="00887C2B" w:rsidRPr="009D7246" w:rsidRDefault="00887C2B" w:rsidP="0009586B">
            <w:pPr>
              <w:widowControl w:val="0"/>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0,20</w:t>
            </w:r>
          </w:p>
        </w:tc>
      </w:tr>
      <w:tr w:rsidR="00887C2B" w:rsidRPr="009D7246" w:rsidTr="00D8541A">
        <w:tc>
          <w:tcPr>
            <w:tcW w:w="851" w:type="dxa"/>
            <w:tcBorders>
              <w:top w:val="single" w:sz="4" w:space="0" w:color="auto"/>
              <w:bottom w:val="single" w:sz="4" w:space="0" w:color="auto"/>
              <w:right w:val="single" w:sz="4" w:space="0" w:color="auto"/>
            </w:tcBorders>
          </w:tcPr>
          <w:p w:rsidR="00887C2B" w:rsidRPr="009D7246" w:rsidRDefault="00887C2B" w:rsidP="00D8541A">
            <w:pPr>
              <w:widowControl w:val="0"/>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w:t>
            </w:r>
          </w:p>
        </w:tc>
        <w:tc>
          <w:tcPr>
            <w:tcW w:w="4536" w:type="dxa"/>
            <w:tcBorders>
              <w:top w:val="single" w:sz="4" w:space="0" w:color="auto"/>
              <w:left w:val="single" w:sz="4" w:space="0" w:color="auto"/>
              <w:bottom w:val="single" w:sz="4" w:space="0" w:color="auto"/>
              <w:right w:val="single" w:sz="4" w:space="0" w:color="auto"/>
            </w:tcBorders>
          </w:tcPr>
          <w:p w:rsidR="00887C2B" w:rsidRPr="009D7246" w:rsidRDefault="00887C2B" w:rsidP="0009586B">
            <w:pPr>
              <w:widowControl w:val="0"/>
              <w:spacing w:after="0" w:line="240" w:lineRule="auto"/>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Высшая категория</w:t>
            </w:r>
          </w:p>
        </w:tc>
        <w:tc>
          <w:tcPr>
            <w:tcW w:w="4252" w:type="dxa"/>
            <w:tcBorders>
              <w:top w:val="single" w:sz="4" w:space="0" w:color="auto"/>
              <w:left w:val="single" w:sz="4" w:space="0" w:color="auto"/>
              <w:bottom w:val="single" w:sz="4" w:space="0" w:color="auto"/>
            </w:tcBorders>
          </w:tcPr>
          <w:p w:rsidR="00887C2B" w:rsidRPr="009D7246" w:rsidRDefault="00887C2B" w:rsidP="0009586B">
            <w:pPr>
              <w:widowControl w:val="0"/>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0,15</w:t>
            </w:r>
          </w:p>
        </w:tc>
      </w:tr>
      <w:tr w:rsidR="00887C2B" w:rsidRPr="009D7246" w:rsidTr="00D8541A">
        <w:tc>
          <w:tcPr>
            <w:tcW w:w="851" w:type="dxa"/>
            <w:tcBorders>
              <w:top w:val="single" w:sz="4" w:space="0" w:color="auto"/>
              <w:bottom w:val="single" w:sz="4" w:space="0" w:color="auto"/>
              <w:right w:val="single" w:sz="4" w:space="0" w:color="auto"/>
            </w:tcBorders>
          </w:tcPr>
          <w:p w:rsidR="00887C2B" w:rsidRPr="009D7246" w:rsidRDefault="00887C2B" w:rsidP="00D8541A">
            <w:pPr>
              <w:widowControl w:val="0"/>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4.</w:t>
            </w:r>
          </w:p>
        </w:tc>
        <w:tc>
          <w:tcPr>
            <w:tcW w:w="4536" w:type="dxa"/>
            <w:tcBorders>
              <w:top w:val="single" w:sz="4" w:space="0" w:color="auto"/>
              <w:left w:val="single" w:sz="4" w:space="0" w:color="auto"/>
              <w:bottom w:val="single" w:sz="4" w:space="0" w:color="auto"/>
              <w:right w:val="single" w:sz="4" w:space="0" w:color="auto"/>
            </w:tcBorders>
          </w:tcPr>
          <w:p w:rsidR="00887C2B" w:rsidRPr="009D7246" w:rsidRDefault="00887C2B" w:rsidP="0009586B">
            <w:pPr>
              <w:widowControl w:val="0"/>
              <w:spacing w:after="0" w:line="240" w:lineRule="auto"/>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Первая категория</w:t>
            </w:r>
          </w:p>
        </w:tc>
        <w:tc>
          <w:tcPr>
            <w:tcW w:w="4252" w:type="dxa"/>
            <w:tcBorders>
              <w:top w:val="single" w:sz="4" w:space="0" w:color="auto"/>
              <w:left w:val="single" w:sz="4" w:space="0" w:color="auto"/>
              <w:bottom w:val="single" w:sz="4" w:space="0" w:color="auto"/>
            </w:tcBorders>
          </w:tcPr>
          <w:p w:rsidR="00887C2B" w:rsidRPr="009D7246" w:rsidRDefault="00887C2B" w:rsidP="0009586B">
            <w:pPr>
              <w:widowControl w:val="0"/>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0,10</w:t>
            </w:r>
          </w:p>
        </w:tc>
      </w:tr>
      <w:tr w:rsidR="00887C2B" w:rsidRPr="009D7246" w:rsidTr="00D8541A">
        <w:tc>
          <w:tcPr>
            <w:tcW w:w="851" w:type="dxa"/>
            <w:tcBorders>
              <w:top w:val="single" w:sz="4" w:space="0" w:color="auto"/>
              <w:bottom w:val="single" w:sz="4" w:space="0" w:color="auto"/>
              <w:right w:val="single" w:sz="4" w:space="0" w:color="auto"/>
            </w:tcBorders>
          </w:tcPr>
          <w:p w:rsidR="00887C2B" w:rsidRPr="009D7246" w:rsidRDefault="00887C2B" w:rsidP="00D8541A">
            <w:pPr>
              <w:widowControl w:val="0"/>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5.</w:t>
            </w:r>
          </w:p>
        </w:tc>
        <w:tc>
          <w:tcPr>
            <w:tcW w:w="4536" w:type="dxa"/>
            <w:tcBorders>
              <w:top w:val="single" w:sz="4" w:space="0" w:color="auto"/>
              <w:left w:val="single" w:sz="4" w:space="0" w:color="auto"/>
              <w:bottom w:val="single" w:sz="4" w:space="0" w:color="auto"/>
              <w:right w:val="single" w:sz="4" w:space="0" w:color="auto"/>
            </w:tcBorders>
          </w:tcPr>
          <w:p w:rsidR="00887C2B" w:rsidRPr="009D7246" w:rsidRDefault="00887C2B" w:rsidP="0009586B">
            <w:pPr>
              <w:widowControl w:val="0"/>
              <w:spacing w:after="0" w:line="240" w:lineRule="auto"/>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Вторая категория</w:t>
            </w:r>
          </w:p>
        </w:tc>
        <w:tc>
          <w:tcPr>
            <w:tcW w:w="4252" w:type="dxa"/>
            <w:tcBorders>
              <w:top w:val="single" w:sz="4" w:space="0" w:color="auto"/>
              <w:left w:val="single" w:sz="4" w:space="0" w:color="auto"/>
              <w:bottom w:val="single" w:sz="4" w:space="0" w:color="auto"/>
            </w:tcBorders>
          </w:tcPr>
          <w:p w:rsidR="00887C2B" w:rsidRPr="009D7246" w:rsidRDefault="00887C2B" w:rsidP="0009586B">
            <w:pPr>
              <w:widowControl w:val="0"/>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0,05</w:t>
            </w:r>
          </w:p>
        </w:tc>
      </w:tr>
      <w:tr w:rsidR="00887C2B" w:rsidRPr="009D7246" w:rsidTr="00D8541A">
        <w:tc>
          <w:tcPr>
            <w:tcW w:w="851" w:type="dxa"/>
            <w:tcBorders>
              <w:top w:val="single" w:sz="4" w:space="0" w:color="auto"/>
              <w:bottom w:val="single" w:sz="4" w:space="0" w:color="auto"/>
              <w:right w:val="single" w:sz="4" w:space="0" w:color="auto"/>
            </w:tcBorders>
          </w:tcPr>
          <w:p w:rsidR="00887C2B" w:rsidRPr="009D7246" w:rsidRDefault="00887C2B" w:rsidP="00D8541A">
            <w:pPr>
              <w:widowControl w:val="0"/>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6.</w:t>
            </w:r>
          </w:p>
        </w:tc>
        <w:tc>
          <w:tcPr>
            <w:tcW w:w="4536" w:type="dxa"/>
            <w:tcBorders>
              <w:top w:val="single" w:sz="4" w:space="0" w:color="auto"/>
              <w:left w:val="single" w:sz="4" w:space="0" w:color="auto"/>
              <w:bottom w:val="single" w:sz="4" w:space="0" w:color="auto"/>
              <w:right w:val="single" w:sz="4" w:space="0" w:color="auto"/>
            </w:tcBorders>
          </w:tcPr>
          <w:p w:rsidR="00887C2B" w:rsidRPr="009D7246" w:rsidRDefault="00887C2B" w:rsidP="0009586B">
            <w:pPr>
              <w:widowControl w:val="0"/>
              <w:spacing w:after="0" w:line="240" w:lineRule="auto"/>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Третья категория</w:t>
            </w:r>
          </w:p>
        </w:tc>
        <w:tc>
          <w:tcPr>
            <w:tcW w:w="4252" w:type="dxa"/>
            <w:tcBorders>
              <w:top w:val="single" w:sz="4" w:space="0" w:color="auto"/>
              <w:left w:val="single" w:sz="4" w:space="0" w:color="auto"/>
              <w:bottom w:val="single" w:sz="4" w:space="0" w:color="auto"/>
            </w:tcBorders>
          </w:tcPr>
          <w:p w:rsidR="00887C2B" w:rsidRPr="009D7246" w:rsidRDefault="00887C2B" w:rsidP="0009586B">
            <w:pPr>
              <w:widowControl w:val="0"/>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0,03</w:t>
            </w:r>
          </w:p>
        </w:tc>
      </w:tr>
    </w:tbl>
    <w:p w:rsidR="00887C2B" w:rsidRPr="009D7246" w:rsidRDefault="00887C2B" w:rsidP="0042338B">
      <w:pPr>
        <w:pStyle w:val="a7"/>
        <w:spacing w:line="240" w:lineRule="auto"/>
        <w:ind w:firstLine="709"/>
        <w:rPr>
          <w:color w:val="000000" w:themeColor="text1"/>
          <w:sz w:val="27"/>
          <w:szCs w:val="27"/>
        </w:rPr>
      </w:pPr>
      <w:r w:rsidRPr="009D7246">
        <w:rPr>
          <w:color w:val="000000" w:themeColor="text1"/>
          <w:sz w:val="27"/>
          <w:szCs w:val="27"/>
        </w:rPr>
        <w:t xml:space="preserve">Применение повышающего коэффициента к окладу по занимаемой должности не образует новый оклад и не учитывается при начислении иных </w:t>
      </w:r>
      <w:r w:rsidRPr="009D7246">
        <w:rPr>
          <w:color w:val="000000" w:themeColor="text1"/>
          <w:sz w:val="27"/>
          <w:szCs w:val="27"/>
        </w:rPr>
        <w:lastRenderedPageBreak/>
        <w:t>стимулирующих и компенсационных выплат, устанавливаемых в процентном отношении к окладу.</w:t>
      </w:r>
    </w:p>
    <w:p w:rsidR="008A3435" w:rsidRPr="009D7246" w:rsidRDefault="008A3435" w:rsidP="005C2979">
      <w:pPr>
        <w:tabs>
          <w:tab w:val="left" w:pos="1418"/>
        </w:tabs>
        <w:spacing w:after="0" w:line="240" w:lineRule="auto"/>
        <w:ind w:firstLine="709"/>
        <w:jc w:val="both"/>
        <w:rPr>
          <w:rFonts w:ascii="Times New Roman" w:hAnsi="Times New Roman" w:cs="Times New Roman"/>
          <w:color w:val="000000" w:themeColor="text1"/>
          <w:sz w:val="27"/>
          <w:szCs w:val="27"/>
        </w:rPr>
      </w:pPr>
      <w:bookmarkStart w:id="16" w:name="sub_1024"/>
      <w:r w:rsidRPr="009D7246">
        <w:rPr>
          <w:rFonts w:ascii="Times New Roman" w:hAnsi="Times New Roman" w:cs="Times New Roman"/>
          <w:color w:val="000000" w:themeColor="text1"/>
          <w:sz w:val="27"/>
          <w:szCs w:val="27"/>
        </w:rPr>
        <w:t>3.</w:t>
      </w:r>
      <w:r w:rsidR="00FD7CFC" w:rsidRPr="009D7246">
        <w:rPr>
          <w:rFonts w:ascii="Times New Roman" w:hAnsi="Times New Roman" w:cs="Times New Roman"/>
          <w:color w:val="000000" w:themeColor="text1"/>
          <w:sz w:val="27"/>
          <w:szCs w:val="27"/>
        </w:rPr>
        <w:t>8</w:t>
      </w:r>
      <w:r w:rsidRPr="009D7246">
        <w:rPr>
          <w:rFonts w:ascii="Times New Roman" w:hAnsi="Times New Roman" w:cs="Times New Roman"/>
          <w:color w:val="000000" w:themeColor="text1"/>
          <w:sz w:val="27"/>
          <w:szCs w:val="27"/>
        </w:rPr>
        <w:t>.</w:t>
      </w:r>
      <w:r w:rsidR="005C2979">
        <w:rPr>
          <w:rFonts w:ascii="Times New Roman" w:hAnsi="Times New Roman" w:cs="Times New Roman"/>
          <w:color w:val="000000" w:themeColor="text1"/>
          <w:sz w:val="27"/>
          <w:szCs w:val="27"/>
        </w:rPr>
        <w:tab/>
      </w:r>
      <w:r w:rsidR="005236C4" w:rsidRPr="009D7246">
        <w:rPr>
          <w:rFonts w:ascii="Times New Roman" w:hAnsi="Times New Roman" w:cs="Times New Roman"/>
          <w:color w:val="000000" w:themeColor="text1"/>
          <w:sz w:val="27"/>
          <w:szCs w:val="27"/>
        </w:rPr>
        <w:t>Положением об оплате и стимулировани</w:t>
      </w:r>
      <w:r w:rsidR="00030EA0">
        <w:rPr>
          <w:rFonts w:ascii="Times New Roman" w:hAnsi="Times New Roman" w:cs="Times New Roman"/>
          <w:color w:val="000000" w:themeColor="text1"/>
          <w:sz w:val="27"/>
          <w:szCs w:val="27"/>
        </w:rPr>
        <w:t>и</w:t>
      </w:r>
      <w:r w:rsidR="005236C4" w:rsidRPr="009D7246">
        <w:rPr>
          <w:rFonts w:ascii="Times New Roman" w:hAnsi="Times New Roman" w:cs="Times New Roman"/>
          <w:color w:val="000000" w:themeColor="text1"/>
          <w:sz w:val="27"/>
          <w:szCs w:val="27"/>
        </w:rPr>
        <w:t xml:space="preserve"> труда работников учреждения </w:t>
      </w:r>
      <w:r w:rsidR="0048193A" w:rsidRPr="009D7246">
        <w:rPr>
          <w:rFonts w:ascii="Times New Roman" w:hAnsi="Times New Roman" w:cs="Times New Roman"/>
          <w:color w:val="000000" w:themeColor="text1"/>
          <w:sz w:val="27"/>
          <w:szCs w:val="27"/>
        </w:rPr>
        <w:t>может быть предусмотрено установление работникам стимулирующих надбавок к окладу</w:t>
      </w:r>
      <w:r w:rsidRPr="009D7246">
        <w:rPr>
          <w:rFonts w:ascii="Times New Roman" w:hAnsi="Times New Roman" w:cs="Times New Roman"/>
          <w:color w:val="000000" w:themeColor="text1"/>
          <w:sz w:val="27"/>
          <w:szCs w:val="27"/>
        </w:rPr>
        <w:t>:</w:t>
      </w:r>
    </w:p>
    <w:p w:rsidR="008A3435" w:rsidRPr="009D7246" w:rsidRDefault="008A3435" w:rsidP="005C2979">
      <w:pPr>
        <w:tabs>
          <w:tab w:val="left" w:pos="1418"/>
        </w:tabs>
        <w:spacing w:after="0" w:line="240" w:lineRule="auto"/>
        <w:ind w:firstLine="709"/>
        <w:jc w:val="both"/>
        <w:rPr>
          <w:rFonts w:ascii="Times New Roman" w:hAnsi="Times New Roman" w:cs="Times New Roman"/>
          <w:color w:val="000000" w:themeColor="text1"/>
          <w:sz w:val="27"/>
          <w:szCs w:val="27"/>
        </w:rPr>
      </w:pPr>
      <w:bookmarkStart w:id="17" w:name="sub_1025"/>
      <w:bookmarkEnd w:id="16"/>
      <w:r w:rsidRPr="009D7246">
        <w:rPr>
          <w:rFonts w:ascii="Times New Roman" w:hAnsi="Times New Roman" w:cs="Times New Roman"/>
          <w:color w:val="000000" w:themeColor="text1"/>
          <w:sz w:val="27"/>
          <w:szCs w:val="27"/>
        </w:rPr>
        <w:t>3.</w:t>
      </w:r>
      <w:r w:rsidR="00FD7CFC" w:rsidRPr="009D7246">
        <w:rPr>
          <w:rFonts w:ascii="Times New Roman" w:hAnsi="Times New Roman" w:cs="Times New Roman"/>
          <w:color w:val="000000" w:themeColor="text1"/>
          <w:sz w:val="27"/>
          <w:szCs w:val="27"/>
        </w:rPr>
        <w:t>8</w:t>
      </w:r>
      <w:r w:rsidRPr="009D7246">
        <w:rPr>
          <w:rFonts w:ascii="Times New Roman" w:hAnsi="Times New Roman" w:cs="Times New Roman"/>
          <w:color w:val="000000" w:themeColor="text1"/>
          <w:sz w:val="27"/>
          <w:szCs w:val="27"/>
        </w:rPr>
        <w:t>.1.</w:t>
      </w:r>
      <w:r w:rsidR="005C2979">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За интенсивность и высокие результаты работы.</w:t>
      </w:r>
    </w:p>
    <w:p w:rsidR="008A3435" w:rsidRPr="009D7246" w:rsidRDefault="008A3435" w:rsidP="005C2979">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w:t>
      </w:r>
      <w:r w:rsidR="00FD7CFC" w:rsidRPr="009D7246">
        <w:rPr>
          <w:rFonts w:ascii="Times New Roman" w:hAnsi="Times New Roman" w:cs="Times New Roman"/>
          <w:color w:val="000000" w:themeColor="text1"/>
          <w:sz w:val="27"/>
          <w:szCs w:val="27"/>
        </w:rPr>
        <w:t>8</w:t>
      </w:r>
      <w:r w:rsidRPr="009D7246">
        <w:rPr>
          <w:rFonts w:ascii="Times New Roman" w:hAnsi="Times New Roman" w:cs="Times New Roman"/>
          <w:color w:val="000000" w:themeColor="text1"/>
          <w:sz w:val="27"/>
          <w:szCs w:val="27"/>
        </w:rPr>
        <w:t>.2.</w:t>
      </w:r>
      <w:r w:rsidR="005C2979">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За выслугу лет.</w:t>
      </w:r>
    </w:p>
    <w:p w:rsidR="008A3435" w:rsidRPr="009D7246" w:rsidRDefault="008A3435" w:rsidP="005C2979">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w:t>
      </w:r>
      <w:r w:rsidR="00FD7CFC" w:rsidRPr="009D7246">
        <w:rPr>
          <w:rFonts w:ascii="Times New Roman" w:hAnsi="Times New Roman" w:cs="Times New Roman"/>
          <w:color w:val="000000" w:themeColor="text1"/>
          <w:sz w:val="27"/>
          <w:szCs w:val="27"/>
        </w:rPr>
        <w:t>8</w:t>
      </w:r>
      <w:r w:rsidRPr="009D7246">
        <w:rPr>
          <w:rFonts w:ascii="Times New Roman" w:hAnsi="Times New Roman" w:cs="Times New Roman"/>
          <w:color w:val="000000" w:themeColor="text1"/>
          <w:sz w:val="27"/>
          <w:szCs w:val="27"/>
        </w:rPr>
        <w:t>.3.</w:t>
      </w:r>
      <w:r w:rsidR="005C2979">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За качество выполняемых работ.</w:t>
      </w:r>
    </w:p>
    <w:p w:rsidR="008A3435" w:rsidRPr="009D7246" w:rsidRDefault="008A3435" w:rsidP="005C2979">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Установление стимулирующей надбавки осуществляется по решению руководителя учреждения в пределах бюджетных ассигнований на оплату труда работников учреждения, а также средств от предпринимательской и иной приносящей доход деятельности, направленных учреждением на оплату труда работников:</w:t>
      </w:r>
    </w:p>
    <w:p w:rsidR="008A3435" w:rsidRPr="009D7246" w:rsidRDefault="008A3435" w:rsidP="005C2979">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 xml:space="preserve">к окладам руководителей структурных подразделений учреждения, </w:t>
      </w:r>
      <w:r w:rsidR="00690874">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главных специалистов и иных работников, подчиненных заместителям руководителя учреждения - по представлению заместителей руководителя учреждения;</w:t>
      </w:r>
    </w:p>
    <w:p w:rsidR="008A3435" w:rsidRPr="009D7246" w:rsidRDefault="008A3435" w:rsidP="005C2979">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к окладам остальных работников, занятых в структурных подразделениях учреждения - на основании представления руководителей соответствующих структурных подразделений учреждения.</w:t>
      </w:r>
    </w:p>
    <w:p w:rsidR="008A3435" w:rsidRPr="009D7246" w:rsidRDefault="008A3435" w:rsidP="005C2979">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 xml:space="preserve">Размеры и условия установления стимулирующих надбавок к окладам приведены в </w:t>
      </w:r>
      <w:hyperlink w:anchor="sub_1027" w:history="1">
        <w:r w:rsidRPr="009D7246">
          <w:rPr>
            <w:rStyle w:val="a3"/>
            <w:rFonts w:ascii="Times New Roman" w:hAnsi="Times New Roman" w:cs="Times New Roman"/>
            <w:color w:val="000000" w:themeColor="text1"/>
            <w:sz w:val="27"/>
            <w:szCs w:val="27"/>
          </w:rPr>
          <w:t xml:space="preserve">пунктах </w:t>
        </w:r>
        <w:r w:rsidR="005236C4" w:rsidRPr="009D7246">
          <w:rPr>
            <w:rStyle w:val="a3"/>
            <w:rFonts w:ascii="Times New Roman" w:hAnsi="Times New Roman" w:cs="Times New Roman"/>
            <w:color w:val="000000" w:themeColor="text1"/>
            <w:sz w:val="27"/>
            <w:szCs w:val="27"/>
          </w:rPr>
          <w:t>3</w:t>
        </w:r>
        <w:r w:rsidRPr="009D7246">
          <w:rPr>
            <w:rStyle w:val="a3"/>
            <w:rFonts w:ascii="Times New Roman" w:hAnsi="Times New Roman" w:cs="Times New Roman"/>
            <w:color w:val="000000" w:themeColor="text1"/>
            <w:sz w:val="27"/>
            <w:szCs w:val="27"/>
          </w:rPr>
          <w:t>.</w:t>
        </w:r>
        <w:r w:rsidR="00385D4D">
          <w:rPr>
            <w:rStyle w:val="a3"/>
            <w:rFonts w:ascii="Times New Roman" w:hAnsi="Times New Roman" w:cs="Times New Roman"/>
            <w:color w:val="000000" w:themeColor="text1"/>
            <w:sz w:val="27"/>
            <w:szCs w:val="27"/>
          </w:rPr>
          <w:t>9</w:t>
        </w:r>
        <w:r w:rsidRPr="009D7246">
          <w:rPr>
            <w:rStyle w:val="a3"/>
            <w:rFonts w:ascii="Times New Roman" w:hAnsi="Times New Roman" w:cs="Times New Roman"/>
            <w:color w:val="000000" w:themeColor="text1"/>
            <w:sz w:val="27"/>
            <w:szCs w:val="27"/>
          </w:rPr>
          <w:t xml:space="preserve"> – </w:t>
        </w:r>
        <w:r w:rsidR="005236C4" w:rsidRPr="009D7246">
          <w:rPr>
            <w:rStyle w:val="a3"/>
            <w:rFonts w:ascii="Times New Roman" w:hAnsi="Times New Roman" w:cs="Times New Roman"/>
            <w:color w:val="000000" w:themeColor="text1"/>
            <w:sz w:val="27"/>
            <w:szCs w:val="27"/>
          </w:rPr>
          <w:t>3</w:t>
        </w:r>
        <w:r w:rsidRPr="009D7246">
          <w:rPr>
            <w:rStyle w:val="a3"/>
            <w:rFonts w:ascii="Times New Roman" w:hAnsi="Times New Roman" w:cs="Times New Roman"/>
            <w:color w:val="000000" w:themeColor="text1"/>
            <w:sz w:val="27"/>
            <w:szCs w:val="27"/>
          </w:rPr>
          <w:t>.</w:t>
        </w:r>
        <w:r w:rsidR="00385D4D">
          <w:rPr>
            <w:rStyle w:val="a3"/>
            <w:rFonts w:ascii="Times New Roman" w:hAnsi="Times New Roman" w:cs="Times New Roman"/>
            <w:color w:val="000000" w:themeColor="text1"/>
            <w:sz w:val="27"/>
            <w:szCs w:val="27"/>
          </w:rPr>
          <w:t>11</w:t>
        </w:r>
      </w:hyperlink>
      <w:r w:rsidRPr="009D7246">
        <w:rPr>
          <w:rFonts w:ascii="Times New Roman" w:hAnsi="Times New Roman" w:cs="Times New Roman"/>
          <w:color w:val="000000" w:themeColor="text1"/>
          <w:sz w:val="27"/>
          <w:szCs w:val="27"/>
        </w:rPr>
        <w:t xml:space="preserve"> настоящего раздела.</w:t>
      </w:r>
    </w:p>
    <w:p w:rsidR="008A3435" w:rsidRPr="009D7246" w:rsidRDefault="008A3435" w:rsidP="005C2979">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w:t>
      </w:r>
      <w:r w:rsidR="00FD7CFC" w:rsidRPr="009D7246">
        <w:rPr>
          <w:rFonts w:ascii="Times New Roman" w:hAnsi="Times New Roman" w:cs="Times New Roman"/>
          <w:color w:val="000000" w:themeColor="text1"/>
          <w:sz w:val="27"/>
          <w:szCs w:val="27"/>
        </w:rPr>
        <w:t>9</w:t>
      </w:r>
      <w:r w:rsidRPr="009D7246">
        <w:rPr>
          <w:rFonts w:ascii="Times New Roman" w:hAnsi="Times New Roman" w:cs="Times New Roman"/>
          <w:color w:val="000000" w:themeColor="text1"/>
          <w:sz w:val="27"/>
          <w:szCs w:val="27"/>
        </w:rPr>
        <w:t>.</w:t>
      </w:r>
      <w:r w:rsidR="005C2979">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 xml:space="preserve">Стимулирующая надбавка за интенсивность и высокие результаты работы устанавливается работникам из числа художественного, </w:t>
      </w:r>
      <w:r w:rsidR="00F46DD9">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 xml:space="preserve">артистического персонала учреждений исполнительского искусства </w:t>
      </w:r>
      <w:r w:rsidR="00F46DD9">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 xml:space="preserve">в зависимости от их фактической загрузки в репертуаре, участия </w:t>
      </w:r>
      <w:r w:rsidR="00813427">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 xml:space="preserve">в подготовке новой программы (выпуске нового спектакля) и т.п.; иным </w:t>
      </w:r>
      <w:r w:rsidR="00813427">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 xml:space="preserve">служащим из числа персонала музеев и библиотек - за организацию </w:t>
      </w:r>
      <w:r w:rsidR="00813427">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 xml:space="preserve">и проведение выставок (экспозиций), тематических лекций и других </w:t>
      </w:r>
      <w:r w:rsidR="00813427">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мероприятий.</w:t>
      </w:r>
    </w:p>
    <w:p w:rsidR="008A3435" w:rsidRPr="009D7246" w:rsidRDefault="008A3435" w:rsidP="005C2979">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 xml:space="preserve">Надбавка может устанавливаться как в абсолютном значении, </w:t>
      </w:r>
      <w:r w:rsidR="009A2A45">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 xml:space="preserve">так и в процентном отношении к окладу. Надбавка устанавливается </w:t>
      </w:r>
      <w:r w:rsidR="009A2A45">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на срок не более</w:t>
      </w:r>
      <w:r w:rsidR="009A2A45">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1 года, по истечении которого может быть сохранена или отменена.</w:t>
      </w:r>
    </w:p>
    <w:p w:rsidR="008A3435" w:rsidRPr="009D7246" w:rsidRDefault="008A3435" w:rsidP="005C2979">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Размер надбавки - в пределах 200 процентов оклада.</w:t>
      </w:r>
    </w:p>
    <w:p w:rsidR="00AB0658" w:rsidRDefault="008A3435" w:rsidP="00D07E0A">
      <w:pPr>
        <w:tabs>
          <w:tab w:val="left" w:pos="1418"/>
          <w:tab w:val="left" w:pos="1560"/>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bCs/>
          <w:color w:val="000000" w:themeColor="text1"/>
          <w:sz w:val="27"/>
          <w:szCs w:val="27"/>
        </w:rPr>
        <w:t>3.</w:t>
      </w:r>
      <w:r w:rsidR="00031517" w:rsidRPr="009D7246">
        <w:rPr>
          <w:rFonts w:ascii="Times New Roman" w:hAnsi="Times New Roman" w:cs="Times New Roman"/>
          <w:bCs/>
          <w:color w:val="000000" w:themeColor="text1"/>
          <w:sz w:val="27"/>
          <w:szCs w:val="27"/>
        </w:rPr>
        <w:t>1</w:t>
      </w:r>
      <w:r w:rsidR="00FD7CFC" w:rsidRPr="009D7246">
        <w:rPr>
          <w:rFonts w:ascii="Times New Roman" w:hAnsi="Times New Roman" w:cs="Times New Roman"/>
          <w:bCs/>
          <w:color w:val="000000" w:themeColor="text1"/>
          <w:sz w:val="27"/>
          <w:szCs w:val="27"/>
        </w:rPr>
        <w:t>0</w:t>
      </w:r>
      <w:r w:rsidRPr="009D7246">
        <w:rPr>
          <w:rFonts w:ascii="Times New Roman" w:hAnsi="Times New Roman" w:cs="Times New Roman"/>
          <w:bCs/>
          <w:color w:val="000000" w:themeColor="text1"/>
          <w:sz w:val="27"/>
          <w:szCs w:val="27"/>
        </w:rPr>
        <w:t>.</w:t>
      </w:r>
      <w:r w:rsidR="005C2979">
        <w:rPr>
          <w:rFonts w:ascii="Times New Roman" w:hAnsi="Times New Roman" w:cs="Times New Roman"/>
          <w:bCs/>
          <w:color w:val="000000" w:themeColor="text1"/>
          <w:sz w:val="27"/>
          <w:szCs w:val="27"/>
        </w:rPr>
        <w:tab/>
      </w:r>
      <w:r w:rsidRPr="009D7246">
        <w:rPr>
          <w:rFonts w:ascii="Times New Roman" w:hAnsi="Times New Roman" w:cs="Times New Roman"/>
          <w:bCs/>
          <w:color w:val="000000" w:themeColor="text1"/>
          <w:sz w:val="27"/>
          <w:szCs w:val="27"/>
        </w:rPr>
        <w:t xml:space="preserve">Стимулирующая надбавка за выслугу лет устанавливается </w:t>
      </w:r>
      <w:r w:rsidR="00557CDD" w:rsidRPr="009D7246">
        <w:rPr>
          <w:rFonts w:ascii="Times New Roman" w:hAnsi="Times New Roman" w:cs="Times New Roman"/>
          <w:color w:val="000000" w:themeColor="text1"/>
          <w:sz w:val="27"/>
          <w:szCs w:val="27"/>
        </w:rPr>
        <w:t>работникам из числа служащих в зависимости</w:t>
      </w:r>
      <w:r w:rsidR="00AB0658">
        <w:rPr>
          <w:rFonts w:ascii="Times New Roman" w:hAnsi="Times New Roman" w:cs="Times New Roman"/>
          <w:color w:val="000000" w:themeColor="text1"/>
          <w:sz w:val="27"/>
          <w:szCs w:val="27"/>
        </w:rPr>
        <w:t>:</w:t>
      </w:r>
    </w:p>
    <w:p w:rsidR="00AB0658" w:rsidRDefault="00AB0658" w:rsidP="00D07E0A">
      <w:pPr>
        <w:tabs>
          <w:tab w:val="left" w:pos="1418"/>
          <w:tab w:val="left" w:pos="1560"/>
        </w:tabs>
        <w:spacing w:after="0" w:line="240" w:lineRule="auto"/>
        <w:ind w:firstLine="709"/>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3.10.1.</w:t>
      </w:r>
      <w:r w:rsidR="005C2979">
        <w:rPr>
          <w:rFonts w:ascii="Times New Roman" w:hAnsi="Times New Roman" w:cs="Times New Roman"/>
          <w:color w:val="000000" w:themeColor="text1"/>
          <w:sz w:val="27"/>
          <w:szCs w:val="27"/>
        </w:rPr>
        <w:tab/>
      </w:r>
      <w:r w:rsidR="00D54712">
        <w:rPr>
          <w:rFonts w:ascii="Times New Roman" w:hAnsi="Times New Roman" w:cs="Times New Roman"/>
          <w:color w:val="000000" w:themeColor="text1"/>
          <w:sz w:val="27"/>
          <w:szCs w:val="27"/>
        </w:rPr>
        <w:t>О</w:t>
      </w:r>
      <w:r w:rsidRPr="009D7246">
        <w:rPr>
          <w:rFonts w:ascii="Times New Roman" w:hAnsi="Times New Roman" w:cs="Times New Roman"/>
          <w:color w:val="000000" w:themeColor="text1"/>
          <w:sz w:val="27"/>
          <w:szCs w:val="27"/>
        </w:rPr>
        <w:t xml:space="preserve">т </w:t>
      </w:r>
      <w:r w:rsidR="00557CDD" w:rsidRPr="009D7246">
        <w:rPr>
          <w:rFonts w:ascii="Times New Roman" w:hAnsi="Times New Roman" w:cs="Times New Roman"/>
          <w:color w:val="000000" w:themeColor="text1"/>
          <w:sz w:val="27"/>
          <w:szCs w:val="27"/>
        </w:rPr>
        <w:t>общего количества лет, проработанных в учреждениях культуры, искусства, кинематографии и молодежной политики</w:t>
      </w:r>
      <w:r w:rsidR="00D54712">
        <w:rPr>
          <w:rFonts w:ascii="Times New Roman" w:hAnsi="Times New Roman" w:cs="Times New Roman"/>
          <w:color w:val="000000" w:themeColor="text1"/>
          <w:sz w:val="27"/>
          <w:szCs w:val="27"/>
        </w:rPr>
        <w:t>.</w:t>
      </w:r>
    </w:p>
    <w:p w:rsidR="00AB0658" w:rsidRDefault="00AB0658" w:rsidP="00D07E0A">
      <w:pPr>
        <w:tabs>
          <w:tab w:val="left" w:pos="1418"/>
          <w:tab w:val="left" w:pos="1560"/>
        </w:tabs>
        <w:spacing w:after="0" w:line="240" w:lineRule="auto"/>
        <w:ind w:firstLine="709"/>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3.10.2.</w:t>
      </w:r>
      <w:r w:rsidR="005C2979">
        <w:rPr>
          <w:rFonts w:ascii="Times New Roman" w:hAnsi="Times New Roman" w:cs="Times New Roman"/>
          <w:color w:val="000000" w:themeColor="text1"/>
          <w:sz w:val="27"/>
          <w:szCs w:val="27"/>
        </w:rPr>
        <w:tab/>
      </w:r>
      <w:r w:rsidR="00D54712">
        <w:rPr>
          <w:rFonts w:ascii="Times New Roman" w:hAnsi="Times New Roman" w:cs="Times New Roman"/>
          <w:color w:val="000000" w:themeColor="text1"/>
          <w:sz w:val="27"/>
          <w:szCs w:val="27"/>
        </w:rPr>
        <w:t>О</w:t>
      </w:r>
      <w:r w:rsidRPr="009D7246">
        <w:rPr>
          <w:rFonts w:ascii="Times New Roman" w:hAnsi="Times New Roman" w:cs="Times New Roman"/>
          <w:color w:val="000000" w:themeColor="text1"/>
          <w:sz w:val="27"/>
          <w:szCs w:val="27"/>
        </w:rPr>
        <w:t>т общего количества лет, проработанных</w:t>
      </w:r>
      <w:r>
        <w:rPr>
          <w:rFonts w:ascii="Times New Roman" w:hAnsi="Times New Roman" w:cs="Times New Roman"/>
          <w:color w:val="000000" w:themeColor="text1"/>
          <w:sz w:val="27"/>
          <w:szCs w:val="27"/>
        </w:rPr>
        <w:t xml:space="preserve"> на должностях руководителей и специалистов органов государственной в</w:t>
      </w:r>
      <w:r w:rsidR="00E1389D">
        <w:rPr>
          <w:rFonts w:ascii="Times New Roman" w:hAnsi="Times New Roman" w:cs="Times New Roman"/>
          <w:color w:val="000000" w:themeColor="text1"/>
          <w:sz w:val="27"/>
          <w:szCs w:val="27"/>
        </w:rPr>
        <w:t>ласти и местного самоуправления</w:t>
      </w:r>
      <w:r w:rsidR="00D54712">
        <w:rPr>
          <w:rFonts w:ascii="Times New Roman" w:hAnsi="Times New Roman" w:cs="Times New Roman"/>
          <w:color w:val="000000" w:themeColor="text1"/>
          <w:sz w:val="27"/>
          <w:szCs w:val="27"/>
        </w:rPr>
        <w:t>.</w:t>
      </w:r>
    </w:p>
    <w:p w:rsidR="00E1389D" w:rsidRDefault="00E1389D" w:rsidP="00D07E0A">
      <w:pPr>
        <w:tabs>
          <w:tab w:val="left" w:pos="1418"/>
          <w:tab w:val="left" w:pos="1560"/>
        </w:tabs>
        <w:spacing w:after="0" w:line="240" w:lineRule="auto"/>
        <w:ind w:firstLine="709"/>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3.10.3.</w:t>
      </w:r>
      <w:r w:rsidR="005C2979">
        <w:rPr>
          <w:rFonts w:ascii="Times New Roman" w:hAnsi="Times New Roman" w:cs="Times New Roman"/>
          <w:color w:val="000000" w:themeColor="text1"/>
          <w:sz w:val="27"/>
          <w:szCs w:val="27"/>
        </w:rPr>
        <w:tab/>
      </w:r>
      <w:r w:rsidR="00D54712">
        <w:rPr>
          <w:rFonts w:ascii="Times New Roman" w:hAnsi="Times New Roman" w:cs="Times New Roman"/>
          <w:color w:val="000000" w:themeColor="text1"/>
          <w:sz w:val="27"/>
          <w:szCs w:val="27"/>
        </w:rPr>
        <w:t>О</w:t>
      </w:r>
      <w:r>
        <w:rPr>
          <w:rFonts w:ascii="Times New Roman" w:hAnsi="Times New Roman" w:cs="Times New Roman"/>
          <w:color w:val="000000" w:themeColor="text1"/>
          <w:sz w:val="27"/>
          <w:szCs w:val="27"/>
        </w:rPr>
        <w:t>т общего количества лет военной службы граждан, если в течение одного года после увольнения с этой службы они поступили на работу в учреждения культуры и молодежной политики.</w:t>
      </w:r>
    </w:p>
    <w:p w:rsidR="001E18BA" w:rsidRDefault="00AB0658" w:rsidP="005C2979">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bCs/>
          <w:color w:val="000000" w:themeColor="text1"/>
          <w:sz w:val="27"/>
          <w:szCs w:val="27"/>
        </w:rPr>
        <w:lastRenderedPageBreak/>
        <w:t xml:space="preserve">Стимулирующая надбавка за выслугу лет устанавливается </w:t>
      </w:r>
      <w:r w:rsidRPr="009D7246">
        <w:rPr>
          <w:rFonts w:ascii="Times New Roman" w:hAnsi="Times New Roman" w:cs="Times New Roman"/>
          <w:color w:val="000000" w:themeColor="text1"/>
          <w:sz w:val="27"/>
          <w:szCs w:val="27"/>
        </w:rPr>
        <w:t xml:space="preserve">работникам из числа служащих </w:t>
      </w:r>
      <w:r w:rsidR="00A0657D" w:rsidRPr="009D7246">
        <w:rPr>
          <w:rFonts w:ascii="Times New Roman" w:hAnsi="Times New Roman" w:cs="Times New Roman"/>
          <w:color w:val="000000" w:themeColor="text1"/>
          <w:sz w:val="27"/>
          <w:szCs w:val="27"/>
        </w:rPr>
        <w:t>в следующих размерах</w:t>
      </w:r>
      <w:r w:rsidR="001E18BA" w:rsidRPr="009D7246">
        <w:rPr>
          <w:rFonts w:ascii="Times New Roman" w:hAnsi="Times New Roman" w:cs="Times New Roman"/>
          <w:color w:val="000000" w:themeColor="text1"/>
          <w:sz w:val="27"/>
          <w:szCs w:val="27"/>
        </w:rPr>
        <w:t>:</w:t>
      </w:r>
    </w:p>
    <w:tbl>
      <w:tblPr>
        <w:tblW w:w="9498"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4537"/>
        <w:gridCol w:w="4110"/>
      </w:tblGrid>
      <w:tr w:rsidR="001E18BA" w:rsidRPr="009D7246" w:rsidTr="006305C9">
        <w:trPr>
          <w:jc w:val="center"/>
        </w:trPr>
        <w:tc>
          <w:tcPr>
            <w:tcW w:w="851" w:type="dxa"/>
            <w:tcBorders>
              <w:top w:val="single" w:sz="4" w:space="0" w:color="auto"/>
              <w:bottom w:val="single" w:sz="4" w:space="0" w:color="auto"/>
              <w:right w:val="single" w:sz="4" w:space="0" w:color="auto"/>
            </w:tcBorders>
          </w:tcPr>
          <w:p w:rsidR="001E18BA" w:rsidRPr="009D7246" w:rsidRDefault="001E18BA" w:rsidP="006305C9">
            <w:pPr>
              <w:widowControl w:val="0"/>
              <w:spacing w:after="0" w:line="240" w:lineRule="auto"/>
              <w:jc w:val="center"/>
              <w:outlineLvl w:val="0"/>
              <w:rPr>
                <w:rFonts w:ascii="Times New Roman" w:hAnsi="Times New Roman" w:cs="Times New Roman"/>
                <w:bCs/>
                <w:sz w:val="27"/>
                <w:szCs w:val="27"/>
              </w:rPr>
            </w:pPr>
            <w:r w:rsidRPr="009D7246">
              <w:rPr>
                <w:rFonts w:ascii="Times New Roman" w:hAnsi="Times New Roman" w:cs="Times New Roman"/>
                <w:bCs/>
                <w:sz w:val="27"/>
                <w:szCs w:val="27"/>
              </w:rPr>
              <w:t>№ п/п</w:t>
            </w:r>
          </w:p>
        </w:tc>
        <w:tc>
          <w:tcPr>
            <w:tcW w:w="4537" w:type="dxa"/>
            <w:tcBorders>
              <w:top w:val="single" w:sz="4" w:space="0" w:color="auto"/>
              <w:left w:val="single" w:sz="4" w:space="0" w:color="auto"/>
              <w:bottom w:val="single" w:sz="4" w:space="0" w:color="auto"/>
              <w:right w:val="single" w:sz="4" w:space="0" w:color="auto"/>
            </w:tcBorders>
          </w:tcPr>
          <w:p w:rsidR="001E18BA" w:rsidRPr="009D7246" w:rsidRDefault="001E18BA" w:rsidP="006305C9">
            <w:pPr>
              <w:widowControl w:val="0"/>
              <w:spacing w:after="0" w:line="240" w:lineRule="auto"/>
              <w:jc w:val="center"/>
              <w:outlineLvl w:val="0"/>
              <w:rPr>
                <w:rFonts w:ascii="Times New Roman" w:hAnsi="Times New Roman" w:cs="Times New Roman"/>
                <w:bCs/>
                <w:sz w:val="27"/>
                <w:szCs w:val="27"/>
              </w:rPr>
            </w:pPr>
            <w:r w:rsidRPr="009D7246">
              <w:rPr>
                <w:rFonts w:ascii="Times New Roman" w:hAnsi="Times New Roman" w:cs="Times New Roman"/>
                <w:bCs/>
                <w:sz w:val="27"/>
                <w:szCs w:val="27"/>
              </w:rPr>
              <w:t>Количество проработанных лет</w:t>
            </w:r>
          </w:p>
        </w:tc>
        <w:tc>
          <w:tcPr>
            <w:tcW w:w="4110" w:type="dxa"/>
            <w:tcBorders>
              <w:top w:val="single" w:sz="4" w:space="0" w:color="auto"/>
              <w:left w:val="single" w:sz="4" w:space="0" w:color="auto"/>
              <w:bottom w:val="single" w:sz="4" w:space="0" w:color="auto"/>
            </w:tcBorders>
          </w:tcPr>
          <w:p w:rsidR="001E18BA" w:rsidRPr="009D7246" w:rsidRDefault="001E18BA" w:rsidP="006305C9">
            <w:pPr>
              <w:widowControl w:val="0"/>
              <w:spacing w:after="0" w:line="240" w:lineRule="auto"/>
              <w:jc w:val="center"/>
              <w:outlineLvl w:val="0"/>
              <w:rPr>
                <w:rFonts w:ascii="Times New Roman" w:hAnsi="Times New Roman" w:cs="Times New Roman"/>
                <w:bCs/>
                <w:sz w:val="27"/>
                <w:szCs w:val="27"/>
              </w:rPr>
            </w:pPr>
            <w:r w:rsidRPr="009D7246">
              <w:rPr>
                <w:rFonts w:ascii="Times New Roman" w:hAnsi="Times New Roman" w:cs="Times New Roman"/>
                <w:bCs/>
                <w:sz w:val="27"/>
                <w:szCs w:val="27"/>
              </w:rPr>
              <w:t>Размер надбавки в процентах от оклада</w:t>
            </w:r>
          </w:p>
        </w:tc>
      </w:tr>
      <w:tr w:rsidR="001E18BA" w:rsidRPr="009D7246" w:rsidTr="006305C9">
        <w:trPr>
          <w:jc w:val="center"/>
        </w:trPr>
        <w:tc>
          <w:tcPr>
            <w:tcW w:w="851" w:type="dxa"/>
            <w:tcBorders>
              <w:top w:val="single" w:sz="4" w:space="0" w:color="auto"/>
              <w:bottom w:val="single" w:sz="4" w:space="0" w:color="auto"/>
              <w:right w:val="single" w:sz="4" w:space="0" w:color="auto"/>
            </w:tcBorders>
          </w:tcPr>
          <w:p w:rsidR="001E18BA" w:rsidRPr="009D7246" w:rsidRDefault="001E18BA" w:rsidP="006305C9">
            <w:pPr>
              <w:widowControl w:val="0"/>
              <w:spacing w:after="0" w:line="240" w:lineRule="auto"/>
              <w:jc w:val="center"/>
              <w:rPr>
                <w:rFonts w:ascii="Times New Roman" w:hAnsi="Times New Roman" w:cs="Times New Roman"/>
                <w:sz w:val="27"/>
                <w:szCs w:val="27"/>
              </w:rPr>
            </w:pPr>
            <w:r w:rsidRPr="009D7246">
              <w:rPr>
                <w:rFonts w:ascii="Times New Roman" w:hAnsi="Times New Roman" w:cs="Times New Roman"/>
                <w:sz w:val="27"/>
                <w:szCs w:val="27"/>
              </w:rPr>
              <w:t>1.</w:t>
            </w:r>
          </w:p>
        </w:tc>
        <w:tc>
          <w:tcPr>
            <w:tcW w:w="4537" w:type="dxa"/>
            <w:tcBorders>
              <w:top w:val="single" w:sz="4" w:space="0" w:color="auto"/>
              <w:left w:val="single" w:sz="4" w:space="0" w:color="auto"/>
              <w:bottom w:val="single" w:sz="4" w:space="0" w:color="auto"/>
              <w:right w:val="single" w:sz="4" w:space="0" w:color="auto"/>
            </w:tcBorders>
          </w:tcPr>
          <w:p w:rsidR="001E18BA" w:rsidRPr="009D7246" w:rsidRDefault="001E18BA" w:rsidP="00557CDD">
            <w:pPr>
              <w:widowControl w:val="0"/>
              <w:spacing w:after="0" w:line="240" w:lineRule="auto"/>
              <w:jc w:val="both"/>
              <w:rPr>
                <w:rFonts w:ascii="Times New Roman" w:hAnsi="Times New Roman" w:cs="Times New Roman"/>
                <w:sz w:val="27"/>
                <w:szCs w:val="27"/>
              </w:rPr>
            </w:pPr>
            <w:r w:rsidRPr="009D7246">
              <w:rPr>
                <w:rFonts w:ascii="Times New Roman" w:hAnsi="Times New Roman" w:cs="Times New Roman"/>
                <w:sz w:val="27"/>
                <w:szCs w:val="27"/>
              </w:rPr>
              <w:t>от 1 года до 5 лет</w:t>
            </w:r>
          </w:p>
        </w:tc>
        <w:tc>
          <w:tcPr>
            <w:tcW w:w="4110" w:type="dxa"/>
            <w:tcBorders>
              <w:top w:val="single" w:sz="4" w:space="0" w:color="auto"/>
              <w:left w:val="single" w:sz="4" w:space="0" w:color="auto"/>
              <w:bottom w:val="single" w:sz="4" w:space="0" w:color="auto"/>
            </w:tcBorders>
          </w:tcPr>
          <w:p w:rsidR="001E18BA" w:rsidRPr="009D7246" w:rsidRDefault="001E18BA" w:rsidP="00C918BC">
            <w:pPr>
              <w:widowControl w:val="0"/>
              <w:spacing w:after="0" w:line="240" w:lineRule="auto"/>
              <w:jc w:val="center"/>
              <w:rPr>
                <w:rFonts w:ascii="Times New Roman" w:hAnsi="Times New Roman" w:cs="Times New Roman"/>
                <w:sz w:val="27"/>
                <w:szCs w:val="27"/>
              </w:rPr>
            </w:pPr>
            <w:r w:rsidRPr="009D7246">
              <w:rPr>
                <w:rFonts w:ascii="Times New Roman" w:hAnsi="Times New Roman" w:cs="Times New Roman"/>
                <w:sz w:val="27"/>
                <w:szCs w:val="27"/>
              </w:rPr>
              <w:t>5</w:t>
            </w:r>
          </w:p>
        </w:tc>
      </w:tr>
      <w:tr w:rsidR="001E18BA" w:rsidRPr="009D7246" w:rsidTr="006305C9">
        <w:trPr>
          <w:jc w:val="center"/>
        </w:trPr>
        <w:tc>
          <w:tcPr>
            <w:tcW w:w="851" w:type="dxa"/>
            <w:tcBorders>
              <w:top w:val="single" w:sz="4" w:space="0" w:color="auto"/>
              <w:bottom w:val="single" w:sz="4" w:space="0" w:color="auto"/>
              <w:right w:val="single" w:sz="4" w:space="0" w:color="auto"/>
            </w:tcBorders>
          </w:tcPr>
          <w:p w:rsidR="001E18BA" w:rsidRPr="009D7246" w:rsidRDefault="001E18BA" w:rsidP="006305C9">
            <w:pPr>
              <w:widowControl w:val="0"/>
              <w:spacing w:after="0" w:line="240" w:lineRule="auto"/>
              <w:jc w:val="center"/>
              <w:rPr>
                <w:rFonts w:ascii="Times New Roman" w:hAnsi="Times New Roman" w:cs="Times New Roman"/>
                <w:sz w:val="27"/>
                <w:szCs w:val="27"/>
              </w:rPr>
            </w:pPr>
            <w:r w:rsidRPr="009D7246">
              <w:rPr>
                <w:rFonts w:ascii="Times New Roman" w:hAnsi="Times New Roman" w:cs="Times New Roman"/>
                <w:sz w:val="27"/>
                <w:szCs w:val="27"/>
              </w:rPr>
              <w:t>2.</w:t>
            </w:r>
          </w:p>
        </w:tc>
        <w:tc>
          <w:tcPr>
            <w:tcW w:w="4537" w:type="dxa"/>
            <w:tcBorders>
              <w:top w:val="single" w:sz="4" w:space="0" w:color="auto"/>
              <w:left w:val="single" w:sz="4" w:space="0" w:color="auto"/>
              <w:bottom w:val="single" w:sz="4" w:space="0" w:color="auto"/>
              <w:right w:val="single" w:sz="4" w:space="0" w:color="auto"/>
            </w:tcBorders>
          </w:tcPr>
          <w:p w:rsidR="001E18BA" w:rsidRPr="009D7246" w:rsidRDefault="001E18BA" w:rsidP="00557CDD">
            <w:pPr>
              <w:widowControl w:val="0"/>
              <w:spacing w:after="0" w:line="240" w:lineRule="auto"/>
              <w:jc w:val="both"/>
              <w:rPr>
                <w:rFonts w:ascii="Times New Roman" w:hAnsi="Times New Roman" w:cs="Times New Roman"/>
                <w:sz w:val="27"/>
                <w:szCs w:val="27"/>
              </w:rPr>
            </w:pPr>
            <w:r w:rsidRPr="009D7246">
              <w:rPr>
                <w:rFonts w:ascii="Times New Roman" w:hAnsi="Times New Roman" w:cs="Times New Roman"/>
                <w:sz w:val="27"/>
                <w:szCs w:val="27"/>
              </w:rPr>
              <w:t>от 5 до 10 лет</w:t>
            </w:r>
          </w:p>
        </w:tc>
        <w:tc>
          <w:tcPr>
            <w:tcW w:w="4110" w:type="dxa"/>
            <w:tcBorders>
              <w:top w:val="single" w:sz="4" w:space="0" w:color="auto"/>
              <w:left w:val="single" w:sz="4" w:space="0" w:color="auto"/>
              <w:bottom w:val="single" w:sz="4" w:space="0" w:color="auto"/>
            </w:tcBorders>
          </w:tcPr>
          <w:p w:rsidR="001E18BA" w:rsidRPr="009D7246" w:rsidRDefault="001E18BA" w:rsidP="00C918BC">
            <w:pPr>
              <w:widowControl w:val="0"/>
              <w:spacing w:after="0" w:line="240" w:lineRule="auto"/>
              <w:jc w:val="center"/>
              <w:rPr>
                <w:rFonts w:ascii="Times New Roman" w:hAnsi="Times New Roman" w:cs="Times New Roman"/>
                <w:sz w:val="27"/>
                <w:szCs w:val="27"/>
              </w:rPr>
            </w:pPr>
            <w:r w:rsidRPr="009D7246">
              <w:rPr>
                <w:rFonts w:ascii="Times New Roman" w:hAnsi="Times New Roman" w:cs="Times New Roman"/>
                <w:sz w:val="27"/>
                <w:szCs w:val="27"/>
              </w:rPr>
              <w:t>10</w:t>
            </w:r>
          </w:p>
        </w:tc>
      </w:tr>
      <w:tr w:rsidR="001E18BA" w:rsidRPr="009D7246" w:rsidTr="006305C9">
        <w:trPr>
          <w:jc w:val="center"/>
        </w:trPr>
        <w:tc>
          <w:tcPr>
            <w:tcW w:w="851" w:type="dxa"/>
            <w:tcBorders>
              <w:top w:val="single" w:sz="4" w:space="0" w:color="auto"/>
              <w:bottom w:val="single" w:sz="4" w:space="0" w:color="auto"/>
              <w:right w:val="single" w:sz="4" w:space="0" w:color="auto"/>
            </w:tcBorders>
          </w:tcPr>
          <w:p w:rsidR="001E18BA" w:rsidRPr="009D7246" w:rsidRDefault="001E18BA" w:rsidP="006305C9">
            <w:pPr>
              <w:widowControl w:val="0"/>
              <w:spacing w:after="0" w:line="240" w:lineRule="auto"/>
              <w:jc w:val="center"/>
              <w:rPr>
                <w:rFonts w:ascii="Times New Roman" w:hAnsi="Times New Roman" w:cs="Times New Roman"/>
                <w:sz w:val="27"/>
                <w:szCs w:val="27"/>
              </w:rPr>
            </w:pPr>
            <w:r w:rsidRPr="009D7246">
              <w:rPr>
                <w:rFonts w:ascii="Times New Roman" w:hAnsi="Times New Roman" w:cs="Times New Roman"/>
                <w:sz w:val="27"/>
                <w:szCs w:val="27"/>
              </w:rPr>
              <w:t>3.</w:t>
            </w:r>
          </w:p>
        </w:tc>
        <w:tc>
          <w:tcPr>
            <w:tcW w:w="4537" w:type="dxa"/>
            <w:tcBorders>
              <w:top w:val="single" w:sz="4" w:space="0" w:color="auto"/>
              <w:left w:val="single" w:sz="4" w:space="0" w:color="auto"/>
              <w:bottom w:val="single" w:sz="4" w:space="0" w:color="auto"/>
              <w:right w:val="single" w:sz="4" w:space="0" w:color="auto"/>
            </w:tcBorders>
          </w:tcPr>
          <w:p w:rsidR="001E18BA" w:rsidRPr="009D7246" w:rsidRDefault="001E18BA" w:rsidP="00557CDD">
            <w:pPr>
              <w:widowControl w:val="0"/>
              <w:spacing w:after="0" w:line="240" w:lineRule="auto"/>
              <w:jc w:val="both"/>
              <w:rPr>
                <w:rFonts w:ascii="Times New Roman" w:hAnsi="Times New Roman" w:cs="Times New Roman"/>
                <w:sz w:val="27"/>
                <w:szCs w:val="27"/>
              </w:rPr>
            </w:pPr>
            <w:r w:rsidRPr="009D7246">
              <w:rPr>
                <w:rFonts w:ascii="Times New Roman" w:hAnsi="Times New Roman" w:cs="Times New Roman"/>
                <w:sz w:val="27"/>
                <w:szCs w:val="27"/>
              </w:rPr>
              <w:t>свыше 10 лет</w:t>
            </w:r>
          </w:p>
        </w:tc>
        <w:tc>
          <w:tcPr>
            <w:tcW w:w="4110" w:type="dxa"/>
            <w:tcBorders>
              <w:top w:val="single" w:sz="4" w:space="0" w:color="auto"/>
              <w:left w:val="single" w:sz="4" w:space="0" w:color="auto"/>
              <w:bottom w:val="single" w:sz="4" w:space="0" w:color="auto"/>
            </w:tcBorders>
          </w:tcPr>
          <w:p w:rsidR="001E18BA" w:rsidRPr="009D7246" w:rsidRDefault="001E18BA" w:rsidP="00C918BC">
            <w:pPr>
              <w:widowControl w:val="0"/>
              <w:spacing w:after="0" w:line="240" w:lineRule="auto"/>
              <w:jc w:val="center"/>
              <w:rPr>
                <w:rFonts w:ascii="Times New Roman" w:hAnsi="Times New Roman" w:cs="Times New Roman"/>
                <w:sz w:val="27"/>
                <w:szCs w:val="27"/>
              </w:rPr>
            </w:pPr>
            <w:r w:rsidRPr="009D7246">
              <w:rPr>
                <w:rFonts w:ascii="Times New Roman" w:hAnsi="Times New Roman" w:cs="Times New Roman"/>
                <w:sz w:val="27"/>
                <w:szCs w:val="27"/>
              </w:rPr>
              <w:t>15</w:t>
            </w:r>
          </w:p>
        </w:tc>
      </w:tr>
    </w:tbl>
    <w:p w:rsidR="008A3435" w:rsidRPr="009D7246" w:rsidRDefault="008A3435" w:rsidP="00C918BC">
      <w:pPr>
        <w:tabs>
          <w:tab w:val="left" w:pos="1560"/>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w:t>
      </w:r>
      <w:r w:rsidR="00031517" w:rsidRPr="009D7246">
        <w:rPr>
          <w:rFonts w:ascii="Times New Roman" w:hAnsi="Times New Roman" w:cs="Times New Roman"/>
          <w:color w:val="000000" w:themeColor="text1"/>
          <w:sz w:val="27"/>
          <w:szCs w:val="27"/>
        </w:rPr>
        <w:t>1</w:t>
      </w:r>
      <w:r w:rsidR="00FD7CFC" w:rsidRPr="009D7246">
        <w:rPr>
          <w:rFonts w:ascii="Times New Roman" w:hAnsi="Times New Roman" w:cs="Times New Roman"/>
          <w:color w:val="000000" w:themeColor="text1"/>
          <w:sz w:val="27"/>
          <w:szCs w:val="27"/>
        </w:rPr>
        <w:t>1</w:t>
      </w:r>
      <w:r w:rsidRPr="009D7246">
        <w:rPr>
          <w:rFonts w:ascii="Times New Roman" w:hAnsi="Times New Roman" w:cs="Times New Roman"/>
          <w:color w:val="000000" w:themeColor="text1"/>
          <w:sz w:val="27"/>
          <w:szCs w:val="27"/>
        </w:rPr>
        <w:t>.</w:t>
      </w:r>
      <w:r w:rsidR="00C918BC">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 xml:space="preserve">Стимулирующая надбавка за качество выполняемых </w:t>
      </w:r>
      <w:r w:rsidR="00DD7E58">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 xml:space="preserve">работ устанавливается работникам, которым присвоена ученая степень, </w:t>
      </w:r>
      <w:r w:rsidR="00DD7E58">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 xml:space="preserve">почетное звание по основному профилю профессиональной деятельности, </w:t>
      </w:r>
      <w:r w:rsidR="00DD7E58">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а также за знание и использование в работе одного и более иностранных языков в следующих размерах:</w:t>
      </w:r>
    </w:p>
    <w:p w:rsidR="008A3435" w:rsidRPr="009D7246" w:rsidRDefault="008A3435" w:rsidP="00C918BC">
      <w:pPr>
        <w:tabs>
          <w:tab w:val="left" w:pos="1560"/>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w:t>
      </w:r>
      <w:r w:rsidR="00031517" w:rsidRPr="009D7246">
        <w:rPr>
          <w:rFonts w:ascii="Times New Roman" w:hAnsi="Times New Roman" w:cs="Times New Roman"/>
          <w:color w:val="000000" w:themeColor="text1"/>
          <w:sz w:val="27"/>
          <w:szCs w:val="27"/>
        </w:rPr>
        <w:t>1</w:t>
      </w:r>
      <w:r w:rsidR="00FD7CFC" w:rsidRPr="009D7246">
        <w:rPr>
          <w:rFonts w:ascii="Times New Roman" w:hAnsi="Times New Roman" w:cs="Times New Roman"/>
          <w:color w:val="000000" w:themeColor="text1"/>
          <w:sz w:val="27"/>
          <w:szCs w:val="27"/>
        </w:rPr>
        <w:t>1</w:t>
      </w:r>
      <w:r w:rsidRPr="009D7246">
        <w:rPr>
          <w:rFonts w:ascii="Times New Roman" w:hAnsi="Times New Roman" w:cs="Times New Roman"/>
          <w:color w:val="000000" w:themeColor="text1"/>
          <w:sz w:val="27"/>
          <w:szCs w:val="27"/>
        </w:rPr>
        <w:t>.1.</w:t>
      </w:r>
      <w:r w:rsidR="00C918BC">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10 процентов от оклада - за ученую степень кандидата наук</w:t>
      </w:r>
      <w:r w:rsidR="00DD7E58">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 xml:space="preserve"> (со дня принятия решения Высшей аттестационной комиссией Российской Федерации (далее - </w:t>
      </w:r>
      <w:r w:rsidRPr="009D7246">
        <w:rPr>
          <w:rStyle w:val="a8"/>
          <w:rFonts w:ascii="Times New Roman" w:hAnsi="Times New Roman" w:cs="Times New Roman"/>
          <w:b w:val="0"/>
          <w:color w:val="000000" w:themeColor="text1"/>
          <w:sz w:val="27"/>
          <w:szCs w:val="27"/>
        </w:rPr>
        <w:t>ВАК России</w:t>
      </w:r>
      <w:r w:rsidRPr="009D7246">
        <w:rPr>
          <w:rFonts w:ascii="Times New Roman" w:hAnsi="Times New Roman" w:cs="Times New Roman"/>
          <w:color w:val="000000" w:themeColor="text1"/>
          <w:sz w:val="27"/>
          <w:szCs w:val="27"/>
        </w:rPr>
        <w:t>) о выдаче диплома) или за почетное звание «Заслуженный»</w:t>
      </w:r>
      <w:r w:rsidR="008924B1">
        <w:rPr>
          <w:rFonts w:ascii="Times New Roman" w:hAnsi="Times New Roman" w:cs="Times New Roman"/>
          <w:color w:val="000000" w:themeColor="text1"/>
          <w:sz w:val="27"/>
          <w:szCs w:val="27"/>
        </w:rPr>
        <w:t>.</w:t>
      </w:r>
    </w:p>
    <w:p w:rsidR="008A3435" w:rsidRPr="009D7246" w:rsidRDefault="008A3435" w:rsidP="00C918BC">
      <w:pPr>
        <w:tabs>
          <w:tab w:val="left" w:pos="1560"/>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w:t>
      </w:r>
      <w:r w:rsidR="00031517" w:rsidRPr="009D7246">
        <w:rPr>
          <w:rFonts w:ascii="Times New Roman" w:hAnsi="Times New Roman" w:cs="Times New Roman"/>
          <w:color w:val="000000" w:themeColor="text1"/>
          <w:sz w:val="27"/>
          <w:szCs w:val="27"/>
        </w:rPr>
        <w:t>1</w:t>
      </w:r>
      <w:r w:rsidR="00FD7CFC" w:rsidRPr="009D7246">
        <w:rPr>
          <w:rFonts w:ascii="Times New Roman" w:hAnsi="Times New Roman" w:cs="Times New Roman"/>
          <w:color w:val="000000" w:themeColor="text1"/>
          <w:sz w:val="27"/>
          <w:szCs w:val="27"/>
        </w:rPr>
        <w:t>1</w:t>
      </w:r>
      <w:r w:rsidRPr="009D7246">
        <w:rPr>
          <w:rFonts w:ascii="Times New Roman" w:hAnsi="Times New Roman" w:cs="Times New Roman"/>
          <w:color w:val="000000" w:themeColor="text1"/>
          <w:sz w:val="27"/>
          <w:szCs w:val="27"/>
        </w:rPr>
        <w:t>.2.</w:t>
      </w:r>
      <w:r w:rsidR="00C918BC">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15 процентов от оклада - за знание и использование в работе одного и более иностранных языков</w:t>
      </w:r>
      <w:r w:rsidR="00CB5F92">
        <w:rPr>
          <w:rFonts w:ascii="Times New Roman" w:hAnsi="Times New Roman" w:cs="Times New Roman"/>
          <w:color w:val="000000" w:themeColor="text1"/>
          <w:sz w:val="27"/>
          <w:szCs w:val="27"/>
        </w:rPr>
        <w:t>.</w:t>
      </w:r>
    </w:p>
    <w:p w:rsidR="008A3435" w:rsidRPr="009D7246" w:rsidRDefault="008A3435" w:rsidP="00C918BC">
      <w:pPr>
        <w:tabs>
          <w:tab w:val="left" w:pos="1560"/>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w:t>
      </w:r>
      <w:r w:rsidR="00031517" w:rsidRPr="009D7246">
        <w:rPr>
          <w:rFonts w:ascii="Times New Roman" w:hAnsi="Times New Roman" w:cs="Times New Roman"/>
          <w:color w:val="000000" w:themeColor="text1"/>
          <w:sz w:val="27"/>
          <w:szCs w:val="27"/>
        </w:rPr>
        <w:t>1</w:t>
      </w:r>
      <w:r w:rsidR="00FD7CFC" w:rsidRPr="009D7246">
        <w:rPr>
          <w:rFonts w:ascii="Times New Roman" w:hAnsi="Times New Roman" w:cs="Times New Roman"/>
          <w:color w:val="000000" w:themeColor="text1"/>
          <w:sz w:val="27"/>
          <w:szCs w:val="27"/>
        </w:rPr>
        <w:t>1</w:t>
      </w:r>
      <w:r w:rsidRPr="009D7246">
        <w:rPr>
          <w:rFonts w:ascii="Times New Roman" w:hAnsi="Times New Roman" w:cs="Times New Roman"/>
          <w:color w:val="000000" w:themeColor="text1"/>
          <w:sz w:val="27"/>
          <w:szCs w:val="27"/>
        </w:rPr>
        <w:t>.3.</w:t>
      </w:r>
      <w:r w:rsidR="00C918BC">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20 процентов от оклада - за ученую степень доктора наук (со дня принятия решения ВАК России о выдаче диплома) или за почетное звание «Народный»</w:t>
      </w:r>
      <w:r w:rsidR="00CB5F92">
        <w:rPr>
          <w:rFonts w:ascii="Times New Roman" w:hAnsi="Times New Roman" w:cs="Times New Roman"/>
          <w:color w:val="000000" w:themeColor="text1"/>
          <w:sz w:val="27"/>
          <w:szCs w:val="27"/>
        </w:rPr>
        <w:t>.</w:t>
      </w:r>
    </w:p>
    <w:p w:rsidR="008A3435" w:rsidRPr="009D7246" w:rsidRDefault="008A3435" w:rsidP="00C918BC">
      <w:pPr>
        <w:tabs>
          <w:tab w:val="left" w:pos="1560"/>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w:t>
      </w:r>
      <w:r w:rsidR="00031517" w:rsidRPr="009D7246">
        <w:rPr>
          <w:rFonts w:ascii="Times New Roman" w:hAnsi="Times New Roman" w:cs="Times New Roman"/>
          <w:color w:val="000000" w:themeColor="text1"/>
          <w:sz w:val="27"/>
          <w:szCs w:val="27"/>
        </w:rPr>
        <w:t>12</w:t>
      </w:r>
      <w:r w:rsidRPr="009D7246">
        <w:rPr>
          <w:rFonts w:ascii="Times New Roman" w:hAnsi="Times New Roman" w:cs="Times New Roman"/>
          <w:color w:val="000000" w:themeColor="text1"/>
          <w:sz w:val="27"/>
          <w:szCs w:val="27"/>
        </w:rPr>
        <w:t>.4.</w:t>
      </w:r>
      <w:r w:rsidR="00C918BC">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25 процентов от оклада - за ученую степень кандидата наук (со дня принятия решения ВАК России о выдаче диплома) или за почетное звание «Заслуженный» при одновременном знании и использовании в работе одного и более иностранных языков</w:t>
      </w:r>
      <w:r w:rsidR="00CB5F92">
        <w:rPr>
          <w:rFonts w:ascii="Times New Roman" w:hAnsi="Times New Roman" w:cs="Times New Roman"/>
          <w:color w:val="000000" w:themeColor="text1"/>
          <w:sz w:val="27"/>
          <w:szCs w:val="27"/>
        </w:rPr>
        <w:t>.</w:t>
      </w:r>
    </w:p>
    <w:p w:rsidR="008A3435" w:rsidRPr="009D7246" w:rsidRDefault="008A3435" w:rsidP="00C918BC">
      <w:pPr>
        <w:tabs>
          <w:tab w:val="left" w:pos="1560"/>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w:t>
      </w:r>
      <w:r w:rsidR="00031517" w:rsidRPr="009D7246">
        <w:rPr>
          <w:rFonts w:ascii="Times New Roman" w:hAnsi="Times New Roman" w:cs="Times New Roman"/>
          <w:color w:val="000000" w:themeColor="text1"/>
          <w:sz w:val="27"/>
          <w:szCs w:val="27"/>
        </w:rPr>
        <w:t>.1</w:t>
      </w:r>
      <w:r w:rsidR="00FD7CFC" w:rsidRPr="009D7246">
        <w:rPr>
          <w:rFonts w:ascii="Times New Roman" w:hAnsi="Times New Roman" w:cs="Times New Roman"/>
          <w:color w:val="000000" w:themeColor="text1"/>
          <w:sz w:val="27"/>
          <w:szCs w:val="27"/>
        </w:rPr>
        <w:t>1</w:t>
      </w:r>
      <w:r w:rsidRPr="009D7246">
        <w:rPr>
          <w:rFonts w:ascii="Times New Roman" w:hAnsi="Times New Roman" w:cs="Times New Roman"/>
          <w:color w:val="000000" w:themeColor="text1"/>
          <w:sz w:val="27"/>
          <w:szCs w:val="27"/>
        </w:rPr>
        <w:t>.5.</w:t>
      </w:r>
      <w:r w:rsidR="00C918BC">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35 процентов от оклада - за ученую степень доктора наук (со дня принятия решения ВАК России о выдаче диплома) или за почетное звание «Народный» при одновременном знании и использовании в работе одного и более иностранных языков.</w:t>
      </w:r>
    </w:p>
    <w:p w:rsidR="008A3435" w:rsidRPr="009D7246" w:rsidRDefault="008A3435" w:rsidP="00C918BC">
      <w:pPr>
        <w:tabs>
          <w:tab w:val="left" w:pos="1560"/>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 xml:space="preserve">Стимулирующую надбавку за качество выполнения работ рекомендуется устанавливать по одному из имеющихся оснований, имеющему большее </w:t>
      </w:r>
      <w:r w:rsidR="00DD7E58">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значение.</w:t>
      </w:r>
    </w:p>
    <w:p w:rsidR="008A3435" w:rsidRPr="009D7246" w:rsidRDefault="008A3435" w:rsidP="00C918BC">
      <w:pPr>
        <w:tabs>
          <w:tab w:val="left" w:pos="1560"/>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3.1</w:t>
      </w:r>
      <w:r w:rsidR="00FD7CFC" w:rsidRPr="009D7246">
        <w:rPr>
          <w:rFonts w:ascii="Times New Roman" w:hAnsi="Times New Roman" w:cs="Times New Roman"/>
          <w:color w:val="000000" w:themeColor="text1"/>
          <w:sz w:val="27"/>
          <w:szCs w:val="27"/>
        </w:rPr>
        <w:t>2</w:t>
      </w:r>
      <w:r w:rsidRPr="009D7246">
        <w:rPr>
          <w:rFonts w:ascii="Times New Roman" w:hAnsi="Times New Roman" w:cs="Times New Roman"/>
          <w:color w:val="000000" w:themeColor="text1"/>
          <w:sz w:val="27"/>
          <w:szCs w:val="27"/>
        </w:rPr>
        <w:t>.</w:t>
      </w:r>
      <w:r w:rsidR="00C918BC">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 xml:space="preserve">В целях повышения эффективности деятельности работников </w:t>
      </w:r>
      <w:r w:rsidR="00DD7E58">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 xml:space="preserve">за выполненную работу в Учреждении стимулирующие выплаты по </w:t>
      </w:r>
      <w:r w:rsidR="00DD7E58">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 xml:space="preserve">итогам работы за отчетный период выплачивается с учетом </w:t>
      </w:r>
      <w:r w:rsidR="00DD7E58">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выполнения установленных показателей и критериев оценки эффективности труда. При этом может учитываться как индивидуальный, так и коллективный результат труда.</w:t>
      </w:r>
    </w:p>
    <w:bookmarkEnd w:id="17"/>
    <w:p w:rsidR="008557F2" w:rsidRPr="009D7246" w:rsidRDefault="00592BC4" w:rsidP="00C918BC">
      <w:pPr>
        <w:tabs>
          <w:tab w:val="left" w:pos="1560"/>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3.1</w:t>
      </w:r>
      <w:r w:rsidR="00FD7CFC" w:rsidRPr="009D7246">
        <w:rPr>
          <w:rFonts w:ascii="Times New Roman" w:hAnsi="Times New Roman" w:cs="Times New Roman"/>
          <w:color w:val="000000" w:themeColor="text1"/>
          <w:sz w:val="27"/>
          <w:szCs w:val="27"/>
        </w:rPr>
        <w:t>3</w:t>
      </w:r>
      <w:r w:rsidRPr="009D7246">
        <w:rPr>
          <w:rFonts w:ascii="Times New Roman" w:hAnsi="Times New Roman" w:cs="Times New Roman"/>
          <w:color w:val="000000" w:themeColor="text1"/>
          <w:sz w:val="27"/>
          <w:szCs w:val="27"/>
        </w:rPr>
        <w:t>.</w:t>
      </w:r>
      <w:r w:rsidR="00C918BC">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 xml:space="preserve">С учетом условий труда работникам, занимающим </w:t>
      </w:r>
      <w:r w:rsidR="0038069D">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 xml:space="preserve">должности служащих, устанавливаются выплаты компенсационного </w:t>
      </w:r>
      <w:r w:rsidR="0038069D">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характера, предусмотренны</w:t>
      </w:r>
      <w:r w:rsidRPr="009D7246">
        <w:rPr>
          <w:rFonts w:ascii="Times New Roman" w:hAnsi="Times New Roman" w:cs="Times New Roman"/>
          <w:sz w:val="27"/>
          <w:szCs w:val="27"/>
        </w:rPr>
        <w:t>е раздело</w:t>
      </w:r>
      <w:r w:rsidR="00587597" w:rsidRPr="009D7246">
        <w:rPr>
          <w:rFonts w:ascii="Times New Roman" w:hAnsi="Times New Roman" w:cs="Times New Roman"/>
          <w:sz w:val="27"/>
          <w:szCs w:val="27"/>
        </w:rPr>
        <w:t>м</w:t>
      </w:r>
      <w:r w:rsidRPr="009D7246">
        <w:rPr>
          <w:rFonts w:ascii="Times New Roman" w:hAnsi="Times New Roman" w:cs="Times New Roman"/>
          <w:sz w:val="27"/>
          <w:szCs w:val="27"/>
        </w:rPr>
        <w:t xml:space="preserve"> 4 Положения.</w:t>
      </w:r>
    </w:p>
    <w:p w:rsidR="00592BC4" w:rsidRPr="009D7246" w:rsidRDefault="00592BC4" w:rsidP="00C918BC">
      <w:pPr>
        <w:tabs>
          <w:tab w:val="left" w:pos="1560"/>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3.1</w:t>
      </w:r>
      <w:r w:rsidR="00FD7CFC" w:rsidRPr="009D7246">
        <w:rPr>
          <w:rFonts w:ascii="Times New Roman" w:hAnsi="Times New Roman" w:cs="Times New Roman"/>
          <w:color w:val="000000" w:themeColor="text1"/>
          <w:sz w:val="27"/>
          <w:szCs w:val="27"/>
        </w:rPr>
        <w:t>4</w:t>
      </w:r>
      <w:r w:rsidRPr="009D7246">
        <w:rPr>
          <w:rFonts w:ascii="Times New Roman" w:hAnsi="Times New Roman" w:cs="Times New Roman"/>
          <w:color w:val="000000" w:themeColor="text1"/>
          <w:sz w:val="27"/>
          <w:szCs w:val="27"/>
        </w:rPr>
        <w:t>.</w:t>
      </w:r>
      <w:r w:rsidR="00C918BC">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Работникам, занимающи</w:t>
      </w:r>
      <w:r w:rsidR="00030EA0">
        <w:rPr>
          <w:rFonts w:ascii="Times New Roman" w:hAnsi="Times New Roman" w:cs="Times New Roman"/>
          <w:color w:val="000000" w:themeColor="text1"/>
          <w:sz w:val="27"/>
          <w:szCs w:val="27"/>
        </w:rPr>
        <w:t>м</w:t>
      </w:r>
      <w:r w:rsidRPr="009D7246">
        <w:rPr>
          <w:rFonts w:ascii="Times New Roman" w:hAnsi="Times New Roman" w:cs="Times New Roman"/>
          <w:color w:val="000000" w:themeColor="text1"/>
          <w:sz w:val="27"/>
          <w:szCs w:val="27"/>
        </w:rPr>
        <w:t xml:space="preserve"> должности служащих,</w:t>
      </w:r>
      <w:r w:rsidR="003B5529" w:rsidRPr="009D7246">
        <w:rPr>
          <w:rFonts w:ascii="Times New Roman" w:hAnsi="Times New Roman" w:cs="Times New Roman"/>
          <w:color w:val="000000" w:themeColor="text1"/>
          <w:sz w:val="27"/>
          <w:szCs w:val="27"/>
        </w:rPr>
        <w:t xml:space="preserve"> могут</w:t>
      </w:r>
      <w:r w:rsidRPr="009D7246">
        <w:rPr>
          <w:rFonts w:ascii="Times New Roman" w:hAnsi="Times New Roman" w:cs="Times New Roman"/>
          <w:color w:val="000000" w:themeColor="text1"/>
          <w:sz w:val="27"/>
          <w:szCs w:val="27"/>
        </w:rPr>
        <w:t xml:space="preserve"> </w:t>
      </w:r>
      <w:r w:rsidR="003B5529" w:rsidRPr="009D7246">
        <w:rPr>
          <w:rFonts w:ascii="Times New Roman" w:hAnsi="Times New Roman" w:cs="Times New Roman"/>
          <w:color w:val="000000" w:themeColor="text1"/>
          <w:sz w:val="27"/>
          <w:szCs w:val="27"/>
        </w:rPr>
        <w:t>выплачиваться</w:t>
      </w:r>
      <w:r w:rsidRPr="009D7246">
        <w:rPr>
          <w:rFonts w:ascii="Times New Roman" w:hAnsi="Times New Roman" w:cs="Times New Roman"/>
          <w:color w:val="000000" w:themeColor="text1"/>
          <w:sz w:val="27"/>
          <w:szCs w:val="27"/>
        </w:rPr>
        <w:t xml:space="preserve"> премии, предусмотренн</w:t>
      </w:r>
      <w:r w:rsidRPr="009D7246">
        <w:rPr>
          <w:rFonts w:ascii="Times New Roman" w:hAnsi="Times New Roman" w:cs="Times New Roman"/>
          <w:sz w:val="27"/>
          <w:szCs w:val="27"/>
        </w:rPr>
        <w:t xml:space="preserve">ые разделом </w:t>
      </w:r>
      <w:r w:rsidR="0018538B" w:rsidRPr="009D7246">
        <w:rPr>
          <w:rFonts w:ascii="Times New Roman" w:hAnsi="Times New Roman" w:cs="Times New Roman"/>
          <w:sz w:val="27"/>
          <w:szCs w:val="27"/>
        </w:rPr>
        <w:t>8</w:t>
      </w:r>
      <w:r w:rsidRPr="009D7246">
        <w:rPr>
          <w:rFonts w:ascii="Times New Roman" w:hAnsi="Times New Roman" w:cs="Times New Roman"/>
          <w:sz w:val="27"/>
          <w:szCs w:val="27"/>
        </w:rPr>
        <w:t xml:space="preserve"> Положения.</w:t>
      </w:r>
    </w:p>
    <w:p w:rsidR="00241937" w:rsidRDefault="00241937" w:rsidP="00BA05DB">
      <w:pPr>
        <w:spacing w:after="0" w:line="240" w:lineRule="auto"/>
        <w:jc w:val="center"/>
        <w:rPr>
          <w:rFonts w:ascii="Times New Roman" w:hAnsi="Times New Roman" w:cs="Times New Roman"/>
          <w:color w:val="FF0000"/>
          <w:sz w:val="27"/>
          <w:szCs w:val="27"/>
        </w:rPr>
      </w:pPr>
      <w:bookmarkStart w:id="18" w:name="sub_1400"/>
    </w:p>
    <w:p w:rsidR="0038069D" w:rsidRDefault="0038069D" w:rsidP="00BA05DB">
      <w:pPr>
        <w:spacing w:after="0" w:line="240" w:lineRule="auto"/>
        <w:jc w:val="center"/>
        <w:rPr>
          <w:rFonts w:ascii="Times New Roman" w:hAnsi="Times New Roman" w:cs="Times New Roman"/>
          <w:color w:val="FF0000"/>
          <w:sz w:val="27"/>
          <w:szCs w:val="27"/>
        </w:rPr>
      </w:pPr>
    </w:p>
    <w:p w:rsidR="0038069D" w:rsidRPr="009D7246" w:rsidRDefault="0038069D" w:rsidP="00BA05DB">
      <w:pPr>
        <w:spacing w:after="0" w:line="240" w:lineRule="auto"/>
        <w:jc w:val="center"/>
        <w:rPr>
          <w:rFonts w:ascii="Times New Roman" w:hAnsi="Times New Roman" w:cs="Times New Roman"/>
          <w:color w:val="FF0000"/>
          <w:sz w:val="27"/>
          <w:szCs w:val="27"/>
        </w:rPr>
      </w:pPr>
    </w:p>
    <w:p w:rsidR="0002699F" w:rsidRPr="009D7246" w:rsidRDefault="00D83F5E" w:rsidP="00BA05DB">
      <w:pPr>
        <w:pStyle w:val="1"/>
        <w:spacing w:before="0" w:after="0"/>
        <w:rPr>
          <w:rFonts w:ascii="Times New Roman" w:hAnsi="Times New Roman" w:cs="Times New Roman"/>
          <w:b w:val="0"/>
          <w:color w:val="000000" w:themeColor="text1"/>
          <w:sz w:val="27"/>
          <w:szCs w:val="27"/>
        </w:rPr>
      </w:pPr>
      <w:r w:rsidRPr="009D7246">
        <w:rPr>
          <w:rFonts w:ascii="Times New Roman" w:hAnsi="Times New Roman" w:cs="Times New Roman"/>
          <w:b w:val="0"/>
          <w:color w:val="000000" w:themeColor="text1"/>
          <w:sz w:val="27"/>
          <w:szCs w:val="27"/>
        </w:rPr>
        <w:lastRenderedPageBreak/>
        <w:t>4</w:t>
      </w:r>
      <w:r w:rsidR="00F97AB0" w:rsidRPr="009D7246">
        <w:rPr>
          <w:rFonts w:ascii="Times New Roman" w:hAnsi="Times New Roman" w:cs="Times New Roman"/>
          <w:b w:val="0"/>
          <w:color w:val="000000" w:themeColor="text1"/>
          <w:sz w:val="27"/>
          <w:szCs w:val="27"/>
        </w:rPr>
        <w:t>. Порядок и условия установления выплат</w:t>
      </w:r>
    </w:p>
    <w:p w:rsidR="00CE2593" w:rsidRPr="009D7246" w:rsidRDefault="00F97AB0" w:rsidP="00BA05DB">
      <w:pPr>
        <w:pStyle w:val="1"/>
        <w:spacing w:before="0" w:after="0"/>
        <w:rPr>
          <w:rFonts w:ascii="Times New Roman" w:hAnsi="Times New Roman" w:cs="Times New Roman"/>
          <w:b w:val="0"/>
          <w:color w:val="000000" w:themeColor="text1"/>
          <w:sz w:val="27"/>
          <w:szCs w:val="27"/>
        </w:rPr>
      </w:pPr>
      <w:r w:rsidRPr="009D7246">
        <w:rPr>
          <w:rFonts w:ascii="Times New Roman" w:hAnsi="Times New Roman" w:cs="Times New Roman"/>
          <w:b w:val="0"/>
          <w:color w:val="000000" w:themeColor="text1"/>
          <w:sz w:val="27"/>
          <w:szCs w:val="27"/>
        </w:rPr>
        <w:t>компенсационного характера</w:t>
      </w:r>
      <w:bookmarkEnd w:id="18"/>
    </w:p>
    <w:p w:rsidR="00592BC4" w:rsidRPr="009D7246" w:rsidRDefault="00592BC4" w:rsidP="00031517">
      <w:pPr>
        <w:spacing w:after="0"/>
        <w:rPr>
          <w:sz w:val="27"/>
          <w:szCs w:val="27"/>
          <w:lang w:eastAsia="ru-RU"/>
        </w:rPr>
      </w:pPr>
    </w:p>
    <w:p w:rsidR="00CE2593" w:rsidRPr="009D7246" w:rsidRDefault="00D83F5E" w:rsidP="00031517">
      <w:pPr>
        <w:spacing w:after="0" w:line="240" w:lineRule="auto"/>
        <w:ind w:firstLine="709"/>
        <w:jc w:val="both"/>
        <w:rPr>
          <w:rFonts w:ascii="Times New Roman" w:hAnsi="Times New Roman" w:cs="Times New Roman"/>
          <w:color w:val="000000" w:themeColor="text1"/>
          <w:sz w:val="27"/>
          <w:szCs w:val="27"/>
        </w:rPr>
      </w:pPr>
      <w:bookmarkStart w:id="19" w:name="sub_1016"/>
      <w:r w:rsidRPr="009D7246">
        <w:rPr>
          <w:rFonts w:ascii="Times New Roman" w:hAnsi="Times New Roman" w:cs="Times New Roman"/>
          <w:color w:val="000000" w:themeColor="text1"/>
          <w:sz w:val="27"/>
          <w:szCs w:val="27"/>
        </w:rPr>
        <w:t>4.1</w:t>
      </w:r>
      <w:r w:rsidR="00CE2593" w:rsidRPr="009D7246">
        <w:rPr>
          <w:rFonts w:ascii="Times New Roman" w:hAnsi="Times New Roman" w:cs="Times New Roman"/>
          <w:color w:val="000000" w:themeColor="text1"/>
          <w:sz w:val="27"/>
          <w:szCs w:val="27"/>
        </w:rPr>
        <w:t>.</w:t>
      </w:r>
      <w:r w:rsidR="00DA728D">
        <w:rPr>
          <w:rFonts w:ascii="Times New Roman" w:hAnsi="Times New Roman" w:cs="Times New Roman"/>
          <w:color w:val="000000" w:themeColor="text1"/>
          <w:sz w:val="27"/>
          <w:szCs w:val="27"/>
        </w:rPr>
        <w:tab/>
      </w:r>
      <w:r w:rsidR="00CE2593" w:rsidRPr="009D7246">
        <w:rPr>
          <w:rFonts w:ascii="Times New Roman" w:hAnsi="Times New Roman" w:cs="Times New Roman"/>
          <w:color w:val="000000" w:themeColor="text1"/>
          <w:sz w:val="27"/>
          <w:szCs w:val="27"/>
        </w:rPr>
        <w:t xml:space="preserve">Работникам Учреждения в соответствии с </w:t>
      </w:r>
      <w:hyperlink r:id="rId18" w:history="1">
        <w:r w:rsidR="00CE2593" w:rsidRPr="009D7246">
          <w:rPr>
            <w:rStyle w:val="a3"/>
            <w:rFonts w:ascii="Times New Roman" w:hAnsi="Times New Roman" w:cs="Times New Roman"/>
            <w:color w:val="000000" w:themeColor="text1"/>
            <w:sz w:val="27"/>
            <w:szCs w:val="27"/>
          </w:rPr>
          <w:t>Перечнем</w:t>
        </w:r>
      </w:hyperlink>
      <w:r w:rsidR="00CE2593" w:rsidRPr="009D7246">
        <w:rPr>
          <w:rFonts w:ascii="Times New Roman" w:hAnsi="Times New Roman" w:cs="Times New Roman"/>
          <w:color w:val="000000" w:themeColor="text1"/>
          <w:sz w:val="27"/>
          <w:szCs w:val="27"/>
        </w:rPr>
        <w:t xml:space="preserve"> видов выплат компенсационного характера могут устанавливаться следующие выплаты компенсационного характера:</w:t>
      </w:r>
    </w:p>
    <w:bookmarkEnd w:id="19"/>
    <w:p w:rsidR="00CE2593" w:rsidRPr="009D7246" w:rsidRDefault="002D700A"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4.1.1.</w:t>
      </w:r>
      <w:r w:rsidR="00DA728D">
        <w:rPr>
          <w:rFonts w:ascii="Times New Roman" w:hAnsi="Times New Roman" w:cs="Times New Roman"/>
          <w:color w:val="000000" w:themeColor="text1"/>
          <w:sz w:val="27"/>
          <w:szCs w:val="27"/>
        </w:rPr>
        <w:tab/>
      </w:r>
      <w:r w:rsidR="00ED5469" w:rsidRPr="009D7246">
        <w:rPr>
          <w:rFonts w:ascii="Times New Roman" w:hAnsi="Times New Roman" w:cs="Times New Roman"/>
          <w:color w:val="000000" w:themeColor="text1"/>
          <w:sz w:val="27"/>
          <w:szCs w:val="27"/>
        </w:rPr>
        <w:t>В</w:t>
      </w:r>
      <w:r w:rsidR="00CE2593" w:rsidRPr="009D7246">
        <w:rPr>
          <w:rFonts w:ascii="Times New Roman" w:hAnsi="Times New Roman" w:cs="Times New Roman"/>
          <w:color w:val="000000" w:themeColor="text1"/>
          <w:sz w:val="27"/>
          <w:szCs w:val="27"/>
        </w:rPr>
        <w:t>ыплаты за работу в ночное время</w:t>
      </w:r>
      <w:r w:rsidR="00ED5469" w:rsidRPr="009D7246">
        <w:rPr>
          <w:rFonts w:ascii="Times New Roman" w:hAnsi="Times New Roman" w:cs="Times New Roman"/>
          <w:color w:val="000000" w:themeColor="text1"/>
          <w:sz w:val="27"/>
          <w:szCs w:val="27"/>
        </w:rPr>
        <w:t>.</w:t>
      </w:r>
    </w:p>
    <w:p w:rsidR="00CE2593" w:rsidRPr="009D7246" w:rsidRDefault="002D700A"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4.1.2.</w:t>
      </w:r>
      <w:r w:rsidR="00DA728D">
        <w:rPr>
          <w:rFonts w:ascii="Times New Roman" w:hAnsi="Times New Roman" w:cs="Times New Roman"/>
          <w:color w:val="000000" w:themeColor="text1"/>
          <w:sz w:val="27"/>
          <w:szCs w:val="27"/>
        </w:rPr>
        <w:tab/>
      </w:r>
      <w:r w:rsidR="00ED5469" w:rsidRPr="009D7246">
        <w:rPr>
          <w:rFonts w:ascii="Times New Roman" w:hAnsi="Times New Roman" w:cs="Times New Roman"/>
          <w:color w:val="000000" w:themeColor="text1"/>
          <w:sz w:val="27"/>
          <w:szCs w:val="27"/>
        </w:rPr>
        <w:t>В</w:t>
      </w:r>
      <w:r w:rsidR="00CE2593" w:rsidRPr="009D7246">
        <w:rPr>
          <w:rFonts w:ascii="Times New Roman" w:hAnsi="Times New Roman" w:cs="Times New Roman"/>
          <w:color w:val="000000" w:themeColor="text1"/>
          <w:sz w:val="27"/>
          <w:szCs w:val="27"/>
        </w:rPr>
        <w:t>ыплаты работникам, занятым на тяжелых работах, работах с вредными и (или) опасными и иными особыми условиями труда</w:t>
      </w:r>
      <w:r w:rsidR="00ED5469" w:rsidRPr="009D7246">
        <w:rPr>
          <w:rFonts w:ascii="Times New Roman" w:hAnsi="Times New Roman" w:cs="Times New Roman"/>
          <w:color w:val="000000" w:themeColor="text1"/>
          <w:sz w:val="27"/>
          <w:szCs w:val="27"/>
        </w:rPr>
        <w:t>.</w:t>
      </w:r>
    </w:p>
    <w:p w:rsidR="00CE2593" w:rsidRPr="009D7246" w:rsidRDefault="002D700A"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4.1.3.</w:t>
      </w:r>
      <w:r w:rsidR="00DA728D">
        <w:rPr>
          <w:rFonts w:ascii="Times New Roman" w:hAnsi="Times New Roman" w:cs="Times New Roman"/>
          <w:color w:val="000000" w:themeColor="text1"/>
          <w:sz w:val="27"/>
          <w:szCs w:val="27"/>
        </w:rPr>
        <w:tab/>
      </w:r>
      <w:r w:rsidR="00ED5469" w:rsidRPr="009D7246">
        <w:rPr>
          <w:rFonts w:ascii="Times New Roman" w:hAnsi="Times New Roman" w:cs="Times New Roman"/>
          <w:color w:val="000000" w:themeColor="text1"/>
          <w:sz w:val="27"/>
          <w:szCs w:val="27"/>
        </w:rPr>
        <w:t>В</w:t>
      </w:r>
      <w:r w:rsidR="00CE2593" w:rsidRPr="009D7246">
        <w:rPr>
          <w:rFonts w:ascii="Times New Roman" w:hAnsi="Times New Roman" w:cs="Times New Roman"/>
          <w:color w:val="000000" w:themeColor="text1"/>
          <w:sz w:val="27"/>
          <w:szCs w:val="27"/>
        </w:rPr>
        <w:t>ыплаты за сверхурочную работу</w:t>
      </w:r>
      <w:r w:rsidR="00ED5469" w:rsidRPr="009D7246">
        <w:rPr>
          <w:rFonts w:ascii="Times New Roman" w:hAnsi="Times New Roman" w:cs="Times New Roman"/>
          <w:color w:val="000000" w:themeColor="text1"/>
          <w:sz w:val="27"/>
          <w:szCs w:val="27"/>
        </w:rPr>
        <w:t>.</w:t>
      </w:r>
    </w:p>
    <w:p w:rsidR="00CE2593" w:rsidRPr="009D7246" w:rsidRDefault="002D700A"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4.1.4.</w:t>
      </w:r>
      <w:r w:rsidR="00DA728D">
        <w:rPr>
          <w:rFonts w:ascii="Times New Roman" w:hAnsi="Times New Roman" w:cs="Times New Roman"/>
          <w:color w:val="000000" w:themeColor="text1"/>
          <w:sz w:val="27"/>
          <w:szCs w:val="27"/>
        </w:rPr>
        <w:tab/>
      </w:r>
      <w:r w:rsidR="00ED5469" w:rsidRPr="009D7246">
        <w:rPr>
          <w:rFonts w:ascii="Times New Roman" w:hAnsi="Times New Roman" w:cs="Times New Roman"/>
          <w:color w:val="000000" w:themeColor="text1"/>
          <w:sz w:val="27"/>
          <w:szCs w:val="27"/>
        </w:rPr>
        <w:t>В</w:t>
      </w:r>
      <w:r w:rsidR="00CE2593" w:rsidRPr="009D7246">
        <w:rPr>
          <w:rFonts w:ascii="Times New Roman" w:hAnsi="Times New Roman" w:cs="Times New Roman"/>
          <w:color w:val="000000" w:themeColor="text1"/>
          <w:sz w:val="27"/>
          <w:szCs w:val="27"/>
        </w:rPr>
        <w:t>ыплаты за работу в выходные и нерабочие праздничные дни</w:t>
      </w:r>
      <w:r w:rsidR="00ED5469" w:rsidRPr="009D7246">
        <w:rPr>
          <w:rFonts w:ascii="Times New Roman" w:hAnsi="Times New Roman" w:cs="Times New Roman"/>
          <w:color w:val="000000" w:themeColor="text1"/>
          <w:sz w:val="27"/>
          <w:szCs w:val="27"/>
        </w:rPr>
        <w:t>.</w:t>
      </w:r>
    </w:p>
    <w:p w:rsidR="00CE2593" w:rsidRPr="009D7246" w:rsidRDefault="002D700A"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4.1.5.</w:t>
      </w:r>
      <w:r w:rsidR="00DA728D">
        <w:rPr>
          <w:rFonts w:ascii="Times New Roman" w:hAnsi="Times New Roman" w:cs="Times New Roman"/>
          <w:color w:val="000000" w:themeColor="text1"/>
          <w:sz w:val="27"/>
          <w:szCs w:val="27"/>
        </w:rPr>
        <w:tab/>
      </w:r>
      <w:r w:rsidR="00ED5469" w:rsidRPr="009D7246">
        <w:rPr>
          <w:rFonts w:ascii="Times New Roman" w:hAnsi="Times New Roman" w:cs="Times New Roman"/>
          <w:color w:val="000000" w:themeColor="text1"/>
          <w:sz w:val="27"/>
          <w:szCs w:val="27"/>
        </w:rPr>
        <w:t>В</w:t>
      </w:r>
      <w:r w:rsidR="00CE2593" w:rsidRPr="009D7246">
        <w:rPr>
          <w:rFonts w:ascii="Times New Roman" w:hAnsi="Times New Roman" w:cs="Times New Roman"/>
          <w:color w:val="000000" w:themeColor="text1"/>
          <w:sz w:val="27"/>
          <w:szCs w:val="27"/>
        </w:rPr>
        <w:t>ыплаты при совмещении профессий (должностей), расширении зон обслуживания, увеличении объема работ, при исполнении обязанностей временно отсутствующего работника без освобождения от работы, определенной трудовым договором</w:t>
      </w:r>
      <w:r w:rsidR="00ED5469" w:rsidRPr="009D7246">
        <w:rPr>
          <w:rFonts w:ascii="Times New Roman" w:hAnsi="Times New Roman" w:cs="Times New Roman"/>
          <w:color w:val="000000" w:themeColor="text1"/>
          <w:sz w:val="27"/>
          <w:szCs w:val="27"/>
        </w:rPr>
        <w:t>.</w:t>
      </w:r>
    </w:p>
    <w:p w:rsidR="00FB3F76" w:rsidRPr="009D7246" w:rsidRDefault="002D700A" w:rsidP="0042338B">
      <w:pPr>
        <w:spacing w:after="0" w:line="240" w:lineRule="auto"/>
        <w:ind w:firstLine="709"/>
        <w:jc w:val="both"/>
        <w:rPr>
          <w:rFonts w:ascii="Times New Roman" w:hAnsi="Times New Roman" w:cs="Times New Roman"/>
          <w:color w:val="000000" w:themeColor="text1"/>
          <w:sz w:val="27"/>
          <w:szCs w:val="27"/>
        </w:rPr>
      </w:pPr>
      <w:bookmarkStart w:id="20" w:name="sub_1017"/>
      <w:r w:rsidRPr="009D7246">
        <w:rPr>
          <w:rFonts w:ascii="Times New Roman" w:hAnsi="Times New Roman" w:cs="Times New Roman"/>
          <w:color w:val="000000" w:themeColor="text1"/>
          <w:sz w:val="27"/>
          <w:szCs w:val="27"/>
        </w:rPr>
        <w:t>4.2</w:t>
      </w:r>
      <w:r w:rsidR="00901A21" w:rsidRPr="009D7246">
        <w:rPr>
          <w:rFonts w:ascii="Times New Roman" w:hAnsi="Times New Roman" w:cs="Times New Roman"/>
          <w:color w:val="000000" w:themeColor="text1"/>
          <w:sz w:val="27"/>
          <w:szCs w:val="27"/>
        </w:rPr>
        <w:t>.</w:t>
      </w:r>
      <w:bookmarkStart w:id="21" w:name="sub_1018"/>
      <w:bookmarkEnd w:id="20"/>
      <w:r w:rsidR="00DA728D">
        <w:rPr>
          <w:rFonts w:ascii="Times New Roman" w:hAnsi="Times New Roman" w:cs="Times New Roman"/>
          <w:color w:val="000000" w:themeColor="text1"/>
          <w:sz w:val="27"/>
          <w:szCs w:val="27"/>
        </w:rPr>
        <w:tab/>
      </w:r>
      <w:r w:rsidR="001D35AF" w:rsidRPr="009D7246">
        <w:rPr>
          <w:rFonts w:ascii="Times New Roman" w:hAnsi="Times New Roman" w:cs="Times New Roman"/>
          <w:color w:val="000000" w:themeColor="text1"/>
          <w:sz w:val="27"/>
          <w:szCs w:val="27"/>
        </w:rPr>
        <w:t xml:space="preserve">Выплата </w:t>
      </w:r>
      <w:r w:rsidR="00FB3F76" w:rsidRPr="009D7246">
        <w:rPr>
          <w:rFonts w:ascii="Times New Roman" w:hAnsi="Times New Roman" w:cs="Times New Roman"/>
          <w:color w:val="000000" w:themeColor="text1"/>
          <w:sz w:val="27"/>
          <w:szCs w:val="27"/>
        </w:rPr>
        <w:t>за работу в ночное время</w:t>
      </w:r>
      <w:r w:rsidRPr="009D7246">
        <w:rPr>
          <w:rFonts w:ascii="Times New Roman" w:hAnsi="Times New Roman" w:cs="Times New Roman"/>
          <w:color w:val="000000" w:themeColor="text1"/>
          <w:sz w:val="27"/>
          <w:szCs w:val="27"/>
        </w:rPr>
        <w:t xml:space="preserve"> (статья 154 Трудового кодекса Российской Федерации)</w:t>
      </w:r>
      <w:r w:rsidR="00FB3F76" w:rsidRPr="009D7246">
        <w:rPr>
          <w:rFonts w:ascii="Times New Roman" w:hAnsi="Times New Roman" w:cs="Times New Roman"/>
          <w:color w:val="000000" w:themeColor="text1"/>
          <w:sz w:val="27"/>
          <w:szCs w:val="27"/>
        </w:rPr>
        <w:t xml:space="preserve"> производится работникам за каждый час работы в ночное время. Ночным считается время с 10 часов вечера до 6 часов утра. Минимальный размер доплаты - 20 процентов части оклада (должностного оклада) за час работы работника.</w:t>
      </w:r>
    </w:p>
    <w:p w:rsidR="00FB3F76" w:rsidRPr="009D7246" w:rsidRDefault="00FB3F76"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Расчет части оклада за час работы определяется путем деления оклада работника на среднемесячное количество рабочих часов в соответствующем календарном году.</w:t>
      </w:r>
    </w:p>
    <w:p w:rsidR="001A3580" w:rsidRPr="009D7246" w:rsidRDefault="002D700A"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4.3</w:t>
      </w:r>
      <w:r w:rsidR="00901A21" w:rsidRPr="009D7246">
        <w:rPr>
          <w:rFonts w:ascii="Times New Roman" w:hAnsi="Times New Roman" w:cs="Times New Roman"/>
          <w:color w:val="000000" w:themeColor="text1"/>
          <w:sz w:val="27"/>
          <w:szCs w:val="27"/>
        </w:rPr>
        <w:t>.</w:t>
      </w:r>
      <w:bookmarkStart w:id="22" w:name="sub_1019"/>
      <w:bookmarkEnd w:id="21"/>
      <w:r w:rsidR="00DA728D">
        <w:rPr>
          <w:rFonts w:ascii="Times New Roman" w:hAnsi="Times New Roman" w:cs="Times New Roman"/>
          <w:color w:val="000000" w:themeColor="text1"/>
          <w:sz w:val="27"/>
          <w:szCs w:val="27"/>
        </w:rPr>
        <w:tab/>
      </w:r>
      <w:r w:rsidR="001D35AF" w:rsidRPr="009D7246">
        <w:rPr>
          <w:rFonts w:ascii="Times New Roman" w:hAnsi="Times New Roman" w:cs="Times New Roman"/>
          <w:color w:val="000000" w:themeColor="text1"/>
          <w:sz w:val="27"/>
          <w:szCs w:val="27"/>
        </w:rPr>
        <w:t>Оплата труда работникам Учреждений</w:t>
      </w:r>
      <w:r w:rsidR="001A3580" w:rsidRPr="009D7246">
        <w:rPr>
          <w:rFonts w:ascii="Times New Roman" w:hAnsi="Times New Roman" w:cs="Times New Roman"/>
          <w:color w:val="000000" w:themeColor="text1"/>
          <w:sz w:val="27"/>
          <w:szCs w:val="27"/>
        </w:rPr>
        <w:t xml:space="preserve">, занятым на тяжелых работах, работах с вредными и (или) опасными и иными особыми условиями труда, устанавливается в соответствии со </w:t>
      </w:r>
      <w:hyperlink r:id="rId19" w:history="1">
        <w:r w:rsidR="001A3580" w:rsidRPr="009D7246">
          <w:rPr>
            <w:rStyle w:val="a3"/>
            <w:rFonts w:ascii="Times New Roman" w:hAnsi="Times New Roman" w:cs="Times New Roman"/>
            <w:color w:val="000000" w:themeColor="text1"/>
            <w:sz w:val="27"/>
            <w:szCs w:val="27"/>
          </w:rPr>
          <w:t>статьей 147</w:t>
        </w:r>
      </w:hyperlink>
      <w:r w:rsidR="001A3580" w:rsidRPr="009D7246">
        <w:rPr>
          <w:rFonts w:ascii="Times New Roman" w:hAnsi="Times New Roman" w:cs="Times New Roman"/>
          <w:color w:val="000000" w:themeColor="text1"/>
          <w:sz w:val="27"/>
          <w:szCs w:val="27"/>
        </w:rPr>
        <w:t xml:space="preserve"> Трудового кодекса Российской Федерации.</w:t>
      </w:r>
    </w:p>
    <w:p w:rsidR="001A3580" w:rsidRPr="009D7246" w:rsidRDefault="001A3580"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Минимальный размер выплат - 5 процентов от оклада.</w:t>
      </w:r>
    </w:p>
    <w:p w:rsidR="001A3580" w:rsidRPr="009D7246" w:rsidRDefault="001A3580"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Руководитель учреждения принимает меры по проведению аттестации рабочих мест с целью разработки и реализации программы действий по обеспечению безопасных условий и охраны труда. Если по итогам аттестации рабочее место признается безопасным, то указанная выплата отменяется.</w:t>
      </w:r>
    </w:p>
    <w:p w:rsidR="008D1480" w:rsidRPr="009D7246" w:rsidRDefault="008D1480"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4.4</w:t>
      </w:r>
      <w:r w:rsidR="00FB4C8C" w:rsidRPr="009D7246">
        <w:rPr>
          <w:rFonts w:ascii="Times New Roman" w:hAnsi="Times New Roman" w:cs="Times New Roman"/>
          <w:color w:val="000000" w:themeColor="text1"/>
          <w:sz w:val="27"/>
          <w:szCs w:val="27"/>
        </w:rPr>
        <w:t>.</w:t>
      </w:r>
      <w:bookmarkStart w:id="23" w:name="sub_1020"/>
      <w:bookmarkEnd w:id="22"/>
      <w:r w:rsidR="00DA728D">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 xml:space="preserve">Выплата за сверхурочную работу производится в соответствии со </w:t>
      </w:r>
      <w:hyperlink r:id="rId20" w:history="1">
        <w:r w:rsidRPr="009D7246">
          <w:rPr>
            <w:rStyle w:val="a3"/>
            <w:rFonts w:ascii="Times New Roman" w:hAnsi="Times New Roman" w:cs="Times New Roman"/>
            <w:color w:val="000000" w:themeColor="text1"/>
            <w:sz w:val="27"/>
            <w:szCs w:val="27"/>
          </w:rPr>
          <w:t>статьей 152</w:t>
        </w:r>
      </w:hyperlink>
      <w:r w:rsidRPr="009D7246">
        <w:rPr>
          <w:rFonts w:ascii="Times New Roman" w:hAnsi="Times New Roman" w:cs="Times New Roman"/>
          <w:color w:val="000000" w:themeColor="text1"/>
          <w:sz w:val="27"/>
          <w:szCs w:val="27"/>
        </w:rPr>
        <w:t xml:space="preserve"> Трудового кодекса Российской Федерации. Данные о продолжительности сверхурочной работы отражаются в табелях учета рабочего времени.</w:t>
      </w:r>
    </w:p>
    <w:p w:rsidR="008D1480" w:rsidRPr="009D7246" w:rsidRDefault="008D1480"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Повышенная оплата за сверхурочную работу составляет за первые два часа работы не менее полуторного размера, за последующие часы - двойного размера.</w:t>
      </w:r>
    </w:p>
    <w:p w:rsidR="001D35AF" w:rsidRPr="009D7246" w:rsidRDefault="00AA7A3B" w:rsidP="001D35AF">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4.5.</w:t>
      </w:r>
      <w:r w:rsidR="00DA728D">
        <w:rPr>
          <w:rFonts w:ascii="Times New Roman" w:hAnsi="Times New Roman" w:cs="Times New Roman"/>
          <w:color w:val="000000" w:themeColor="text1"/>
          <w:sz w:val="27"/>
          <w:szCs w:val="27"/>
        </w:rPr>
        <w:tab/>
      </w:r>
      <w:r w:rsidR="00FB4C8C" w:rsidRPr="009D7246">
        <w:rPr>
          <w:rFonts w:ascii="Times New Roman" w:hAnsi="Times New Roman" w:cs="Times New Roman"/>
          <w:color w:val="000000" w:themeColor="text1"/>
          <w:sz w:val="27"/>
          <w:szCs w:val="27"/>
        </w:rPr>
        <w:t xml:space="preserve">Выплата за работу в выходные и нерабочие праздничные дни производится в соответствии со </w:t>
      </w:r>
      <w:hyperlink r:id="rId21" w:history="1">
        <w:r w:rsidR="00FB4C8C" w:rsidRPr="009D7246">
          <w:rPr>
            <w:rStyle w:val="a3"/>
            <w:rFonts w:ascii="Times New Roman" w:hAnsi="Times New Roman" w:cs="Times New Roman"/>
            <w:color w:val="000000" w:themeColor="text1"/>
            <w:sz w:val="27"/>
            <w:szCs w:val="27"/>
          </w:rPr>
          <w:t>статьей 153</w:t>
        </w:r>
      </w:hyperlink>
      <w:r w:rsidR="00FB4C8C" w:rsidRPr="009D7246">
        <w:rPr>
          <w:rFonts w:ascii="Times New Roman" w:hAnsi="Times New Roman" w:cs="Times New Roman"/>
          <w:color w:val="000000" w:themeColor="text1"/>
          <w:sz w:val="27"/>
          <w:szCs w:val="27"/>
        </w:rPr>
        <w:t xml:space="preserve"> Трудово</w:t>
      </w:r>
      <w:r w:rsidR="001A3580" w:rsidRPr="009D7246">
        <w:rPr>
          <w:rFonts w:ascii="Times New Roman" w:hAnsi="Times New Roman" w:cs="Times New Roman"/>
          <w:color w:val="000000" w:themeColor="text1"/>
          <w:sz w:val="27"/>
          <w:szCs w:val="27"/>
        </w:rPr>
        <w:t xml:space="preserve">го кодекса Российской Федерации. </w:t>
      </w:r>
    </w:p>
    <w:p w:rsidR="001D35AF" w:rsidRPr="009D7246" w:rsidRDefault="001D35AF" w:rsidP="001D35AF">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Данные о продолжительности работы в выходные и нерабочие праздничные дни отражаются в табелях учета рабочего времени.</w:t>
      </w:r>
    </w:p>
    <w:bookmarkEnd w:id="23"/>
    <w:p w:rsidR="00FB4C8C" w:rsidRPr="009D7246" w:rsidRDefault="00FB4C8C"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 xml:space="preserve">Доплата </w:t>
      </w:r>
      <w:r w:rsidR="00316BAD" w:rsidRPr="009D7246">
        <w:rPr>
          <w:rFonts w:ascii="Times New Roman" w:hAnsi="Times New Roman" w:cs="Times New Roman"/>
          <w:color w:val="000000" w:themeColor="text1"/>
          <w:sz w:val="27"/>
          <w:szCs w:val="27"/>
        </w:rPr>
        <w:t>устанавливается работникам</w:t>
      </w:r>
      <w:r w:rsidRPr="009D7246">
        <w:rPr>
          <w:rFonts w:ascii="Times New Roman" w:hAnsi="Times New Roman" w:cs="Times New Roman"/>
          <w:color w:val="000000" w:themeColor="text1"/>
          <w:sz w:val="27"/>
          <w:szCs w:val="27"/>
        </w:rPr>
        <w:t xml:space="preserve"> Учреждения, привлекавшимся к работе в выходные и нерабочие праздничные дни</w:t>
      </w:r>
      <w:r w:rsidR="00316BAD" w:rsidRPr="009D7246">
        <w:rPr>
          <w:rFonts w:ascii="Times New Roman" w:hAnsi="Times New Roman" w:cs="Times New Roman"/>
          <w:color w:val="000000" w:themeColor="text1"/>
          <w:sz w:val="27"/>
          <w:szCs w:val="27"/>
        </w:rPr>
        <w:t>, в размере</w:t>
      </w:r>
      <w:r w:rsidRPr="009D7246">
        <w:rPr>
          <w:rFonts w:ascii="Times New Roman" w:hAnsi="Times New Roman" w:cs="Times New Roman"/>
          <w:color w:val="000000" w:themeColor="text1"/>
          <w:sz w:val="27"/>
          <w:szCs w:val="27"/>
        </w:rPr>
        <w:t>:</w:t>
      </w:r>
    </w:p>
    <w:p w:rsidR="00FB4C8C" w:rsidRPr="009D7246" w:rsidRDefault="00FB4C8C"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lastRenderedPageBreak/>
        <w:t>при работе полный рабочий день - не менее одинарной дневной ставки сверх оклада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ставки сверх оклада (должностного оклада), если работа производилась сверх месячной нормы рабочего времени;</w:t>
      </w:r>
    </w:p>
    <w:p w:rsidR="00FB4C8C" w:rsidRPr="009D7246" w:rsidRDefault="00FB4C8C"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при работе неполный рабочий день - не менее одинарной части оклада (должностного оклада) сверх оклада (должностного оклада) за каждый час работы, если работа в выходной или нерабочий праздничный день производилась в пределах месячной нормы рабочего времени, и в размере не менее двойной части оклада (должностного оклада) сверх оклада (должностного оклада) за каждый час работы, если работа производилась сверх месячной нормы рабочего времени.</w:t>
      </w:r>
    </w:p>
    <w:p w:rsidR="00FB4C8C" w:rsidRPr="009D7246" w:rsidRDefault="00AA7A3B" w:rsidP="0042338B">
      <w:pPr>
        <w:spacing w:after="0" w:line="240" w:lineRule="auto"/>
        <w:ind w:firstLine="709"/>
        <w:jc w:val="both"/>
        <w:rPr>
          <w:rFonts w:ascii="Times New Roman" w:hAnsi="Times New Roman" w:cs="Times New Roman"/>
          <w:color w:val="000000" w:themeColor="text1"/>
          <w:sz w:val="27"/>
          <w:szCs w:val="27"/>
        </w:rPr>
      </w:pPr>
      <w:bookmarkStart w:id="24" w:name="sub_1021"/>
      <w:r w:rsidRPr="009D7246">
        <w:rPr>
          <w:rFonts w:ascii="Times New Roman" w:hAnsi="Times New Roman" w:cs="Times New Roman"/>
          <w:color w:val="000000" w:themeColor="text1"/>
          <w:sz w:val="27"/>
          <w:szCs w:val="27"/>
        </w:rPr>
        <w:t>4.6</w:t>
      </w:r>
      <w:r w:rsidR="00FB4C8C" w:rsidRPr="009D7246">
        <w:rPr>
          <w:rFonts w:ascii="Times New Roman" w:hAnsi="Times New Roman" w:cs="Times New Roman"/>
          <w:color w:val="000000" w:themeColor="text1"/>
          <w:sz w:val="27"/>
          <w:szCs w:val="27"/>
        </w:rPr>
        <w:t>.</w:t>
      </w:r>
      <w:r w:rsidR="00DA728D">
        <w:rPr>
          <w:rFonts w:ascii="Times New Roman" w:hAnsi="Times New Roman" w:cs="Times New Roman"/>
          <w:color w:val="000000" w:themeColor="text1"/>
          <w:sz w:val="27"/>
          <w:szCs w:val="27"/>
        </w:rPr>
        <w:tab/>
      </w:r>
      <w:r w:rsidR="00FB4C8C" w:rsidRPr="009D7246">
        <w:rPr>
          <w:rFonts w:ascii="Times New Roman" w:hAnsi="Times New Roman" w:cs="Times New Roman"/>
          <w:color w:val="000000" w:themeColor="text1"/>
          <w:sz w:val="27"/>
          <w:szCs w:val="27"/>
        </w:rPr>
        <w:t xml:space="preserve">Выплата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устанавливается работникам в соответствии со </w:t>
      </w:r>
      <w:hyperlink r:id="rId22" w:history="1">
        <w:r w:rsidR="00FB4C8C" w:rsidRPr="009D7246">
          <w:rPr>
            <w:rStyle w:val="a3"/>
            <w:rFonts w:ascii="Times New Roman" w:hAnsi="Times New Roman" w:cs="Times New Roman"/>
            <w:color w:val="000000" w:themeColor="text1"/>
            <w:sz w:val="27"/>
            <w:szCs w:val="27"/>
          </w:rPr>
          <w:t>статьей 151</w:t>
        </w:r>
      </w:hyperlink>
      <w:r w:rsidR="00FB4C8C" w:rsidRPr="009D7246">
        <w:rPr>
          <w:rFonts w:ascii="Times New Roman" w:hAnsi="Times New Roman" w:cs="Times New Roman"/>
          <w:color w:val="000000" w:themeColor="text1"/>
          <w:sz w:val="27"/>
          <w:szCs w:val="27"/>
        </w:rPr>
        <w:t xml:space="preserve"> Трудово</w:t>
      </w:r>
      <w:r w:rsidR="00642E57" w:rsidRPr="009D7246">
        <w:rPr>
          <w:rFonts w:ascii="Times New Roman" w:hAnsi="Times New Roman" w:cs="Times New Roman"/>
          <w:color w:val="000000" w:themeColor="text1"/>
          <w:sz w:val="27"/>
          <w:szCs w:val="27"/>
        </w:rPr>
        <w:t>го кодекса Российской Федерации.</w:t>
      </w:r>
    </w:p>
    <w:bookmarkEnd w:id="24"/>
    <w:p w:rsidR="00FB4C8C" w:rsidRPr="009D7246" w:rsidRDefault="00FB4C8C"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Размер доплаты</w:t>
      </w:r>
      <w:r w:rsidR="00642E57" w:rsidRPr="009D7246">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 xml:space="preserve"> и срок, на который она устанавливается, определяются по соглашению сторон трудового договора с учетом содержания и (или) объема дополнительной работы.</w:t>
      </w:r>
    </w:p>
    <w:p w:rsidR="00030EA0" w:rsidRDefault="00030EA0" w:rsidP="00BA05DB">
      <w:pPr>
        <w:overflowPunct w:val="0"/>
        <w:autoSpaceDE w:val="0"/>
        <w:autoSpaceDN w:val="0"/>
        <w:adjustRightInd w:val="0"/>
        <w:spacing w:after="0" w:line="240" w:lineRule="auto"/>
        <w:jc w:val="center"/>
        <w:textAlignment w:val="baseline"/>
        <w:rPr>
          <w:rFonts w:ascii="Times New Roman" w:hAnsi="Times New Roman" w:cs="Times New Roman"/>
          <w:color w:val="000000" w:themeColor="text1"/>
          <w:sz w:val="27"/>
          <w:szCs w:val="27"/>
        </w:rPr>
      </w:pPr>
      <w:bookmarkStart w:id="25" w:name="sub_1027"/>
    </w:p>
    <w:p w:rsidR="002E1D37" w:rsidRPr="009D7246" w:rsidRDefault="008A3435" w:rsidP="00BA05DB">
      <w:pPr>
        <w:overflowPunct w:val="0"/>
        <w:autoSpaceDE w:val="0"/>
        <w:autoSpaceDN w:val="0"/>
        <w:adjustRightInd w:val="0"/>
        <w:spacing w:after="0" w:line="240" w:lineRule="auto"/>
        <w:jc w:val="center"/>
        <w:textAlignment w:val="baseline"/>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5</w:t>
      </w:r>
      <w:r w:rsidR="00CE5FBB" w:rsidRPr="009D7246">
        <w:rPr>
          <w:rFonts w:ascii="Times New Roman" w:hAnsi="Times New Roman" w:cs="Times New Roman"/>
          <w:color w:val="000000" w:themeColor="text1"/>
          <w:sz w:val="27"/>
          <w:szCs w:val="27"/>
        </w:rPr>
        <w:t xml:space="preserve">. </w:t>
      </w:r>
      <w:r w:rsidR="002E1D37" w:rsidRPr="009D7246">
        <w:rPr>
          <w:rFonts w:ascii="Times New Roman" w:hAnsi="Times New Roman" w:cs="Times New Roman"/>
          <w:color w:val="000000" w:themeColor="text1"/>
          <w:sz w:val="27"/>
          <w:szCs w:val="27"/>
        </w:rPr>
        <w:t>Порядок и условия оплаты труда работников, осуществляющих профессиональную деятельность по профессиям рабочих</w:t>
      </w:r>
    </w:p>
    <w:p w:rsidR="00CE5FBB" w:rsidRPr="009D7246" w:rsidRDefault="00CE5FBB" w:rsidP="00BA05DB">
      <w:pPr>
        <w:overflowPunct w:val="0"/>
        <w:autoSpaceDE w:val="0"/>
        <w:autoSpaceDN w:val="0"/>
        <w:adjustRightInd w:val="0"/>
        <w:spacing w:after="0" w:line="240" w:lineRule="auto"/>
        <w:jc w:val="center"/>
        <w:textAlignment w:val="baseline"/>
        <w:rPr>
          <w:rFonts w:ascii="Times New Roman" w:hAnsi="Times New Roman" w:cs="Times New Roman"/>
          <w:color w:val="000000" w:themeColor="text1"/>
          <w:sz w:val="27"/>
          <w:szCs w:val="27"/>
        </w:rPr>
      </w:pPr>
    </w:p>
    <w:p w:rsidR="001A458C" w:rsidRPr="009D7246" w:rsidRDefault="008A3435" w:rsidP="0042338B">
      <w:pPr>
        <w:spacing w:after="0" w:line="240" w:lineRule="auto"/>
        <w:ind w:firstLine="709"/>
        <w:jc w:val="both"/>
        <w:rPr>
          <w:rFonts w:ascii="Times New Roman" w:hAnsi="Times New Roman" w:cs="Times New Roman"/>
          <w:color w:val="000000" w:themeColor="text1"/>
          <w:sz w:val="27"/>
          <w:szCs w:val="27"/>
        </w:rPr>
      </w:pPr>
      <w:bookmarkStart w:id="26" w:name="sub_1042"/>
      <w:r w:rsidRPr="009D7246">
        <w:rPr>
          <w:rFonts w:ascii="Times New Roman" w:hAnsi="Times New Roman" w:cs="Times New Roman"/>
          <w:color w:val="000000" w:themeColor="text1"/>
          <w:sz w:val="27"/>
          <w:szCs w:val="27"/>
        </w:rPr>
        <w:t>5</w:t>
      </w:r>
      <w:r w:rsidR="001A458C" w:rsidRPr="009D7246">
        <w:rPr>
          <w:rFonts w:ascii="Times New Roman" w:hAnsi="Times New Roman" w:cs="Times New Roman"/>
          <w:color w:val="000000" w:themeColor="text1"/>
          <w:sz w:val="27"/>
          <w:szCs w:val="27"/>
        </w:rPr>
        <w:t>.1.</w:t>
      </w:r>
      <w:r w:rsidR="00D641A7">
        <w:rPr>
          <w:rFonts w:ascii="Times New Roman" w:hAnsi="Times New Roman" w:cs="Times New Roman"/>
          <w:color w:val="000000" w:themeColor="text1"/>
          <w:sz w:val="27"/>
          <w:szCs w:val="27"/>
        </w:rPr>
        <w:tab/>
      </w:r>
      <w:r w:rsidR="001A458C" w:rsidRPr="009D7246">
        <w:rPr>
          <w:rFonts w:ascii="Times New Roman" w:hAnsi="Times New Roman" w:cs="Times New Roman"/>
          <w:color w:val="000000" w:themeColor="text1"/>
          <w:sz w:val="27"/>
          <w:szCs w:val="27"/>
        </w:rPr>
        <w:t xml:space="preserve">Базовые оклады рабочих учреждения устанавливаются на основе отнесения занимаемых ими профессий к ПКГ, утвержденных Приказами Министерства здравоохранения и социального развития Российской Федерации от 14 марта </w:t>
      </w:r>
      <w:smartTag w:uri="urn:schemas-microsoft-com:office:smarttags" w:element="metricconverter">
        <w:smartTagPr>
          <w:attr w:name="ProductID" w:val="2008 г"/>
        </w:smartTagPr>
        <w:r w:rsidR="001A458C" w:rsidRPr="009D7246">
          <w:rPr>
            <w:rFonts w:ascii="Times New Roman" w:hAnsi="Times New Roman" w:cs="Times New Roman"/>
            <w:color w:val="000000" w:themeColor="text1"/>
            <w:sz w:val="27"/>
            <w:szCs w:val="27"/>
          </w:rPr>
          <w:t>2008 года</w:t>
        </w:r>
      </w:smartTag>
      <w:r w:rsidR="001A458C" w:rsidRPr="009D7246">
        <w:rPr>
          <w:rFonts w:ascii="Times New Roman" w:hAnsi="Times New Roman" w:cs="Times New Roman"/>
          <w:color w:val="000000" w:themeColor="text1"/>
          <w:sz w:val="27"/>
          <w:szCs w:val="27"/>
        </w:rPr>
        <w:t xml:space="preserve"> № 121н «Об утверждении профессиональных квалификационных групп профессий рабочих культу</w:t>
      </w:r>
      <w:r w:rsidR="00D467B7" w:rsidRPr="009D7246">
        <w:rPr>
          <w:rFonts w:ascii="Times New Roman" w:hAnsi="Times New Roman" w:cs="Times New Roman"/>
          <w:color w:val="000000" w:themeColor="text1"/>
          <w:sz w:val="27"/>
          <w:szCs w:val="27"/>
        </w:rPr>
        <w:t>ры, искусства и кинематографии»,</w:t>
      </w:r>
      <w:r w:rsidR="001A458C" w:rsidRPr="009D7246">
        <w:rPr>
          <w:rFonts w:ascii="Times New Roman" w:hAnsi="Times New Roman" w:cs="Times New Roman"/>
          <w:color w:val="000000" w:themeColor="text1"/>
          <w:sz w:val="27"/>
          <w:szCs w:val="27"/>
        </w:rPr>
        <w:t xml:space="preserve"> от 29 мая </w:t>
      </w:r>
      <w:smartTag w:uri="urn:schemas-microsoft-com:office:smarttags" w:element="metricconverter">
        <w:smartTagPr>
          <w:attr w:name="ProductID" w:val="2008 г"/>
        </w:smartTagPr>
        <w:r w:rsidR="001A458C" w:rsidRPr="009D7246">
          <w:rPr>
            <w:rFonts w:ascii="Times New Roman" w:hAnsi="Times New Roman" w:cs="Times New Roman"/>
            <w:color w:val="000000" w:themeColor="text1"/>
            <w:sz w:val="27"/>
            <w:szCs w:val="27"/>
          </w:rPr>
          <w:t>2008 года</w:t>
        </w:r>
      </w:smartTag>
      <w:r w:rsidR="001A458C" w:rsidRPr="009D7246">
        <w:rPr>
          <w:rFonts w:ascii="Times New Roman" w:hAnsi="Times New Roman" w:cs="Times New Roman"/>
          <w:color w:val="000000" w:themeColor="text1"/>
          <w:sz w:val="27"/>
          <w:szCs w:val="27"/>
        </w:rPr>
        <w:t xml:space="preserve"> № 248н «Об утверждении профессиональных квалификационных групп общеотраслевых профессий рабочих» согласно приложению № </w:t>
      </w:r>
      <w:r w:rsidR="00935CBD" w:rsidRPr="009D7246">
        <w:rPr>
          <w:rFonts w:ascii="Times New Roman" w:hAnsi="Times New Roman" w:cs="Times New Roman"/>
          <w:color w:val="000000" w:themeColor="text1"/>
          <w:sz w:val="27"/>
          <w:szCs w:val="27"/>
        </w:rPr>
        <w:t>4</w:t>
      </w:r>
      <w:r w:rsidR="001A458C" w:rsidRPr="009D7246">
        <w:rPr>
          <w:rFonts w:ascii="Times New Roman" w:hAnsi="Times New Roman" w:cs="Times New Roman"/>
          <w:color w:val="000000" w:themeColor="text1"/>
          <w:sz w:val="27"/>
          <w:szCs w:val="27"/>
        </w:rPr>
        <w:t xml:space="preserve"> и в зависимости от присвоенных им квалификационных разрядов в соответствии с Единым тарифно-квалификационным справочником работ и профессий рабочих.</w:t>
      </w:r>
    </w:p>
    <w:p w:rsidR="0093709A" w:rsidRPr="009D7246" w:rsidRDefault="008A3435"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5</w:t>
      </w:r>
      <w:r w:rsidR="0093709A" w:rsidRPr="009D7246">
        <w:rPr>
          <w:rFonts w:ascii="Times New Roman" w:hAnsi="Times New Roman" w:cs="Times New Roman"/>
          <w:color w:val="000000" w:themeColor="text1"/>
          <w:sz w:val="27"/>
          <w:szCs w:val="27"/>
        </w:rPr>
        <w:t>.2.</w:t>
      </w:r>
      <w:r w:rsidR="00D641A7">
        <w:rPr>
          <w:rFonts w:ascii="Times New Roman" w:hAnsi="Times New Roman" w:cs="Times New Roman"/>
          <w:color w:val="000000" w:themeColor="text1"/>
          <w:sz w:val="27"/>
          <w:szCs w:val="27"/>
        </w:rPr>
        <w:tab/>
      </w:r>
      <w:r w:rsidR="0093709A" w:rsidRPr="009D7246">
        <w:rPr>
          <w:rFonts w:ascii="Times New Roman" w:hAnsi="Times New Roman" w:cs="Times New Roman"/>
          <w:color w:val="000000" w:themeColor="text1"/>
          <w:sz w:val="27"/>
          <w:szCs w:val="27"/>
        </w:rPr>
        <w:t>Положением об оплате и стимулировании труда работников учреждения может быть предусмотрено установление к окладам рабочих повышающих коэффициентов следующих видов:</w:t>
      </w:r>
    </w:p>
    <w:bookmarkEnd w:id="26"/>
    <w:p w:rsidR="0093709A" w:rsidRPr="009D7246" w:rsidRDefault="008A3435"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5</w:t>
      </w:r>
      <w:r w:rsidR="00D467B7" w:rsidRPr="009D7246">
        <w:rPr>
          <w:rFonts w:ascii="Times New Roman" w:hAnsi="Times New Roman" w:cs="Times New Roman"/>
          <w:color w:val="000000" w:themeColor="text1"/>
          <w:sz w:val="27"/>
          <w:szCs w:val="27"/>
        </w:rPr>
        <w:t>.2.1.</w:t>
      </w:r>
      <w:r w:rsidR="00D641A7">
        <w:rPr>
          <w:rFonts w:ascii="Times New Roman" w:hAnsi="Times New Roman" w:cs="Times New Roman"/>
          <w:color w:val="000000" w:themeColor="text1"/>
          <w:sz w:val="27"/>
          <w:szCs w:val="27"/>
        </w:rPr>
        <w:tab/>
      </w:r>
      <w:r w:rsidR="00ED5469" w:rsidRPr="009D7246">
        <w:rPr>
          <w:rFonts w:ascii="Times New Roman" w:hAnsi="Times New Roman" w:cs="Times New Roman"/>
          <w:color w:val="000000" w:themeColor="text1"/>
          <w:sz w:val="27"/>
          <w:szCs w:val="27"/>
        </w:rPr>
        <w:t>П</w:t>
      </w:r>
      <w:r w:rsidR="0093709A" w:rsidRPr="009D7246">
        <w:rPr>
          <w:rFonts w:ascii="Times New Roman" w:hAnsi="Times New Roman" w:cs="Times New Roman"/>
          <w:color w:val="000000" w:themeColor="text1"/>
          <w:sz w:val="27"/>
          <w:szCs w:val="27"/>
        </w:rPr>
        <w:t>ерсонального повышающего коэффициента к окладу</w:t>
      </w:r>
      <w:r w:rsidR="00ED5469" w:rsidRPr="009D7246">
        <w:rPr>
          <w:rFonts w:ascii="Times New Roman" w:hAnsi="Times New Roman" w:cs="Times New Roman"/>
          <w:color w:val="000000" w:themeColor="text1"/>
          <w:sz w:val="27"/>
          <w:szCs w:val="27"/>
        </w:rPr>
        <w:t>.</w:t>
      </w:r>
    </w:p>
    <w:p w:rsidR="0093709A" w:rsidRPr="009D7246" w:rsidRDefault="008A3435"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5</w:t>
      </w:r>
      <w:r w:rsidR="00D467B7" w:rsidRPr="009D7246">
        <w:rPr>
          <w:rFonts w:ascii="Times New Roman" w:hAnsi="Times New Roman" w:cs="Times New Roman"/>
          <w:color w:val="000000" w:themeColor="text1"/>
          <w:sz w:val="27"/>
          <w:szCs w:val="27"/>
        </w:rPr>
        <w:t>.2.2.</w:t>
      </w:r>
      <w:r w:rsidR="00D641A7">
        <w:rPr>
          <w:rFonts w:ascii="Times New Roman" w:hAnsi="Times New Roman" w:cs="Times New Roman"/>
          <w:color w:val="000000" w:themeColor="text1"/>
          <w:sz w:val="27"/>
          <w:szCs w:val="27"/>
        </w:rPr>
        <w:tab/>
      </w:r>
      <w:r w:rsidR="00ED5469" w:rsidRPr="009D7246">
        <w:rPr>
          <w:rFonts w:ascii="Times New Roman" w:hAnsi="Times New Roman" w:cs="Times New Roman"/>
          <w:color w:val="000000" w:themeColor="text1"/>
          <w:sz w:val="27"/>
          <w:szCs w:val="27"/>
        </w:rPr>
        <w:t>П</w:t>
      </w:r>
      <w:r w:rsidR="0093709A" w:rsidRPr="009D7246">
        <w:rPr>
          <w:rFonts w:ascii="Times New Roman" w:hAnsi="Times New Roman" w:cs="Times New Roman"/>
          <w:color w:val="000000" w:themeColor="text1"/>
          <w:sz w:val="27"/>
          <w:szCs w:val="27"/>
        </w:rPr>
        <w:t>овышающего коэффициента к окладу за выполнение важных (особо важных) и ответственных (особо ответственных) работ.</w:t>
      </w:r>
    </w:p>
    <w:p w:rsidR="0093709A" w:rsidRPr="009D7246" w:rsidRDefault="0093709A"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Решение о введении соответствующих норм принимается руководителем учреждения с учетом обеспечения указанных выплат финансовыми средствами.</w:t>
      </w:r>
    </w:p>
    <w:p w:rsidR="0093709A" w:rsidRPr="009D7246" w:rsidRDefault="0093709A"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Размер выплат по повышающему коэффициенту к окладу определяется путем умножения размера оклада работника на повышающий коэффициент.</w:t>
      </w:r>
    </w:p>
    <w:p w:rsidR="0093709A" w:rsidRPr="009D7246" w:rsidRDefault="0093709A"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Повышающие коэффициенты к окладам рабочих устанавливаются на определенный период времени в течение соответствующего календарного года.</w:t>
      </w:r>
    </w:p>
    <w:p w:rsidR="0093709A" w:rsidRPr="009D7246" w:rsidRDefault="0093709A"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lastRenderedPageBreak/>
        <w:t xml:space="preserve">Размеры и условия применения повышающих коэффициентов к окладам рабочих приведены в </w:t>
      </w:r>
      <w:hyperlink w:anchor="sub_1043" w:history="1">
        <w:r w:rsidRPr="009D7246">
          <w:rPr>
            <w:rStyle w:val="a3"/>
            <w:rFonts w:ascii="Times New Roman" w:hAnsi="Times New Roman" w:cs="Times New Roman"/>
            <w:color w:val="000000" w:themeColor="text1"/>
            <w:sz w:val="27"/>
            <w:szCs w:val="27"/>
          </w:rPr>
          <w:t xml:space="preserve">пунктах </w:t>
        </w:r>
        <w:r w:rsidR="00587597" w:rsidRPr="009D7246">
          <w:rPr>
            <w:rStyle w:val="a3"/>
            <w:rFonts w:ascii="Times New Roman" w:hAnsi="Times New Roman" w:cs="Times New Roman"/>
            <w:color w:val="000000" w:themeColor="text1"/>
            <w:sz w:val="27"/>
            <w:szCs w:val="27"/>
          </w:rPr>
          <w:t>5</w:t>
        </w:r>
        <w:r w:rsidRPr="009D7246">
          <w:rPr>
            <w:rStyle w:val="a3"/>
            <w:rFonts w:ascii="Times New Roman" w:hAnsi="Times New Roman" w:cs="Times New Roman"/>
            <w:color w:val="000000" w:themeColor="text1"/>
            <w:sz w:val="27"/>
            <w:szCs w:val="27"/>
          </w:rPr>
          <w:t xml:space="preserve">.3 - </w:t>
        </w:r>
        <w:r w:rsidR="00587597" w:rsidRPr="009D7246">
          <w:rPr>
            <w:rStyle w:val="a3"/>
            <w:rFonts w:ascii="Times New Roman" w:hAnsi="Times New Roman" w:cs="Times New Roman"/>
            <w:color w:val="000000" w:themeColor="text1"/>
            <w:sz w:val="27"/>
            <w:szCs w:val="27"/>
          </w:rPr>
          <w:t>5</w:t>
        </w:r>
        <w:r w:rsidRPr="009D7246">
          <w:rPr>
            <w:rStyle w:val="a3"/>
            <w:rFonts w:ascii="Times New Roman" w:hAnsi="Times New Roman" w:cs="Times New Roman"/>
            <w:color w:val="000000" w:themeColor="text1"/>
            <w:sz w:val="27"/>
            <w:szCs w:val="27"/>
          </w:rPr>
          <w:t>.4</w:t>
        </w:r>
      </w:hyperlink>
      <w:r w:rsidRPr="009D7246">
        <w:rPr>
          <w:rFonts w:ascii="Times New Roman" w:hAnsi="Times New Roman" w:cs="Times New Roman"/>
          <w:color w:val="000000" w:themeColor="text1"/>
          <w:sz w:val="27"/>
          <w:szCs w:val="27"/>
        </w:rPr>
        <w:t xml:space="preserve"> настоящего раздела.</w:t>
      </w:r>
    </w:p>
    <w:p w:rsidR="0093709A" w:rsidRPr="009D7246" w:rsidRDefault="008A3435" w:rsidP="0042338B">
      <w:pPr>
        <w:spacing w:after="0" w:line="240" w:lineRule="auto"/>
        <w:ind w:firstLine="709"/>
        <w:jc w:val="both"/>
        <w:rPr>
          <w:rFonts w:ascii="Times New Roman" w:hAnsi="Times New Roman" w:cs="Times New Roman"/>
          <w:color w:val="000000" w:themeColor="text1"/>
          <w:sz w:val="27"/>
          <w:szCs w:val="27"/>
        </w:rPr>
      </w:pPr>
      <w:bookmarkStart w:id="27" w:name="sub_1043"/>
      <w:r w:rsidRPr="009D7246">
        <w:rPr>
          <w:rFonts w:ascii="Times New Roman" w:hAnsi="Times New Roman" w:cs="Times New Roman"/>
          <w:color w:val="000000" w:themeColor="text1"/>
          <w:sz w:val="27"/>
          <w:szCs w:val="27"/>
        </w:rPr>
        <w:t>5</w:t>
      </w:r>
      <w:r w:rsidR="0093709A" w:rsidRPr="009D7246">
        <w:rPr>
          <w:rFonts w:ascii="Times New Roman" w:hAnsi="Times New Roman" w:cs="Times New Roman"/>
          <w:color w:val="000000" w:themeColor="text1"/>
          <w:sz w:val="27"/>
          <w:szCs w:val="27"/>
        </w:rPr>
        <w:t>.3.</w:t>
      </w:r>
      <w:r w:rsidR="00D641A7">
        <w:rPr>
          <w:rFonts w:ascii="Times New Roman" w:hAnsi="Times New Roman" w:cs="Times New Roman"/>
          <w:color w:val="000000" w:themeColor="text1"/>
          <w:sz w:val="27"/>
          <w:szCs w:val="27"/>
        </w:rPr>
        <w:tab/>
      </w:r>
      <w:r w:rsidR="0093709A" w:rsidRPr="009D7246">
        <w:rPr>
          <w:rFonts w:ascii="Times New Roman" w:hAnsi="Times New Roman" w:cs="Times New Roman"/>
          <w:color w:val="000000" w:themeColor="text1"/>
          <w:sz w:val="27"/>
          <w:szCs w:val="27"/>
        </w:rPr>
        <w:t>Персональный повышающий коэффициент к окладу может быть установлен рабочему с учетом уровня его профессиональной подготовленности, степени самостоятельности и ответственности при выполнении поставленных задач и других факторов.</w:t>
      </w:r>
    </w:p>
    <w:bookmarkEnd w:id="27"/>
    <w:p w:rsidR="0093709A" w:rsidRPr="009D7246" w:rsidRDefault="0093709A"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Решение об установлении персонального повышающего коэффициента к окладу и его размерах принимается руководителем учреждения персонально в отношении конкретного работника.</w:t>
      </w:r>
    </w:p>
    <w:p w:rsidR="0093709A" w:rsidRPr="009D7246" w:rsidRDefault="0093709A"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Размер повышающего коэффициента - в пределах 3,0.</w:t>
      </w:r>
    </w:p>
    <w:p w:rsidR="0093709A" w:rsidRPr="009D7246" w:rsidRDefault="0093709A"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Применение персонального повышающего коэффициента к окладу не образует новый оклад и не учитывается при начислении иных стимулирующих и компенсационных выплат, устанавливаемых в процентном отношении к окладу.</w:t>
      </w:r>
    </w:p>
    <w:p w:rsidR="0093709A" w:rsidRPr="009D7246" w:rsidRDefault="008A3435" w:rsidP="0042338B">
      <w:pPr>
        <w:spacing w:after="0" w:line="240" w:lineRule="auto"/>
        <w:ind w:firstLine="709"/>
        <w:jc w:val="both"/>
        <w:rPr>
          <w:rFonts w:ascii="Times New Roman" w:hAnsi="Times New Roman" w:cs="Times New Roman"/>
          <w:color w:val="000000" w:themeColor="text1"/>
          <w:sz w:val="27"/>
          <w:szCs w:val="27"/>
        </w:rPr>
      </w:pPr>
      <w:bookmarkStart w:id="28" w:name="sub_1044"/>
      <w:r w:rsidRPr="009D7246">
        <w:rPr>
          <w:rFonts w:ascii="Times New Roman" w:hAnsi="Times New Roman" w:cs="Times New Roman"/>
          <w:color w:val="000000" w:themeColor="text1"/>
          <w:sz w:val="27"/>
          <w:szCs w:val="27"/>
        </w:rPr>
        <w:t>5</w:t>
      </w:r>
      <w:r w:rsidR="0093709A" w:rsidRPr="009D7246">
        <w:rPr>
          <w:rFonts w:ascii="Times New Roman" w:hAnsi="Times New Roman" w:cs="Times New Roman"/>
          <w:color w:val="000000" w:themeColor="text1"/>
          <w:sz w:val="27"/>
          <w:szCs w:val="27"/>
        </w:rPr>
        <w:t>.4.</w:t>
      </w:r>
      <w:r w:rsidR="00D641A7">
        <w:rPr>
          <w:rFonts w:ascii="Times New Roman" w:hAnsi="Times New Roman" w:cs="Times New Roman"/>
          <w:color w:val="000000" w:themeColor="text1"/>
          <w:sz w:val="27"/>
          <w:szCs w:val="27"/>
        </w:rPr>
        <w:tab/>
      </w:r>
      <w:r w:rsidR="0093709A" w:rsidRPr="009D7246">
        <w:rPr>
          <w:rFonts w:ascii="Times New Roman" w:hAnsi="Times New Roman" w:cs="Times New Roman"/>
          <w:color w:val="000000" w:themeColor="text1"/>
          <w:sz w:val="27"/>
          <w:szCs w:val="27"/>
        </w:rPr>
        <w:t xml:space="preserve">Повышающий коэффициент к окладу за выполнение важных (особо важных) и ответственных (особо ответственных) работ устанавливается по решению руководителя учреждения рабочим, тарифицированным не ниже </w:t>
      </w:r>
      <w:r w:rsidR="00BF2737">
        <w:rPr>
          <w:rFonts w:ascii="Times New Roman" w:hAnsi="Times New Roman" w:cs="Times New Roman"/>
          <w:color w:val="000000" w:themeColor="text1"/>
          <w:sz w:val="27"/>
          <w:szCs w:val="27"/>
        </w:rPr>
        <w:t xml:space="preserve">             </w:t>
      </w:r>
      <w:r w:rsidR="0093709A" w:rsidRPr="009D7246">
        <w:rPr>
          <w:rFonts w:ascii="Times New Roman" w:hAnsi="Times New Roman" w:cs="Times New Roman"/>
          <w:color w:val="000000" w:themeColor="text1"/>
          <w:sz w:val="27"/>
          <w:szCs w:val="27"/>
        </w:rPr>
        <w:t xml:space="preserve">6 разряда, предусмотренного </w:t>
      </w:r>
      <w:hyperlink r:id="rId23" w:history="1">
        <w:r w:rsidR="0093709A" w:rsidRPr="009D7246">
          <w:rPr>
            <w:rStyle w:val="a3"/>
            <w:rFonts w:ascii="Times New Roman" w:hAnsi="Times New Roman" w:cs="Times New Roman"/>
            <w:color w:val="000000" w:themeColor="text1"/>
            <w:sz w:val="27"/>
            <w:szCs w:val="27"/>
          </w:rPr>
          <w:t>Единым тарифно-квалификационным справочником работ и профессий рабочих</w:t>
        </w:r>
      </w:hyperlink>
      <w:r w:rsidR="0093709A" w:rsidRPr="009D7246">
        <w:rPr>
          <w:rFonts w:ascii="Times New Roman" w:hAnsi="Times New Roman" w:cs="Times New Roman"/>
          <w:color w:val="000000" w:themeColor="text1"/>
          <w:sz w:val="27"/>
          <w:szCs w:val="27"/>
        </w:rPr>
        <w:t>, привлекаемым для выполнения важных (особо важных) и ответственных (особо ответственных) работ.</w:t>
      </w:r>
    </w:p>
    <w:bookmarkEnd w:id="28"/>
    <w:p w:rsidR="0093709A" w:rsidRPr="009D7246" w:rsidRDefault="0093709A"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Размер повышающего коэффициента - в пределах 0,3.</w:t>
      </w:r>
    </w:p>
    <w:p w:rsidR="006D22B2" w:rsidRPr="009D7246" w:rsidRDefault="00592BC4"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5</w:t>
      </w:r>
      <w:r w:rsidR="006D22B2" w:rsidRPr="009D7246">
        <w:rPr>
          <w:rFonts w:ascii="Times New Roman" w:hAnsi="Times New Roman" w:cs="Times New Roman"/>
          <w:color w:val="000000" w:themeColor="text1"/>
          <w:sz w:val="27"/>
          <w:szCs w:val="27"/>
        </w:rPr>
        <w:t>.5.</w:t>
      </w:r>
      <w:r w:rsidR="00D641A7">
        <w:rPr>
          <w:rFonts w:ascii="Times New Roman" w:hAnsi="Times New Roman" w:cs="Times New Roman"/>
          <w:color w:val="000000" w:themeColor="text1"/>
          <w:sz w:val="27"/>
          <w:szCs w:val="27"/>
        </w:rPr>
        <w:tab/>
      </w:r>
      <w:r w:rsidR="006D22B2" w:rsidRPr="009D7246">
        <w:rPr>
          <w:rFonts w:ascii="Times New Roman" w:hAnsi="Times New Roman" w:cs="Times New Roman"/>
          <w:color w:val="000000" w:themeColor="text1"/>
          <w:sz w:val="27"/>
          <w:szCs w:val="27"/>
        </w:rPr>
        <w:t xml:space="preserve">Работникам </w:t>
      </w:r>
      <w:r w:rsidR="009A4C47" w:rsidRPr="009D7246">
        <w:rPr>
          <w:rFonts w:ascii="Times New Roman" w:hAnsi="Times New Roman" w:cs="Times New Roman"/>
          <w:color w:val="000000" w:themeColor="text1"/>
          <w:sz w:val="27"/>
          <w:szCs w:val="27"/>
        </w:rPr>
        <w:t xml:space="preserve">рабочих профессий </w:t>
      </w:r>
      <w:r w:rsidR="006D22B2" w:rsidRPr="009D7246">
        <w:rPr>
          <w:rFonts w:ascii="Times New Roman" w:hAnsi="Times New Roman" w:cs="Times New Roman"/>
          <w:color w:val="000000" w:themeColor="text1"/>
          <w:sz w:val="27"/>
          <w:szCs w:val="27"/>
        </w:rPr>
        <w:t>может быть предусмотрено</w:t>
      </w:r>
      <w:r w:rsidR="009A4C47" w:rsidRPr="009D7246">
        <w:rPr>
          <w:rFonts w:ascii="Times New Roman" w:hAnsi="Times New Roman" w:cs="Times New Roman"/>
          <w:color w:val="000000" w:themeColor="text1"/>
          <w:sz w:val="27"/>
          <w:szCs w:val="27"/>
        </w:rPr>
        <w:t xml:space="preserve"> </w:t>
      </w:r>
      <w:r w:rsidR="006D22B2" w:rsidRPr="009D7246">
        <w:rPr>
          <w:rFonts w:ascii="Times New Roman" w:hAnsi="Times New Roman" w:cs="Times New Roman"/>
          <w:color w:val="000000" w:themeColor="text1"/>
          <w:sz w:val="27"/>
          <w:szCs w:val="27"/>
        </w:rPr>
        <w:t>установление стимулирующих надбавок к должностному</w:t>
      </w:r>
      <w:r w:rsidR="009A4C47" w:rsidRPr="009D7246">
        <w:rPr>
          <w:rFonts w:ascii="Times New Roman" w:hAnsi="Times New Roman" w:cs="Times New Roman"/>
          <w:color w:val="000000" w:themeColor="text1"/>
          <w:sz w:val="27"/>
          <w:szCs w:val="27"/>
        </w:rPr>
        <w:t xml:space="preserve"> </w:t>
      </w:r>
      <w:r w:rsidR="006D22B2" w:rsidRPr="009D7246">
        <w:rPr>
          <w:rFonts w:ascii="Times New Roman" w:hAnsi="Times New Roman" w:cs="Times New Roman"/>
          <w:color w:val="000000" w:themeColor="text1"/>
          <w:sz w:val="27"/>
          <w:szCs w:val="27"/>
        </w:rPr>
        <w:t>окладу:</w:t>
      </w:r>
    </w:p>
    <w:p w:rsidR="006D22B2" w:rsidRPr="009D7246" w:rsidRDefault="00592BC4" w:rsidP="0042338B">
      <w:pPr>
        <w:spacing w:after="0" w:line="240" w:lineRule="auto"/>
        <w:ind w:firstLine="709"/>
        <w:jc w:val="both"/>
        <w:rPr>
          <w:rFonts w:ascii="Times New Roman" w:hAnsi="Times New Roman" w:cs="Times New Roman"/>
          <w:color w:val="000000" w:themeColor="text1"/>
          <w:sz w:val="27"/>
          <w:szCs w:val="27"/>
        </w:rPr>
      </w:pPr>
      <w:bookmarkStart w:id="29" w:name="sub_10454"/>
      <w:r w:rsidRPr="009D7246">
        <w:rPr>
          <w:rFonts w:ascii="Times New Roman" w:hAnsi="Times New Roman" w:cs="Times New Roman"/>
          <w:color w:val="000000" w:themeColor="text1"/>
          <w:sz w:val="27"/>
          <w:szCs w:val="27"/>
        </w:rPr>
        <w:t>5</w:t>
      </w:r>
      <w:r w:rsidR="006D22B2" w:rsidRPr="009D7246">
        <w:rPr>
          <w:rFonts w:ascii="Times New Roman" w:hAnsi="Times New Roman" w:cs="Times New Roman"/>
          <w:color w:val="000000" w:themeColor="text1"/>
          <w:sz w:val="27"/>
          <w:szCs w:val="27"/>
        </w:rPr>
        <w:t>.5.1.</w:t>
      </w:r>
      <w:r w:rsidR="00D641A7">
        <w:rPr>
          <w:rFonts w:ascii="Times New Roman" w:hAnsi="Times New Roman" w:cs="Times New Roman"/>
          <w:color w:val="000000" w:themeColor="text1"/>
          <w:sz w:val="27"/>
          <w:szCs w:val="27"/>
        </w:rPr>
        <w:tab/>
      </w:r>
      <w:r w:rsidR="006D22B2" w:rsidRPr="009D7246">
        <w:rPr>
          <w:rFonts w:ascii="Times New Roman" w:hAnsi="Times New Roman" w:cs="Times New Roman"/>
          <w:color w:val="000000" w:themeColor="text1"/>
          <w:sz w:val="27"/>
          <w:szCs w:val="27"/>
        </w:rPr>
        <w:t xml:space="preserve">За </w:t>
      </w:r>
      <w:r w:rsidR="001C57BB" w:rsidRPr="009D7246">
        <w:rPr>
          <w:rFonts w:ascii="Times New Roman" w:hAnsi="Times New Roman" w:cs="Times New Roman"/>
          <w:color w:val="000000" w:themeColor="text1"/>
          <w:sz w:val="27"/>
          <w:szCs w:val="27"/>
        </w:rPr>
        <w:t>профессиональное мастерство</w:t>
      </w:r>
      <w:r w:rsidR="006D22B2" w:rsidRPr="009D7246">
        <w:rPr>
          <w:rFonts w:ascii="Times New Roman" w:hAnsi="Times New Roman" w:cs="Times New Roman"/>
          <w:color w:val="000000" w:themeColor="text1"/>
          <w:sz w:val="27"/>
          <w:szCs w:val="27"/>
        </w:rPr>
        <w:t>:</w:t>
      </w:r>
    </w:p>
    <w:p w:rsidR="006D22B2" w:rsidRPr="009D7246" w:rsidRDefault="00592BC4"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5</w:t>
      </w:r>
      <w:r w:rsidR="006D22B2" w:rsidRPr="009D7246">
        <w:rPr>
          <w:rFonts w:ascii="Times New Roman" w:hAnsi="Times New Roman" w:cs="Times New Roman"/>
          <w:color w:val="000000" w:themeColor="text1"/>
          <w:sz w:val="27"/>
          <w:szCs w:val="27"/>
        </w:rPr>
        <w:t>.5.2.</w:t>
      </w:r>
      <w:r w:rsidR="00D641A7">
        <w:rPr>
          <w:rFonts w:ascii="Times New Roman" w:hAnsi="Times New Roman" w:cs="Times New Roman"/>
          <w:color w:val="000000" w:themeColor="text1"/>
          <w:sz w:val="27"/>
          <w:szCs w:val="27"/>
        </w:rPr>
        <w:tab/>
      </w:r>
      <w:r w:rsidR="006D22B2" w:rsidRPr="009D7246">
        <w:rPr>
          <w:rFonts w:ascii="Times New Roman" w:hAnsi="Times New Roman" w:cs="Times New Roman"/>
          <w:color w:val="000000" w:themeColor="text1"/>
          <w:sz w:val="27"/>
          <w:szCs w:val="27"/>
        </w:rPr>
        <w:t>За выслугу лет.</w:t>
      </w:r>
    </w:p>
    <w:p w:rsidR="006D22B2" w:rsidRPr="009D7246" w:rsidRDefault="006D22B2"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Установление стимулирующей надбавки осуществляется по решению руководителя учреждения в пределах бюджетных ассигнований на оплату труда работников учреждения, а также средств от предпринимательской и иной приносящей доход деятельности, направленных учреждением на оплату труда работников.</w:t>
      </w:r>
    </w:p>
    <w:bookmarkEnd w:id="29"/>
    <w:p w:rsidR="006D22B2" w:rsidRPr="009D7246" w:rsidRDefault="006D22B2"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 xml:space="preserve">Размеры и иные условия установления стимулирующих надбавок к окладам приведены в пунктах </w:t>
      </w:r>
      <w:r w:rsidR="00592BC4" w:rsidRPr="009D7246">
        <w:rPr>
          <w:rFonts w:ascii="Times New Roman" w:hAnsi="Times New Roman" w:cs="Times New Roman"/>
          <w:color w:val="000000" w:themeColor="text1"/>
          <w:sz w:val="27"/>
          <w:szCs w:val="27"/>
        </w:rPr>
        <w:t>5</w:t>
      </w:r>
      <w:r w:rsidRPr="009D7246">
        <w:rPr>
          <w:rFonts w:ascii="Times New Roman" w:hAnsi="Times New Roman" w:cs="Times New Roman"/>
          <w:color w:val="000000" w:themeColor="text1"/>
          <w:sz w:val="27"/>
          <w:szCs w:val="27"/>
        </w:rPr>
        <w:t xml:space="preserve">.6 – </w:t>
      </w:r>
      <w:r w:rsidR="00592BC4" w:rsidRPr="009D7246">
        <w:rPr>
          <w:rFonts w:ascii="Times New Roman" w:hAnsi="Times New Roman" w:cs="Times New Roman"/>
          <w:color w:val="000000" w:themeColor="text1"/>
          <w:sz w:val="27"/>
          <w:szCs w:val="27"/>
        </w:rPr>
        <w:t>5</w:t>
      </w:r>
      <w:r w:rsidRPr="009D7246">
        <w:rPr>
          <w:rFonts w:ascii="Times New Roman" w:hAnsi="Times New Roman" w:cs="Times New Roman"/>
          <w:color w:val="000000" w:themeColor="text1"/>
          <w:sz w:val="27"/>
          <w:szCs w:val="27"/>
        </w:rPr>
        <w:t>.7 настоящего раздела Положения.</w:t>
      </w:r>
    </w:p>
    <w:p w:rsidR="006D22B2" w:rsidRPr="009D7246" w:rsidRDefault="00592BC4" w:rsidP="008557F2">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5</w:t>
      </w:r>
      <w:r w:rsidR="006D22B2" w:rsidRPr="009D7246">
        <w:rPr>
          <w:rFonts w:ascii="Times New Roman" w:hAnsi="Times New Roman" w:cs="Times New Roman"/>
          <w:color w:val="000000" w:themeColor="text1"/>
          <w:sz w:val="27"/>
          <w:szCs w:val="27"/>
        </w:rPr>
        <w:t>.6.</w:t>
      </w:r>
      <w:r w:rsidR="00D641A7">
        <w:rPr>
          <w:rFonts w:ascii="Times New Roman" w:hAnsi="Times New Roman" w:cs="Times New Roman"/>
          <w:color w:val="000000" w:themeColor="text1"/>
          <w:sz w:val="27"/>
          <w:szCs w:val="27"/>
        </w:rPr>
        <w:tab/>
      </w:r>
      <w:r w:rsidR="008557F2" w:rsidRPr="009D7246">
        <w:rPr>
          <w:rFonts w:ascii="Times New Roman" w:hAnsi="Times New Roman" w:cs="Times New Roman"/>
          <w:color w:val="000000" w:themeColor="text1"/>
          <w:sz w:val="27"/>
          <w:szCs w:val="27"/>
        </w:rPr>
        <w:t xml:space="preserve">Надбавка за профессиональное мастерство может устанавливаться как в </w:t>
      </w:r>
      <w:r w:rsidR="00EA1FFC" w:rsidRPr="009D7246">
        <w:rPr>
          <w:rFonts w:ascii="Times New Roman" w:hAnsi="Times New Roman" w:cs="Times New Roman"/>
          <w:color w:val="000000" w:themeColor="text1"/>
          <w:sz w:val="27"/>
          <w:szCs w:val="27"/>
        </w:rPr>
        <w:t>абсолютном</w:t>
      </w:r>
      <w:r w:rsidR="008557F2" w:rsidRPr="009D7246">
        <w:rPr>
          <w:rFonts w:ascii="Times New Roman" w:hAnsi="Times New Roman" w:cs="Times New Roman"/>
          <w:color w:val="000000" w:themeColor="text1"/>
          <w:sz w:val="27"/>
          <w:szCs w:val="27"/>
        </w:rPr>
        <w:t xml:space="preserve"> значении, так и в </w:t>
      </w:r>
      <w:r w:rsidR="00EA1FFC" w:rsidRPr="009D7246">
        <w:rPr>
          <w:rFonts w:ascii="Times New Roman" w:hAnsi="Times New Roman" w:cs="Times New Roman"/>
          <w:color w:val="000000" w:themeColor="text1"/>
          <w:sz w:val="27"/>
          <w:szCs w:val="27"/>
        </w:rPr>
        <w:t>процентном</w:t>
      </w:r>
      <w:r w:rsidR="008557F2" w:rsidRPr="009D7246">
        <w:rPr>
          <w:rFonts w:ascii="Times New Roman" w:hAnsi="Times New Roman" w:cs="Times New Roman"/>
          <w:color w:val="000000" w:themeColor="text1"/>
          <w:sz w:val="27"/>
          <w:szCs w:val="27"/>
        </w:rPr>
        <w:t xml:space="preserve"> соотношении к окладу. Надбавка устанавливается на срок не более 1 года, по истечении которого может быть сохранена или отменена. </w:t>
      </w:r>
    </w:p>
    <w:p w:rsidR="008557F2" w:rsidRPr="009D7246" w:rsidRDefault="008557F2" w:rsidP="008557F2">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Максимальным размером надбавка не ограничена</w:t>
      </w:r>
      <w:r w:rsidR="003B64E1">
        <w:rPr>
          <w:rFonts w:ascii="Times New Roman" w:hAnsi="Times New Roman" w:cs="Times New Roman"/>
          <w:color w:val="000000" w:themeColor="text1"/>
          <w:sz w:val="27"/>
          <w:szCs w:val="27"/>
        </w:rPr>
        <w:t>.</w:t>
      </w:r>
    </w:p>
    <w:p w:rsidR="00AB0658" w:rsidRDefault="00592BC4" w:rsidP="00AB0658">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5</w:t>
      </w:r>
      <w:r w:rsidR="006D22B2" w:rsidRPr="009D7246">
        <w:rPr>
          <w:rFonts w:ascii="Times New Roman" w:hAnsi="Times New Roman" w:cs="Times New Roman"/>
          <w:color w:val="000000" w:themeColor="text1"/>
          <w:sz w:val="27"/>
          <w:szCs w:val="27"/>
        </w:rPr>
        <w:t>.7.</w:t>
      </w:r>
      <w:r w:rsidR="00D641A7">
        <w:rPr>
          <w:rFonts w:ascii="Times New Roman" w:hAnsi="Times New Roman" w:cs="Times New Roman"/>
          <w:color w:val="000000" w:themeColor="text1"/>
          <w:sz w:val="27"/>
          <w:szCs w:val="27"/>
        </w:rPr>
        <w:tab/>
      </w:r>
      <w:r w:rsidR="00557CDD" w:rsidRPr="009D7246">
        <w:rPr>
          <w:rFonts w:ascii="Times New Roman" w:hAnsi="Times New Roman" w:cs="Times New Roman"/>
          <w:color w:val="000000" w:themeColor="text1"/>
          <w:sz w:val="27"/>
          <w:szCs w:val="27"/>
        </w:rPr>
        <w:t>Надбавка за выслугу лет устанавливается</w:t>
      </w:r>
      <w:r w:rsidR="00AB0658">
        <w:rPr>
          <w:rFonts w:ascii="Times New Roman" w:hAnsi="Times New Roman" w:cs="Times New Roman"/>
          <w:color w:val="000000" w:themeColor="text1"/>
          <w:sz w:val="27"/>
          <w:szCs w:val="27"/>
        </w:rPr>
        <w:t xml:space="preserve"> </w:t>
      </w:r>
      <w:r w:rsidR="00AB0658" w:rsidRPr="009D7246">
        <w:rPr>
          <w:rFonts w:ascii="Times New Roman" w:hAnsi="Times New Roman" w:cs="Times New Roman"/>
          <w:color w:val="000000" w:themeColor="text1"/>
          <w:sz w:val="27"/>
          <w:szCs w:val="27"/>
        </w:rPr>
        <w:t>в зависимости</w:t>
      </w:r>
      <w:r w:rsidR="00AB0658">
        <w:rPr>
          <w:rFonts w:ascii="Times New Roman" w:hAnsi="Times New Roman" w:cs="Times New Roman"/>
          <w:color w:val="000000" w:themeColor="text1"/>
          <w:sz w:val="27"/>
          <w:szCs w:val="27"/>
        </w:rPr>
        <w:t>:</w:t>
      </w:r>
    </w:p>
    <w:p w:rsidR="00AB0658" w:rsidRDefault="003B64E1" w:rsidP="00AB0658">
      <w:pPr>
        <w:spacing w:after="0" w:line="240" w:lineRule="auto"/>
        <w:ind w:firstLine="709"/>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5</w:t>
      </w:r>
      <w:r w:rsidR="00AB0658">
        <w:rPr>
          <w:rFonts w:ascii="Times New Roman" w:hAnsi="Times New Roman" w:cs="Times New Roman"/>
          <w:color w:val="000000" w:themeColor="text1"/>
          <w:sz w:val="27"/>
          <w:szCs w:val="27"/>
        </w:rPr>
        <w:t>.</w:t>
      </w:r>
      <w:r>
        <w:rPr>
          <w:rFonts w:ascii="Times New Roman" w:hAnsi="Times New Roman" w:cs="Times New Roman"/>
          <w:color w:val="000000" w:themeColor="text1"/>
          <w:sz w:val="27"/>
          <w:szCs w:val="27"/>
        </w:rPr>
        <w:t>7</w:t>
      </w:r>
      <w:r w:rsidR="00AB0658">
        <w:rPr>
          <w:rFonts w:ascii="Times New Roman" w:hAnsi="Times New Roman" w:cs="Times New Roman"/>
          <w:color w:val="000000" w:themeColor="text1"/>
          <w:sz w:val="27"/>
          <w:szCs w:val="27"/>
        </w:rPr>
        <w:t>.1.</w:t>
      </w:r>
      <w:r w:rsidR="00D641A7">
        <w:rPr>
          <w:rFonts w:ascii="Times New Roman" w:hAnsi="Times New Roman" w:cs="Times New Roman"/>
          <w:color w:val="000000" w:themeColor="text1"/>
          <w:sz w:val="27"/>
          <w:szCs w:val="27"/>
        </w:rPr>
        <w:tab/>
      </w:r>
      <w:r w:rsidR="00BA2C82">
        <w:rPr>
          <w:rFonts w:ascii="Times New Roman" w:hAnsi="Times New Roman" w:cs="Times New Roman"/>
          <w:color w:val="000000" w:themeColor="text1"/>
          <w:sz w:val="27"/>
          <w:szCs w:val="27"/>
        </w:rPr>
        <w:t>О</w:t>
      </w:r>
      <w:r w:rsidR="00AB0658" w:rsidRPr="009D7246">
        <w:rPr>
          <w:rFonts w:ascii="Times New Roman" w:hAnsi="Times New Roman" w:cs="Times New Roman"/>
          <w:color w:val="000000" w:themeColor="text1"/>
          <w:sz w:val="27"/>
          <w:szCs w:val="27"/>
        </w:rPr>
        <w:t>т общего количества лет, проработанных в учреждениях культуры, искусства, кинематографии  и молодежной политики</w:t>
      </w:r>
      <w:r w:rsidR="00AB0658">
        <w:rPr>
          <w:rFonts w:ascii="Times New Roman" w:hAnsi="Times New Roman" w:cs="Times New Roman"/>
          <w:color w:val="000000" w:themeColor="text1"/>
          <w:sz w:val="27"/>
          <w:szCs w:val="27"/>
        </w:rPr>
        <w:t xml:space="preserve"> по профессии</w:t>
      </w:r>
      <w:r w:rsidR="004C76CC">
        <w:rPr>
          <w:rFonts w:ascii="Times New Roman" w:hAnsi="Times New Roman" w:cs="Times New Roman"/>
          <w:color w:val="000000" w:themeColor="text1"/>
          <w:sz w:val="27"/>
          <w:szCs w:val="27"/>
        </w:rPr>
        <w:t>.</w:t>
      </w:r>
    </w:p>
    <w:p w:rsidR="00AB0658" w:rsidRDefault="003B64E1" w:rsidP="00AB0658">
      <w:pPr>
        <w:spacing w:after="0" w:line="240" w:lineRule="auto"/>
        <w:ind w:firstLine="709"/>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5</w:t>
      </w:r>
      <w:r w:rsidR="00AB0658">
        <w:rPr>
          <w:rFonts w:ascii="Times New Roman" w:hAnsi="Times New Roman" w:cs="Times New Roman"/>
          <w:color w:val="000000" w:themeColor="text1"/>
          <w:sz w:val="27"/>
          <w:szCs w:val="27"/>
        </w:rPr>
        <w:t>.</w:t>
      </w:r>
      <w:r>
        <w:rPr>
          <w:rFonts w:ascii="Times New Roman" w:hAnsi="Times New Roman" w:cs="Times New Roman"/>
          <w:color w:val="000000" w:themeColor="text1"/>
          <w:sz w:val="27"/>
          <w:szCs w:val="27"/>
        </w:rPr>
        <w:t>7</w:t>
      </w:r>
      <w:r w:rsidR="00AB0658">
        <w:rPr>
          <w:rFonts w:ascii="Times New Roman" w:hAnsi="Times New Roman" w:cs="Times New Roman"/>
          <w:color w:val="000000" w:themeColor="text1"/>
          <w:sz w:val="27"/>
          <w:szCs w:val="27"/>
        </w:rPr>
        <w:t>.2.</w:t>
      </w:r>
      <w:r w:rsidR="00D641A7">
        <w:rPr>
          <w:rFonts w:ascii="Times New Roman" w:hAnsi="Times New Roman" w:cs="Times New Roman"/>
          <w:color w:val="000000" w:themeColor="text1"/>
          <w:sz w:val="27"/>
          <w:szCs w:val="27"/>
        </w:rPr>
        <w:tab/>
      </w:r>
      <w:r w:rsidR="004C76CC">
        <w:rPr>
          <w:rFonts w:ascii="Times New Roman" w:hAnsi="Times New Roman" w:cs="Times New Roman"/>
          <w:color w:val="000000" w:themeColor="text1"/>
          <w:sz w:val="27"/>
          <w:szCs w:val="27"/>
        </w:rPr>
        <w:t>О</w:t>
      </w:r>
      <w:r w:rsidR="00AB0658" w:rsidRPr="009D7246">
        <w:rPr>
          <w:rFonts w:ascii="Times New Roman" w:hAnsi="Times New Roman" w:cs="Times New Roman"/>
          <w:color w:val="000000" w:themeColor="text1"/>
          <w:sz w:val="27"/>
          <w:szCs w:val="27"/>
        </w:rPr>
        <w:t>т общего количества лет, проработанных</w:t>
      </w:r>
      <w:r w:rsidR="00AB0658">
        <w:rPr>
          <w:rFonts w:ascii="Times New Roman" w:hAnsi="Times New Roman" w:cs="Times New Roman"/>
          <w:color w:val="000000" w:themeColor="text1"/>
          <w:sz w:val="27"/>
          <w:szCs w:val="27"/>
        </w:rPr>
        <w:t xml:space="preserve"> на должностях руководителей и специалистов органов государственной в</w:t>
      </w:r>
      <w:r w:rsidR="00BF643B">
        <w:rPr>
          <w:rFonts w:ascii="Times New Roman" w:hAnsi="Times New Roman" w:cs="Times New Roman"/>
          <w:color w:val="000000" w:themeColor="text1"/>
          <w:sz w:val="27"/>
          <w:szCs w:val="27"/>
        </w:rPr>
        <w:t>ласти и местного самоуправления</w:t>
      </w:r>
      <w:r w:rsidR="004C76CC">
        <w:rPr>
          <w:rFonts w:ascii="Times New Roman" w:hAnsi="Times New Roman" w:cs="Times New Roman"/>
          <w:color w:val="000000" w:themeColor="text1"/>
          <w:sz w:val="27"/>
          <w:szCs w:val="27"/>
        </w:rPr>
        <w:t>.</w:t>
      </w:r>
    </w:p>
    <w:p w:rsidR="00BF643B" w:rsidRDefault="003B64E1" w:rsidP="00BF643B">
      <w:pPr>
        <w:spacing w:after="0" w:line="240" w:lineRule="auto"/>
        <w:ind w:firstLine="709"/>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5</w:t>
      </w:r>
      <w:r w:rsidR="00BF643B">
        <w:rPr>
          <w:rFonts w:ascii="Times New Roman" w:hAnsi="Times New Roman" w:cs="Times New Roman"/>
          <w:color w:val="000000" w:themeColor="text1"/>
          <w:sz w:val="27"/>
          <w:szCs w:val="27"/>
        </w:rPr>
        <w:t>.</w:t>
      </w:r>
      <w:r>
        <w:rPr>
          <w:rFonts w:ascii="Times New Roman" w:hAnsi="Times New Roman" w:cs="Times New Roman"/>
          <w:color w:val="000000" w:themeColor="text1"/>
          <w:sz w:val="27"/>
          <w:szCs w:val="27"/>
        </w:rPr>
        <w:t>7</w:t>
      </w:r>
      <w:r w:rsidR="00BF643B">
        <w:rPr>
          <w:rFonts w:ascii="Times New Roman" w:hAnsi="Times New Roman" w:cs="Times New Roman"/>
          <w:color w:val="000000" w:themeColor="text1"/>
          <w:sz w:val="27"/>
          <w:szCs w:val="27"/>
        </w:rPr>
        <w:t>.3.</w:t>
      </w:r>
      <w:r w:rsidR="00D641A7">
        <w:rPr>
          <w:rFonts w:ascii="Times New Roman" w:hAnsi="Times New Roman" w:cs="Times New Roman"/>
          <w:color w:val="000000" w:themeColor="text1"/>
          <w:sz w:val="27"/>
          <w:szCs w:val="27"/>
        </w:rPr>
        <w:tab/>
      </w:r>
      <w:r w:rsidR="004C76CC">
        <w:rPr>
          <w:rFonts w:ascii="Times New Roman" w:hAnsi="Times New Roman" w:cs="Times New Roman"/>
          <w:color w:val="000000" w:themeColor="text1"/>
          <w:sz w:val="27"/>
          <w:szCs w:val="27"/>
        </w:rPr>
        <w:t>О</w:t>
      </w:r>
      <w:r w:rsidR="00BF643B">
        <w:rPr>
          <w:rFonts w:ascii="Times New Roman" w:hAnsi="Times New Roman" w:cs="Times New Roman"/>
          <w:color w:val="000000" w:themeColor="text1"/>
          <w:sz w:val="27"/>
          <w:szCs w:val="27"/>
        </w:rPr>
        <w:t>т общего количества лет военной службы граждан, если в течение одного года после увольнения с этой службы они поступили на работу в учреждения культуры и молодежной политики.</w:t>
      </w:r>
    </w:p>
    <w:p w:rsidR="00557CDD" w:rsidRPr="009D7246" w:rsidRDefault="00AB0658" w:rsidP="00557CDD">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lastRenderedPageBreak/>
        <w:t>Надбавка за выслугу лет устанавливается</w:t>
      </w:r>
      <w:r>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 xml:space="preserve">в </w:t>
      </w:r>
      <w:r w:rsidR="00557CDD" w:rsidRPr="009D7246">
        <w:rPr>
          <w:rFonts w:ascii="Times New Roman" w:hAnsi="Times New Roman" w:cs="Times New Roman"/>
          <w:color w:val="000000" w:themeColor="text1"/>
          <w:sz w:val="27"/>
          <w:szCs w:val="27"/>
        </w:rPr>
        <w:t>процентах от оклада в следующих размерах:</w:t>
      </w:r>
    </w:p>
    <w:tbl>
      <w:tblPr>
        <w:tblW w:w="9356"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4819"/>
        <w:gridCol w:w="3686"/>
      </w:tblGrid>
      <w:tr w:rsidR="00557CDD" w:rsidRPr="009D7246" w:rsidTr="00557CDD">
        <w:trPr>
          <w:jc w:val="center"/>
        </w:trPr>
        <w:tc>
          <w:tcPr>
            <w:tcW w:w="851" w:type="dxa"/>
            <w:tcBorders>
              <w:top w:val="single" w:sz="4" w:space="0" w:color="auto"/>
              <w:bottom w:val="single" w:sz="4" w:space="0" w:color="auto"/>
              <w:right w:val="single" w:sz="4" w:space="0" w:color="auto"/>
            </w:tcBorders>
          </w:tcPr>
          <w:p w:rsidR="00557CDD" w:rsidRPr="009D7246" w:rsidRDefault="00557CDD" w:rsidP="004A3A1A">
            <w:pPr>
              <w:widowControl w:val="0"/>
              <w:spacing w:after="0" w:line="240" w:lineRule="auto"/>
              <w:jc w:val="center"/>
              <w:outlineLvl w:val="0"/>
              <w:rPr>
                <w:rFonts w:ascii="Times New Roman" w:hAnsi="Times New Roman" w:cs="Times New Roman"/>
                <w:bCs/>
                <w:sz w:val="27"/>
                <w:szCs w:val="27"/>
              </w:rPr>
            </w:pPr>
            <w:r w:rsidRPr="009D7246">
              <w:rPr>
                <w:rFonts w:ascii="Times New Roman" w:hAnsi="Times New Roman" w:cs="Times New Roman"/>
                <w:bCs/>
                <w:sz w:val="27"/>
                <w:szCs w:val="27"/>
              </w:rPr>
              <w:t>№ п/п</w:t>
            </w:r>
          </w:p>
        </w:tc>
        <w:tc>
          <w:tcPr>
            <w:tcW w:w="4819" w:type="dxa"/>
            <w:tcBorders>
              <w:top w:val="single" w:sz="4" w:space="0" w:color="auto"/>
              <w:left w:val="single" w:sz="4" w:space="0" w:color="auto"/>
              <w:bottom w:val="single" w:sz="4" w:space="0" w:color="auto"/>
              <w:right w:val="single" w:sz="4" w:space="0" w:color="auto"/>
            </w:tcBorders>
          </w:tcPr>
          <w:p w:rsidR="00557CDD" w:rsidRPr="009D7246" w:rsidRDefault="00557CDD" w:rsidP="004A3A1A">
            <w:pPr>
              <w:widowControl w:val="0"/>
              <w:spacing w:after="0" w:line="240" w:lineRule="auto"/>
              <w:jc w:val="center"/>
              <w:outlineLvl w:val="0"/>
              <w:rPr>
                <w:rFonts w:ascii="Times New Roman" w:hAnsi="Times New Roman" w:cs="Times New Roman"/>
                <w:bCs/>
                <w:sz w:val="27"/>
                <w:szCs w:val="27"/>
              </w:rPr>
            </w:pPr>
            <w:r w:rsidRPr="009D7246">
              <w:rPr>
                <w:rFonts w:ascii="Times New Roman" w:hAnsi="Times New Roman" w:cs="Times New Roman"/>
                <w:bCs/>
                <w:sz w:val="27"/>
                <w:szCs w:val="27"/>
              </w:rPr>
              <w:t>Количество проработанных лет</w:t>
            </w:r>
          </w:p>
        </w:tc>
        <w:tc>
          <w:tcPr>
            <w:tcW w:w="3686" w:type="dxa"/>
            <w:tcBorders>
              <w:top w:val="single" w:sz="4" w:space="0" w:color="auto"/>
              <w:left w:val="single" w:sz="4" w:space="0" w:color="auto"/>
              <w:bottom w:val="single" w:sz="4" w:space="0" w:color="auto"/>
            </w:tcBorders>
          </w:tcPr>
          <w:p w:rsidR="00557CDD" w:rsidRPr="009D7246" w:rsidRDefault="00557CDD" w:rsidP="004A3A1A">
            <w:pPr>
              <w:widowControl w:val="0"/>
              <w:spacing w:after="0" w:line="240" w:lineRule="auto"/>
              <w:jc w:val="center"/>
              <w:outlineLvl w:val="0"/>
              <w:rPr>
                <w:rFonts w:ascii="Times New Roman" w:hAnsi="Times New Roman" w:cs="Times New Roman"/>
                <w:bCs/>
                <w:sz w:val="27"/>
                <w:szCs w:val="27"/>
              </w:rPr>
            </w:pPr>
            <w:r w:rsidRPr="009D7246">
              <w:rPr>
                <w:rFonts w:ascii="Times New Roman" w:hAnsi="Times New Roman" w:cs="Times New Roman"/>
                <w:bCs/>
                <w:sz w:val="27"/>
                <w:szCs w:val="27"/>
              </w:rPr>
              <w:t>Размер надбавки в процентах от оклада</w:t>
            </w:r>
          </w:p>
        </w:tc>
      </w:tr>
      <w:tr w:rsidR="00557CDD" w:rsidRPr="009D7246" w:rsidTr="00557CDD">
        <w:trPr>
          <w:jc w:val="center"/>
        </w:trPr>
        <w:tc>
          <w:tcPr>
            <w:tcW w:w="851" w:type="dxa"/>
            <w:tcBorders>
              <w:top w:val="single" w:sz="4" w:space="0" w:color="auto"/>
              <w:bottom w:val="single" w:sz="4" w:space="0" w:color="auto"/>
              <w:right w:val="single" w:sz="4" w:space="0" w:color="auto"/>
            </w:tcBorders>
          </w:tcPr>
          <w:p w:rsidR="00557CDD" w:rsidRPr="009D7246" w:rsidRDefault="00557CDD" w:rsidP="004A3A1A">
            <w:pPr>
              <w:widowControl w:val="0"/>
              <w:spacing w:after="0" w:line="240" w:lineRule="auto"/>
              <w:jc w:val="center"/>
              <w:rPr>
                <w:rFonts w:ascii="Times New Roman" w:hAnsi="Times New Roman" w:cs="Times New Roman"/>
                <w:sz w:val="27"/>
                <w:szCs w:val="27"/>
              </w:rPr>
            </w:pPr>
            <w:r w:rsidRPr="009D7246">
              <w:rPr>
                <w:rFonts w:ascii="Times New Roman" w:hAnsi="Times New Roman" w:cs="Times New Roman"/>
                <w:sz w:val="27"/>
                <w:szCs w:val="27"/>
              </w:rPr>
              <w:t>1.</w:t>
            </w:r>
          </w:p>
        </w:tc>
        <w:tc>
          <w:tcPr>
            <w:tcW w:w="4819" w:type="dxa"/>
            <w:tcBorders>
              <w:top w:val="single" w:sz="4" w:space="0" w:color="auto"/>
              <w:left w:val="single" w:sz="4" w:space="0" w:color="auto"/>
              <w:bottom w:val="single" w:sz="4" w:space="0" w:color="auto"/>
              <w:right w:val="single" w:sz="4" w:space="0" w:color="auto"/>
            </w:tcBorders>
          </w:tcPr>
          <w:p w:rsidR="00557CDD" w:rsidRPr="009D7246" w:rsidRDefault="00557CDD" w:rsidP="00557CDD">
            <w:pPr>
              <w:widowControl w:val="0"/>
              <w:spacing w:after="0" w:line="240" w:lineRule="auto"/>
              <w:jc w:val="both"/>
              <w:rPr>
                <w:rFonts w:ascii="Times New Roman" w:hAnsi="Times New Roman" w:cs="Times New Roman"/>
                <w:sz w:val="27"/>
                <w:szCs w:val="27"/>
              </w:rPr>
            </w:pPr>
            <w:r w:rsidRPr="009D7246">
              <w:rPr>
                <w:rFonts w:ascii="Times New Roman" w:hAnsi="Times New Roman" w:cs="Times New Roman"/>
                <w:sz w:val="27"/>
                <w:szCs w:val="27"/>
              </w:rPr>
              <w:t>от 1 года до 5 лет</w:t>
            </w:r>
          </w:p>
        </w:tc>
        <w:tc>
          <w:tcPr>
            <w:tcW w:w="3686" w:type="dxa"/>
            <w:tcBorders>
              <w:top w:val="single" w:sz="4" w:space="0" w:color="auto"/>
              <w:left w:val="single" w:sz="4" w:space="0" w:color="auto"/>
              <w:bottom w:val="single" w:sz="4" w:space="0" w:color="auto"/>
            </w:tcBorders>
          </w:tcPr>
          <w:p w:rsidR="00557CDD" w:rsidRPr="009D7246" w:rsidRDefault="00557CDD" w:rsidP="009E7375">
            <w:pPr>
              <w:widowControl w:val="0"/>
              <w:spacing w:after="0" w:line="240" w:lineRule="auto"/>
              <w:jc w:val="center"/>
              <w:rPr>
                <w:rFonts w:ascii="Times New Roman" w:hAnsi="Times New Roman" w:cs="Times New Roman"/>
                <w:sz w:val="27"/>
                <w:szCs w:val="27"/>
              </w:rPr>
            </w:pPr>
            <w:r w:rsidRPr="009D7246">
              <w:rPr>
                <w:rFonts w:ascii="Times New Roman" w:hAnsi="Times New Roman" w:cs="Times New Roman"/>
                <w:sz w:val="27"/>
                <w:szCs w:val="27"/>
              </w:rPr>
              <w:t>5</w:t>
            </w:r>
          </w:p>
        </w:tc>
      </w:tr>
      <w:tr w:rsidR="00557CDD" w:rsidRPr="009D7246" w:rsidTr="00557CDD">
        <w:trPr>
          <w:jc w:val="center"/>
        </w:trPr>
        <w:tc>
          <w:tcPr>
            <w:tcW w:w="851" w:type="dxa"/>
            <w:tcBorders>
              <w:top w:val="single" w:sz="4" w:space="0" w:color="auto"/>
              <w:bottom w:val="single" w:sz="4" w:space="0" w:color="auto"/>
              <w:right w:val="single" w:sz="4" w:space="0" w:color="auto"/>
            </w:tcBorders>
          </w:tcPr>
          <w:p w:rsidR="00557CDD" w:rsidRPr="009D7246" w:rsidRDefault="00557CDD" w:rsidP="004A3A1A">
            <w:pPr>
              <w:widowControl w:val="0"/>
              <w:spacing w:after="0" w:line="240" w:lineRule="auto"/>
              <w:jc w:val="center"/>
              <w:rPr>
                <w:rFonts w:ascii="Times New Roman" w:hAnsi="Times New Roman" w:cs="Times New Roman"/>
                <w:sz w:val="27"/>
                <w:szCs w:val="27"/>
              </w:rPr>
            </w:pPr>
            <w:r w:rsidRPr="009D7246">
              <w:rPr>
                <w:rFonts w:ascii="Times New Roman" w:hAnsi="Times New Roman" w:cs="Times New Roman"/>
                <w:sz w:val="27"/>
                <w:szCs w:val="27"/>
              </w:rPr>
              <w:t>2.</w:t>
            </w:r>
          </w:p>
        </w:tc>
        <w:tc>
          <w:tcPr>
            <w:tcW w:w="4819" w:type="dxa"/>
            <w:tcBorders>
              <w:top w:val="single" w:sz="4" w:space="0" w:color="auto"/>
              <w:left w:val="single" w:sz="4" w:space="0" w:color="auto"/>
              <w:bottom w:val="single" w:sz="4" w:space="0" w:color="auto"/>
              <w:right w:val="single" w:sz="4" w:space="0" w:color="auto"/>
            </w:tcBorders>
          </w:tcPr>
          <w:p w:rsidR="00557CDD" w:rsidRPr="009D7246" w:rsidRDefault="00557CDD" w:rsidP="00557CDD">
            <w:pPr>
              <w:widowControl w:val="0"/>
              <w:spacing w:after="0" w:line="240" w:lineRule="auto"/>
              <w:jc w:val="both"/>
              <w:rPr>
                <w:rFonts w:ascii="Times New Roman" w:hAnsi="Times New Roman" w:cs="Times New Roman"/>
                <w:sz w:val="27"/>
                <w:szCs w:val="27"/>
              </w:rPr>
            </w:pPr>
            <w:r w:rsidRPr="009D7246">
              <w:rPr>
                <w:rFonts w:ascii="Times New Roman" w:hAnsi="Times New Roman" w:cs="Times New Roman"/>
                <w:sz w:val="27"/>
                <w:szCs w:val="27"/>
              </w:rPr>
              <w:t>от 5 до 10 лет</w:t>
            </w:r>
          </w:p>
        </w:tc>
        <w:tc>
          <w:tcPr>
            <w:tcW w:w="3686" w:type="dxa"/>
            <w:tcBorders>
              <w:top w:val="single" w:sz="4" w:space="0" w:color="auto"/>
              <w:left w:val="single" w:sz="4" w:space="0" w:color="auto"/>
              <w:bottom w:val="single" w:sz="4" w:space="0" w:color="auto"/>
            </w:tcBorders>
          </w:tcPr>
          <w:p w:rsidR="00557CDD" w:rsidRPr="009D7246" w:rsidRDefault="00557CDD" w:rsidP="009E7375">
            <w:pPr>
              <w:widowControl w:val="0"/>
              <w:spacing w:after="0" w:line="240" w:lineRule="auto"/>
              <w:jc w:val="center"/>
              <w:rPr>
                <w:rFonts w:ascii="Times New Roman" w:hAnsi="Times New Roman" w:cs="Times New Roman"/>
                <w:sz w:val="27"/>
                <w:szCs w:val="27"/>
              </w:rPr>
            </w:pPr>
            <w:r w:rsidRPr="009D7246">
              <w:rPr>
                <w:rFonts w:ascii="Times New Roman" w:hAnsi="Times New Roman" w:cs="Times New Roman"/>
                <w:sz w:val="27"/>
                <w:szCs w:val="27"/>
              </w:rPr>
              <w:t>10</w:t>
            </w:r>
          </w:p>
        </w:tc>
      </w:tr>
      <w:tr w:rsidR="00557CDD" w:rsidRPr="009D7246" w:rsidTr="00557CDD">
        <w:trPr>
          <w:jc w:val="center"/>
        </w:trPr>
        <w:tc>
          <w:tcPr>
            <w:tcW w:w="851" w:type="dxa"/>
            <w:tcBorders>
              <w:top w:val="single" w:sz="4" w:space="0" w:color="auto"/>
              <w:bottom w:val="single" w:sz="4" w:space="0" w:color="auto"/>
              <w:right w:val="single" w:sz="4" w:space="0" w:color="auto"/>
            </w:tcBorders>
          </w:tcPr>
          <w:p w:rsidR="00557CDD" w:rsidRPr="009D7246" w:rsidRDefault="00557CDD" w:rsidP="004A3A1A">
            <w:pPr>
              <w:widowControl w:val="0"/>
              <w:spacing w:after="0" w:line="240" w:lineRule="auto"/>
              <w:jc w:val="center"/>
              <w:rPr>
                <w:rFonts w:ascii="Times New Roman" w:hAnsi="Times New Roman" w:cs="Times New Roman"/>
                <w:sz w:val="27"/>
                <w:szCs w:val="27"/>
              </w:rPr>
            </w:pPr>
            <w:r w:rsidRPr="009D7246">
              <w:rPr>
                <w:rFonts w:ascii="Times New Roman" w:hAnsi="Times New Roman" w:cs="Times New Roman"/>
                <w:sz w:val="27"/>
                <w:szCs w:val="27"/>
              </w:rPr>
              <w:t>3.</w:t>
            </w:r>
          </w:p>
        </w:tc>
        <w:tc>
          <w:tcPr>
            <w:tcW w:w="4819" w:type="dxa"/>
            <w:tcBorders>
              <w:top w:val="single" w:sz="4" w:space="0" w:color="auto"/>
              <w:left w:val="single" w:sz="4" w:space="0" w:color="auto"/>
              <w:bottom w:val="single" w:sz="4" w:space="0" w:color="auto"/>
              <w:right w:val="single" w:sz="4" w:space="0" w:color="auto"/>
            </w:tcBorders>
          </w:tcPr>
          <w:p w:rsidR="00557CDD" w:rsidRPr="009D7246" w:rsidRDefault="00557CDD" w:rsidP="00557CDD">
            <w:pPr>
              <w:widowControl w:val="0"/>
              <w:spacing w:after="0" w:line="240" w:lineRule="auto"/>
              <w:jc w:val="both"/>
              <w:rPr>
                <w:rFonts w:ascii="Times New Roman" w:hAnsi="Times New Roman" w:cs="Times New Roman"/>
                <w:sz w:val="27"/>
                <w:szCs w:val="27"/>
              </w:rPr>
            </w:pPr>
            <w:r w:rsidRPr="009D7246">
              <w:rPr>
                <w:rFonts w:ascii="Times New Roman" w:hAnsi="Times New Roman" w:cs="Times New Roman"/>
                <w:sz w:val="27"/>
                <w:szCs w:val="27"/>
              </w:rPr>
              <w:t>свыше 10 лет</w:t>
            </w:r>
          </w:p>
        </w:tc>
        <w:tc>
          <w:tcPr>
            <w:tcW w:w="3686" w:type="dxa"/>
            <w:tcBorders>
              <w:top w:val="single" w:sz="4" w:space="0" w:color="auto"/>
              <w:left w:val="single" w:sz="4" w:space="0" w:color="auto"/>
              <w:bottom w:val="single" w:sz="4" w:space="0" w:color="auto"/>
            </w:tcBorders>
          </w:tcPr>
          <w:p w:rsidR="00557CDD" w:rsidRPr="009D7246" w:rsidRDefault="00557CDD" w:rsidP="009E7375">
            <w:pPr>
              <w:widowControl w:val="0"/>
              <w:spacing w:after="0" w:line="240" w:lineRule="auto"/>
              <w:jc w:val="center"/>
              <w:rPr>
                <w:rFonts w:ascii="Times New Roman" w:hAnsi="Times New Roman" w:cs="Times New Roman"/>
                <w:sz w:val="27"/>
                <w:szCs w:val="27"/>
              </w:rPr>
            </w:pPr>
            <w:r w:rsidRPr="009D7246">
              <w:rPr>
                <w:rFonts w:ascii="Times New Roman" w:hAnsi="Times New Roman" w:cs="Times New Roman"/>
                <w:sz w:val="27"/>
                <w:szCs w:val="27"/>
              </w:rPr>
              <w:t>15</w:t>
            </w:r>
          </w:p>
        </w:tc>
      </w:tr>
    </w:tbl>
    <w:p w:rsidR="006D22B2" w:rsidRPr="009D7246" w:rsidRDefault="00592BC4"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5</w:t>
      </w:r>
      <w:r w:rsidR="006D22B2" w:rsidRPr="009D7246">
        <w:rPr>
          <w:rFonts w:ascii="Times New Roman" w:hAnsi="Times New Roman" w:cs="Times New Roman"/>
          <w:color w:val="000000" w:themeColor="text1"/>
          <w:sz w:val="27"/>
          <w:szCs w:val="27"/>
        </w:rPr>
        <w:t>.8.</w:t>
      </w:r>
      <w:r w:rsidR="00FD3A59">
        <w:rPr>
          <w:rFonts w:ascii="Times New Roman" w:hAnsi="Times New Roman" w:cs="Times New Roman"/>
          <w:color w:val="000000" w:themeColor="text1"/>
          <w:sz w:val="27"/>
          <w:szCs w:val="27"/>
        </w:rPr>
        <w:tab/>
      </w:r>
      <w:r w:rsidR="006D22B2" w:rsidRPr="009D7246">
        <w:rPr>
          <w:rFonts w:ascii="Times New Roman" w:hAnsi="Times New Roman" w:cs="Times New Roman"/>
          <w:color w:val="000000" w:themeColor="text1"/>
          <w:sz w:val="27"/>
          <w:szCs w:val="27"/>
        </w:rPr>
        <w:t xml:space="preserve">С учетом условий труда рабочим устанавливаются выплаты компенсационного характера, предусмотренные разделом </w:t>
      </w:r>
      <w:r w:rsidR="00104A7D" w:rsidRPr="009D7246">
        <w:rPr>
          <w:rFonts w:ascii="Times New Roman" w:hAnsi="Times New Roman" w:cs="Times New Roman"/>
          <w:color w:val="000000" w:themeColor="text1"/>
          <w:sz w:val="27"/>
          <w:szCs w:val="27"/>
        </w:rPr>
        <w:t>4</w:t>
      </w:r>
      <w:r w:rsidR="006D22B2" w:rsidRPr="009D7246">
        <w:rPr>
          <w:rFonts w:ascii="Times New Roman" w:hAnsi="Times New Roman" w:cs="Times New Roman"/>
          <w:color w:val="000000" w:themeColor="text1"/>
          <w:sz w:val="27"/>
          <w:szCs w:val="27"/>
        </w:rPr>
        <w:t xml:space="preserve"> настоящего Положения.</w:t>
      </w:r>
    </w:p>
    <w:p w:rsidR="002E1D37" w:rsidRPr="009D7246" w:rsidRDefault="00592BC4"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5</w:t>
      </w:r>
      <w:r w:rsidR="006D22B2" w:rsidRPr="009D7246">
        <w:rPr>
          <w:rFonts w:ascii="Times New Roman" w:hAnsi="Times New Roman" w:cs="Times New Roman"/>
          <w:color w:val="000000" w:themeColor="text1"/>
          <w:sz w:val="27"/>
          <w:szCs w:val="27"/>
        </w:rPr>
        <w:t>.9.</w:t>
      </w:r>
      <w:r w:rsidR="00FD3A59">
        <w:rPr>
          <w:rFonts w:ascii="Times New Roman" w:hAnsi="Times New Roman" w:cs="Times New Roman"/>
          <w:color w:val="000000" w:themeColor="text1"/>
          <w:sz w:val="27"/>
          <w:szCs w:val="27"/>
        </w:rPr>
        <w:tab/>
      </w:r>
      <w:r w:rsidR="006D22B2" w:rsidRPr="009D7246">
        <w:rPr>
          <w:rFonts w:ascii="Times New Roman" w:hAnsi="Times New Roman" w:cs="Times New Roman"/>
          <w:color w:val="000000" w:themeColor="text1"/>
          <w:sz w:val="27"/>
          <w:szCs w:val="27"/>
        </w:rPr>
        <w:t xml:space="preserve">Рабочим </w:t>
      </w:r>
      <w:r w:rsidR="00084119" w:rsidRPr="009D7246">
        <w:rPr>
          <w:rFonts w:ascii="Times New Roman" w:hAnsi="Times New Roman" w:cs="Times New Roman"/>
          <w:color w:val="000000" w:themeColor="text1"/>
          <w:sz w:val="27"/>
          <w:szCs w:val="27"/>
        </w:rPr>
        <w:t xml:space="preserve">могут </w:t>
      </w:r>
      <w:r w:rsidR="006D22B2" w:rsidRPr="009D7246">
        <w:rPr>
          <w:rFonts w:ascii="Times New Roman" w:hAnsi="Times New Roman" w:cs="Times New Roman"/>
          <w:color w:val="000000" w:themeColor="text1"/>
          <w:sz w:val="27"/>
          <w:szCs w:val="27"/>
        </w:rPr>
        <w:t>устанавливат</w:t>
      </w:r>
      <w:r w:rsidR="00084119" w:rsidRPr="009D7246">
        <w:rPr>
          <w:rFonts w:ascii="Times New Roman" w:hAnsi="Times New Roman" w:cs="Times New Roman"/>
          <w:color w:val="000000" w:themeColor="text1"/>
          <w:sz w:val="27"/>
          <w:szCs w:val="27"/>
        </w:rPr>
        <w:t>ь</w:t>
      </w:r>
      <w:r w:rsidR="006D22B2" w:rsidRPr="009D7246">
        <w:rPr>
          <w:rFonts w:ascii="Times New Roman" w:hAnsi="Times New Roman" w:cs="Times New Roman"/>
          <w:color w:val="000000" w:themeColor="text1"/>
          <w:sz w:val="27"/>
          <w:szCs w:val="27"/>
        </w:rPr>
        <w:t xml:space="preserve">ся премиальные выплаты, предусмотренные разделом </w:t>
      </w:r>
      <w:r w:rsidRPr="009D7246">
        <w:rPr>
          <w:rFonts w:ascii="Times New Roman" w:hAnsi="Times New Roman" w:cs="Times New Roman"/>
          <w:color w:val="000000" w:themeColor="text1"/>
          <w:sz w:val="27"/>
          <w:szCs w:val="27"/>
        </w:rPr>
        <w:t>8</w:t>
      </w:r>
      <w:r w:rsidR="006D22B2" w:rsidRPr="009D7246">
        <w:rPr>
          <w:rFonts w:ascii="Times New Roman" w:hAnsi="Times New Roman" w:cs="Times New Roman"/>
          <w:color w:val="000000" w:themeColor="text1"/>
          <w:sz w:val="27"/>
          <w:szCs w:val="27"/>
        </w:rPr>
        <w:t xml:space="preserve"> настоящего Положения.</w:t>
      </w:r>
    </w:p>
    <w:p w:rsidR="00587597" w:rsidRPr="009D7246" w:rsidRDefault="00587597" w:rsidP="0042338B">
      <w:pPr>
        <w:spacing w:after="0" w:line="240" w:lineRule="auto"/>
        <w:ind w:firstLine="709"/>
        <w:jc w:val="both"/>
        <w:rPr>
          <w:rFonts w:ascii="Times New Roman" w:hAnsi="Times New Roman" w:cs="Times New Roman"/>
          <w:color w:val="000000" w:themeColor="text1"/>
          <w:sz w:val="27"/>
          <w:szCs w:val="27"/>
        </w:rPr>
      </w:pPr>
    </w:p>
    <w:p w:rsidR="00FD3A59" w:rsidRDefault="00592BC4" w:rsidP="00BA05DB">
      <w:pPr>
        <w:pStyle w:val="1"/>
        <w:spacing w:before="0" w:after="0"/>
        <w:rPr>
          <w:rFonts w:ascii="Times New Roman" w:hAnsi="Times New Roman" w:cs="Times New Roman"/>
          <w:b w:val="0"/>
          <w:color w:val="000000" w:themeColor="text1"/>
          <w:sz w:val="27"/>
          <w:szCs w:val="27"/>
        </w:rPr>
      </w:pPr>
      <w:bookmarkStart w:id="30" w:name="sub_1600"/>
      <w:r w:rsidRPr="009D7246">
        <w:rPr>
          <w:rFonts w:ascii="Times New Roman" w:hAnsi="Times New Roman" w:cs="Times New Roman"/>
          <w:b w:val="0"/>
          <w:color w:val="000000" w:themeColor="text1"/>
          <w:sz w:val="27"/>
          <w:szCs w:val="27"/>
        </w:rPr>
        <w:t>6</w:t>
      </w:r>
      <w:r w:rsidR="00423907" w:rsidRPr="009D7246">
        <w:rPr>
          <w:rFonts w:ascii="Times New Roman" w:hAnsi="Times New Roman" w:cs="Times New Roman"/>
          <w:b w:val="0"/>
          <w:color w:val="000000" w:themeColor="text1"/>
          <w:sz w:val="27"/>
          <w:szCs w:val="27"/>
        </w:rPr>
        <w:t xml:space="preserve">. Условия оплаты труда руководителя Учреждения, </w:t>
      </w:r>
    </w:p>
    <w:p w:rsidR="00423907" w:rsidRPr="009D7246" w:rsidRDefault="00423907" w:rsidP="00BA05DB">
      <w:pPr>
        <w:pStyle w:val="1"/>
        <w:spacing w:before="0" w:after="0"/>
        <w:rPr>
          <w:rFonts w:ascii="Times New Roman" w:hAnsi="Times New Roman" w:cs="Times New Roman"/>
          <w:b w:val="0"/>
          <w:color w:val="000000" w:themeColor="text1"/>
          <w:sz w:val="27"/>
          <w:szCs w:val="27"/>
        </w:rPr>
      </w:pPr>
      <w:r w:rsidRPr="009D7246">
        <w:rPr>
          <w:rFonts w:ascii="Times New Roman" w:hAnsi="Times New Roman" w:cs="Times New Roman"/>
          <w:b w:val="0"/>
          <w:color w:val="000000" w:themeColor="text1"/>
          <w:sz w:val="27"/>
          <w:szCs w:val="27"/>
        </w:rPr>
        <w:t>его заместителей и главного бухгалтера</w:t>
      </w:r>
    </w:p>
    <w:p w:rsidR="00A15C40" w:rsidRPr="009D7246" w:rsidRDefault="00A15C40" w:rsidP="00BA05DB">
      <w:pPr>
        <w:spacing w:after="0" w:line="240" w:lineRule="auto"/>
        <w:jc w:val="center"/>
        <w:rPr>
          <w:rFonts w:ascii="Times New Roman" w:hAnsi="Times New Roman" w:cs="Times New Roman"/>
          <w:color w:val="000000" w:themeColor="text1"/>
          <w:sz w:val="27"/>
          <w:szCs w:val="27"/>
          <w:lang w:eastAsia="ru-RU"/>
        </w:rPr>
      </w:pPr>
    </w:p>
    <w:p w:rsidR="00F27DF9" w:rsidRPr="00756796" w:rsidRDefault="00F27DF9" w:rsidP="00F27DF9">
      <w:pPr>
        <w:spacing w:after="0" w:line="240" w:lineRule="auto"/>
        <w:ind w:firstLine="709"/>
        <w:jc w:val="both"/>
        <w:rPr>
          <w:rFonts w:ascii="Times New Roman" w:hAnsi="Times New Roman" w:cs="Times New Roman"/>
          <w:color w:val="000000" w:themeColor="text1"/>
          <w:sz w:val="27"/>
          <w:szCs w:val="27"/>
        </w:rPr>
      </w:pPr>
      <w:bookmarkStart w:id="31" w:name="sub_1028"/>
      <w:bookmarkStart w:id="32" w:name="sub_1030"/>
      <w:bookmarkEnd w:id="30"/>
      <w:r w:rsidRPr="00756796">
        <w:rPr>
          <w:rFonts w:ascii="Times New Roman" w:hAnsi="Times New Roman" w:cs="Times New Roman"/>
          <w:color w:val="000000" w:themeColor="text1"/>
          <w:sz w:val="27"/>
          <w:szCs w:val="27"/>
        </w:rPr>
        <w:t>6.1.</w:t>
      </w:r>
      <w:r w:rsidRPr="00756796">
        <w:rPr>
          <w:rFonts w:ascii="Times New Roman" w:hAnsi="Times New Roman" w:cs="Times New Roman"/>
          <w:color w:val="000000" w:themeColor="text1"/>
          <w:sz w:val="27"/>
          <w:szCs w:val="27"/>
        </w:rPr>
        <w:tab/>
        <w:t>Заработная плата руководителя Учреждения, его заместителей и главного бухгалтера состоит из должностного оклада, выплат компенсационного и стимулирующего характеров.</w:t>
      </w:r>
    </w:p>
    <w:bookmarkEnd w:id="31"/>
    <w:p w:rsidR="00F27DF9" w:rsidRPr="00756796" w:rsidRDefault="00F27DF9" w:rsidP="00F27DF9">
      <w:pPr>
        <w:spacing w:after="0" w:line="240" w:lineRule="auto"/>
        <w:ind w:firstLine="709"/>
        <w:jc w:val="both"/>
        <w:rPr>
          <w:rFonts w:ascii="Times New Roman" w:hAnsi="Times New Roman" w:cs="Times New Roman"/>
          <w:sz w:val="27"/>
          <w:szCs w:val="27"/>
        </w:rPr>
      </w:pPr>
      <w:r w:rsidRPr="00756796">
        <w:rPr>
          <w:rFonts w:ascii="Times New Roman" w:hAnsi="Times New Roman" w:cs="Times New Roman"/>
          <w:color w:val="000000" w:themeColor="text1"/>
          <w:sz w:val="27"/>
          <w:szCs w:val="27"/>
        </w:rPr>
        <w:t xml:space="preserve">Должностной оклад руководителя учреждения определяется трудовым договором или дополнительным соглашением к нему и составляет не более              3 размеров средней заработной платы работников возглавляемого им учреждения, исчисленной в соответствии с порядком </w:t>
      </w:r>
      <w:r w:rsidRPr="00756796">
        <w:rPr>
          <w:rFonts w:ascii="Times New Roman" w:hAnsi="Times New Roman" w:cs="Times New Roman"/>
          <w:sz w:val="27"/>
          <w:szCs w:val="27"/>
        </w:rPr>
        <w:t xml:space="preserve">(приложение № 5 к данному Положению). </w:t>
      </w:r>
    </w:p>
    <w:p w:rsidR="00F27DF9" w:rsidRPr="00756796" w:rsidRDefault="00F27DF9" w:rsidP="00F27DF9">
      <w:pPr>
        <w:spacing w:after="0" w:line="240" w:lineRule="auto"/>
        <w:ind w:firstLine="709"/>
        <w:jc w:val="both"/>
        <w:rPr>
          <w:rFonts w:ascii="Times New Roman" w:hAnsi="Times New Roman" w:cs="Times New Roman"/>
          <w:color w:val="000000" w:themeColor="text1"/>
          <w:sz w:val="27"/>
          <w:szCs w:val="27"/>
        </w:rPr>
      </w:pPr>
      <w:r w:rsidRPr="00756796">
        <w:rPr>
          <w:rFonts w:ascii="Times New Roman" w:hAnsi="Times New Roman" w:cs="Times New Roman"/>
          <w:color w:val="000000" w:themeColor="text1"/>
          <w:sz w:val="27"/>
          <w:szCs w:val="27"/>
        </w:rPr>
        <w:t>Аналогичный порядок применяется при установлении должностного оклада художественному руководителю, при выполнении им функций заместителя руководителя учреждения.</w:t>
      </w:r>
    </w:p>
    <w:p w:rsidR="00F27DF9" w:rsidRPr="00756796" w:rsidRDefault="00F27DF9" w:rsidP="00F27DF9">
      <w:pPr>
        <w:spacing w:after="0" w:line="240" w:lineRule="auto"/>
        <w:ind w:firstLine="709"/>
        <w:jc w:val="both"/>
        <w:rPr>
          <w:rFonts w:ascii="Times New Roman" w:hAnsi="Times New Roman" w:cs="Times New Roman"/>
          <w:color w:val="000000" w:themeColor="text1"/>
          <w:sz w:val="27"/>
          <w:szCs w:val="27"/>
        </w:rPr>
      </w:pPr>
      <w:r w:rsidRPr="00756796">
        <w:rPr>
          <w:rFonts w:ascii="Times New Roman" w:hAnsi="Times New Roman" w:cs="Times New Roman"/>
          <w:color w:val="000000" w:themeColor="text1"/>
          <w:sz w:val="27"/>
          <w:szCs w:val="27"/>
        </w:rPr>
        <w:t>Должностной оклад руководителя учреждения устанавливается один раз в год на основании тарификации персонала, а также в связи с индексацией должностных окладов в соответствии с нормативно-правовыми актами.</w:t>
      </w:r>
    </w:p>
    <w:p w:rsidR="00F27DF9" w:rsidRPr="00756796" w:rsidRDefault="00F27DF9" w:rsidP="00F27DF9">
      <w:pPr>
        <w:spacing w:after="0" w:line="240" w:lineRule="auto"/>
        <w:ind w:firstLine="709"/>
        <w:jc w:val="both"/>
        <w:rPr>
          <w:rFonts w:ascii="Times New Roman" w:hAnsi="Times New Roman" w:cs="Times New Roman"/>
          <w:color w:val="000000" w:themeColor="text1"/>
          <w:sz w:val="27"/>
          <w:szCs w:val="27"/>
        </w:rPr>
      </w:pPr>
      <w:r w:rsidRPr="00756796">
        <w:rPr>
          <w:rFonts w:ascii="Times New Roman" w:hAnsi="Times New Roman" w:cs="Times New Roman"/>
          <w:color w:val="000000" w:themeColor="text1"/>
          <w:sz w:val="27"/>
          <w:szCs w:val="27"/>
        </w:rPr>
        <w:t>6.2.</w:t>
      </w:r>
      <w:r w:rsidRPr="00756796">
        <w:rPr>
          <w:rFonts w:ascii="Times New Roman" w:hAnsi="Times New Roman" w:cs="Times New Roman"/>
          <w:color w:val="000000" w:themeColor="text1"/>
          <w:sz w:val="27"/>
          <w:szCs w:val="27"/>
        </w:rPr>
        <w:tab/>
        <w:t>Должностные оклады заместителей руководителя и главного бухгалтера Учреждения устанавливаются на 10-30% ниже должностного оклада руководителя Учреждения.</w:t>
      </w:r>
    </w:p>
    <w:p w:rsidR="00F27DF9" w:rsidRPr="00756796" w:rsidRDefault="00F27DF9" w:rsidP="00F27DF9">
      <w:pPr>
        <w:spacing w:after="0" w:line="240" w:lineRule="auto"/>
        <w:ind w:firstLine="709"/>
        <w:jc w:val="both"/>
        <w:rPr>
          <w:rFonts w:ascii="Times New Roman" w:hAnsi="Times New Roman" w:cs="Times New Roman"/>
          <w:color w:val="000000" w:themeColor="text1"/>
          <w:sz w:val="27"/>
          <w:szCs w:val="27"/>
        </w:rPr>
      </w:pPr>
      <w:bookmarkStart w:id="33" w:name="sub_1031"/>
      <w:r w:rsidRPr="00756796">
        <w:rPr>
          <w:rFonts w:ascii="Times New Roman" w:hAnsi="Times New Roman" w:cs="Times New Roman"/>
          <w:color w:val="000000" w:themeColor="text1"/>
          <w:sz w:val="27"/>
          <w:szCs w:val="27"/>
        </w:rPr>
        <w:t>6.3.</w:t>
      </w:r>
      <w:r w:rsidRPr="00756796">
        <w:rPr>
          <w:rFonts w:ascii="Times New Roman" w:hAnsi="Times New Roman" w:cs="Times New Roman"/>
          <w:color w:val="000000" w:themeColor="text1"/>
          <w:sz w:val="27"/>
          <w:szCs w:val="27"/>
        </w:rPr>
        <w:tab/>
        <w:t>Предельный уровень соотношения средней заработной платы руководителей учреждения, заместителей руководителей, главных бухгалтеров                    (с учетом всех видов выплат из всех источников финансирования) и средней заработной платы работников учреждения (без руководителя, заместителей руководителя, главных бухгалтеров с учетом всех видов выплат из всех источников финансирования) устанавливается в кратности от 1 до 5,5.</w:t>
      </w:r>
    </w:p>
    <w:p w:rsidR="00F27DF9" w:rsidRPr="00756796" w:rsidRDefault="00F27DF9" w:rsidP="00F27DF9">
      <w:pPr>
        <w:spacing w:after="0" w:line="240" w:lineRule="auto"/>
        <w:ind w:firstLine="709"/>
        <w:jc w:val="both"/>
        <w:rPr>
          <w:rFonts w:ascii="Times New Roman" w:hAnsi="Times New Roman" w:cs="Times New Roman"/>
          <w:color w:val="000000" w:themeColor="text1"/>
          <w:sz w:val="27"/>
          <w:szCs w:val="27"/>
        </w:rPr>
      </w:pPr>
      <w:r w:rsidRPr="00756796">
        <w:rPr>
          <w:rFonts w:ascii="Times New Roman" w:hAnsi="Times New Roman" w:cs="Times New Roman"/>
          <w:color w:val="000000" w:themeColor="text1"/>
          <w:sz w:val="27"/>
          <w:szCs w:val="27"/>
        </w:rPr>
        <w:t xml:space="preserve">Особенности порядка исчисления средней заработной платы изложены в </w:t>
      </w:r>
      <w:r w:rsidRPr="00756796">
        <w:rPr>
          <w:rFonts w:ascii="Times New Roman" w:hAnsi="Times New Roman" w:cs="Times New Roman"/>
          <w:sz w:val="27"/>
          <w:szCs w:val="27"/>
        </w:rPr>
        <w:t>приложении № 6</w:t>
      </w:r>
      <w:r w:rsidRPr="00756796">
        <w:rPr>
          <w:rFonts w:ascii="Times New Roman" w:hAnsi="Times New Roman" w:cs="Times New Roman"/>
          <w:color w:val="000000" w:themeColor="text1"/>
          <w:sz w:val="27"/>
          <w:szCs w:val="27"/>
        </w:rPr>
        <w:t xml:space="preserve"> к положению.</w:t>
      </w:r>
    </w:p>
    <w:p w:rsidR="00F27DF9" w:rsidRPr="00756796" w:rsidRDefault="00F27DF9" w:rsidP="00F27DF9">
      <w:pPr>
        <w:spacing w:after="0" w:line="240" w:lineRule="auto"/>
        <w:ind w:firstLine="709"/>
        <w:jc w:val="both"/>
        <w:rPr>
          <w:rFonts w:ascii="Times New Roman" w:hAnsi="Times New Roman" w:cs="Times New Roman"/>
          <w:sz w:val="27"/>
          <w:szCs w:val="27"/>
        </w:rPr>
      </w:pPr>
      <w:r w:rsidRPr="00756796">
        <w:rPr>
          <w:rFonts w:ascii="Times New Roman" w:hAnsi="Times New Roman" w:cs="Times New Roman"/>
          <w:color w:val="000000" w:themeColor="text1"/>
          <w:sz w:val="27"/>
          <w:szCs w:val="27"/>
        </w:rPr>
        <w:t>6.4.</w:t>
      </w:r>
      <w:r w:rsidRPr="00756796">
        <w:rPr>
          <w:rFonts w:ascii="Times New Roman" w:hAnsi="Times New Roman" w:cs="Times New Roman"/>
          <w:color w:val="000000" w:themeColor="text1"/>
          <w:sz w:val="27"/>
          <w:szCs w:val="27"/>
        </w:rPr>
        <w:tab/>
        <w:t xml:space="preserve">С учетом условий труда руководителю Учреждения и его заместителям, главному бухгалтеру устанавливаются выплаты компенсационного характера, предусмотренные </w:t>
      </w:r>
      <w:hyperlink w:anchor="sub_1300" w:history="1">
        <w:r w:rsidRPr="00756796">
          <w:rPr>
            <w:rStyle w:val="a3"/>
            <w:rFonts w:ascii="Times New Roman" w:hAnsi="Times New Roman" w:cs="Times New Roman"/>
            <w:color w:val="auto"/>
            <w:sz w:val="27"/>
            <w:szCs w:val="27"/>
          </w:rPr>
          <w:t>разделом</w:t>
        </w:r>
      </w:hyperlink>
      <w:r w:rsidRPr="00756796">
        <w:rPr>
          <w:sz w:val="27"/>
          <w:szCs w:val="27"/>
        </w:rPr>
        <w:t xml:space="preserve"> </w:t>
      </w:r>
      <w:r w:rsidRPr="00756796">
        <w:rPr>
          <w:rFonts w:ascii="Times New Roman" w:hAnsi="Times New Roman" w:cs="Times New Roman"/>
          <w:sz w:val="27"/>
          <w:szCs w:val="27"/>
        </w:rPr>
        <w:t>4 настоящего Положения.</w:t>
      </w:r>
    </w:p>
    <w:p w:rsidR="00F27DF9" w:rsidRPr="00756796" w:rsidRDefault="00F27DF9" w:rsidP="00F27DF9">
      <w:pPr>
        <w:spacing w:after="0" w:line="240" w:lineRule="auto"/>
        <w:ind w:firstLine="709"/>
        <w:jc w:val="both"/>
        <w:rPr>
          <w:rFonts w:ascii="Times New Roman" w:hAnsi="Times New Roman" w:cs="Times New Roman"/>
          <w:color w:val="FF0000"/>
          <w:sz w:val="27"/>
          <w:szCs w:val="27"/>
        </w:rPr>
      </w:pPr>
      <w:bookmarkStart w:id="34" w:name="sub_1033"/>
      <w:bookmarkEnd w:id="33"/>
      <w:r w:rsidRPr="00756796">
        <w:rPr>
          <w:rFonts w:ascii="Times New Roman" w:hAnsi="Times New Roman" w:cs="Times New Roman"/>
          <w:color w:val="000000" w:themeColor="text1"/>
          <w:sz w:val="27"/>
          <w:szCs w:val="27"/>
        </w:rPr>
        <w:t>6.5.</w:t>
      </w:r>
      <w:r w:rsidRPr="00756796">
        <w:rPr>
          <w:rFonts w:ascii="Times New Roman" w:hAnsi="Times New Roman" w:cs="Times New Roman"/>
          <w:color w:val="000000" w:themeColor="text1"/>
          <w:sz w:val="27"/>
          <w:szCs w:val="27"/>
        </w:rPr>
        <w:tab/>
        <w:t xml:space="preserve">Руководителю Учреждения размеры стимулирующего характера устанавливаются по решению учредителя с учетом достижения показателей </w:t>
      </w:r>
      <w:r w:rsidRPr="00756796">
        <w:rPr>
          <w:rFonts w:ascii="Times New Roman" w:hAnsi="Times New Roman" w:cs="Times New Roman"/>
          <w:color w:val="000000" w:themeColor="text1"/>
          <w:sz w:val="27"/>
          <w:szCs w:val="27"/>
        </w:rPr>
        <w:lastRenderedPageBreak/>
        <w:t xml:space="preserve">муниципального задания на оказание услуг (выполнение работ), а также показателей эффективности деятельности </w:t>
      </w:r>
      <w:r w:rsidRPr="00756796">
        <w:rPr>
          <w:rFonts w:ascii="Times New Roman" w:hAnsi="Times New Roman" w:cs="Times New Roman"/>
          <w:sz w:val="27"/>
          <w:szCs w:val="27"/>
        </w:rPr>
        <w:t>Учреждения (приложение № 7).</w:t>
      </w:r>
    </w:p>
    <w:p w:rsidR="00F27DF9" w:rsidRPr="00756796" w:rsidRDefault="00F27DF9" w:rsidP="00F27DF9">
      <w:pPr>
        <w:spacing w:after="0" w:line="240" w:lineRule="auto"/>
        <w:ind w:firstLine="709"/>
        <w:jc w:val="both"/>
        <w:rPr>
          <w:rFonts w:ascii="Times New Roman" w:hAnsi="Times New Roman" w:cs="Times New Roman"/>
          <w:color w:val="000000" w:themeColor="text1"/>
          <w:sz w:val="27"/>
          <w:szCs w:val="27"/>
        </w:rPr>
      </w:pPr>
      <w:r w:rsidRPr="00756796">
        <w:rPr>
          <w:rFonts w:ascii="Times New Roman" w:hAnsi="Times New Roman" w:cs="Times New Roman"/>
          <w:color w:val="000000" w:themeColor="text1"/>
          <w:sz w:val="27"/>
          <w:szCs w:val="27"/>
        </w:rPr>
        <w:t>6.6.</w:t>
      </w:r>
      <w:r w:rsidRPr="00756796">
        <w:rPr>
          <w:rFonts w:ascii="Times New Roman" w:hAnsi="Times New Roman" w:cs="Times New Roman"/>
          <w:color w:val="000000" w:themeColor="text1"/>
          <w:sz w:val="27"/>
          <w:szCs w:val="27"/>
        </w:rPr>
        <w:tab/>
        <w:t>С учетом условий труда руководителю учреждения, заместителю руководителя и главному бухгалтеру устанавливаются выплаты стимулирующего характера, предусмотренные разделом 3 настоящего положения.</w:t>
      </w:r>
    </w:p>
    <w:bookmarkEnd w:id="34"/>
    <w:p w:rsidR="00F27DF9" w:rsidRPr="00756796" w:rsidRDefault="00F27DF9" w:rsidP="00F27DF9">
      <w:pPr>
        <w:spacing w:after="0" w:line="240" w:lineRule="auto"/>
        <w:ind w:firstLine="709"/>
        <w:jc w:val="both"/>
        <w:rPr>
          <w:rFonts w:ascii="Times New Roman" w:hAnsi="Times New Roman" w:cs="Times New Roman"/>
          <w:color w:val="000000" w:themeColor="text1"/>
          <w:sz w:val="27"/>
          <w:szCs w:val="27"/>
        </w:rPr>
      </w:pPr>
      <w:r w:rsidRPr="00756796">
        <w:rPr>
          <w:rFonts w:ascii="Times New Roman" w:hAnsi="Times New Roman" w:cs="Times New Roman"/>
          <w:color w:val="000000" w:themeColor="text1"/>
          <w:sz w:val="27"/>
          <w:szCs w:val="27"/>
        </w:rPr>
        <w:t>6.7.</w:t>
      </w:r>
      <w:r w:rsidRPr="00756796">
        <w:rPr>
          <w:rFonts w:ascii="Times New Roman" w:hAnsi="Times New Roman" w:cs="Times New Roman"/>
          <w:color w:val="000000" w:themeColor="text1"/>
          <w:sz w:val="27"/>
          <w:szCs w:val="27"/>
        </w:rPr>
        <w:tab/>
        <w:t xml:space="preserve">Премирование руководителя учреждения производится с учетом результатов деятельности учреждения (в соответствии с критериями оценки и показателями эффективности работы учреждения согласно приложению № </w:t>
      </w:r>
      <w:r w:rsidR="00212658">
        <w:rPr>
          <w:rFonts w:ascii="Times New Roman" w:hAnsi="Times New Roman" w:cs="Times New Roman"/>
          <w:color w:val="000000" w:themeColor="text1"/>
          <w:sz w:val="27"/>
          <w:szCs w:val="27"/>
        </w:rPr>
        <w:t>8</w:t>
      </w:r>
      <w:r w:rsidRPr="00756796">
        <w:rPr>
          <w:rFonts w:ascii="Times New Roman" w:hAnsi="Times New Roman" w:cs="Times New Roman"/>
          <w:color w:val="000000" w:themeColor="text1"/>
          <w:sz w:val="27"/>
          <w:szCs w:val="27"/>
        </w:rPr>
        <w:t>).</w:t>
      </w:r>
    </w:p>
    <w:p w:rsidR="00F27DF9" w:rsidRPr="00756796" w:rsidRDefault="00F27DF9" w:rsidP="00F27DF9">
      <w:pPr>
        <w:pStyle w:val="a4"/>
        <w:spacing w:after="0" w:line="240" w:lineRule="auto"/>
        <w:ind w:left="0" w:firstLine="709"/>
        <w:jc w:val="both"/>
        <w:rPr>
          <w:rFonts w:ascii="Times New Roman" w:hAnsi="Times New Roman" w:cs="Times New Roman"/>
          <w:color w:val="000000" w:themeColor="text1"/>
          <w:sz w:val="27"/>
          <w:szCs w:val="27"/>
        </w:rPr>
      </w:pPr>
      <w:r w:rsidRPr="00756796">
        <w:rPr>
          <w:rFonts w:ascii="Times New Roman" w:hAnsi="Times New Roman" w:cs="Times New Roman"/>
          <w:color w:val="000000" w:themeColor="text1"/>
          <w:sz w:val="27"/>
          <w:szCs w:val="27"/>
        </w:rPr>
        <w:t>Премирование может производиться по распоряжению учредителя по результатам оценки личного вклада руководителя учреждения в осуществление основных задач и функций, определенных уставом учреждения, а также успешного и добросовестного исполнения им должностных обязанностей, предусмотренных трудовым договором.</w:t>
      </w:r>
    </w:p>
    <w:p w:rsidR="00F27DF9" w:rsidRPr="00756796" w:rsidRDefault="00F27DF9" w:rsidP="00F27DF9">
      <w:pPr>
        <w:spacing w:after="0" w:line="240" w:lineRule="auto"/>
        <w:ind w:firstLine="709"/>
        <w:jc w:val="both"/>
        <w:rPr>
          <w:rFonts w:ascii="Times New Roman" w:hAnsi="Times New Roman" w:cs="Times New Roman"/>
          <w:color w:val="000000" w:themeColor="text1"/>
          <w:sz w:val="27"/>
          <w:szCs w:val="27"/>
        </w:rPr>
      </w:pPr>
      <w:r w:rsidRPr="00756796">
        <w:rPr>
          <w:rFonts w:ascii="Times New Roman" w:hAnsi="Times New Roman" w:cs="Times New Roman"/>
          <w:color w:val="000000" w:themeColor="text1"/>
          <w:sz w:val="27"/>
          <w:szCs w:val="27"/>
        </w:rPr>
        <w:t>Размеры премирования руководителя учреждения, порядок и критерии премиальных выплат ежегодно устанавливаются учредителем в дополнительном соглашении к трудовому договору руководителя учреждения.</w:t>
      </w:r>
    </w:p>
    <w:p w:rsidR="00F27DF9" w:rsidRPr="00756796" w:rsidRDefault="00F27DF9" w:rsidP="00F27DF9">
      <w:pPr>
        <w:spacing w:after="0" w:line="240" w:lineRule="auto"/>
        <w:ind w:firstLine="709"/>
        <w:jc w:val="both"/>
        <w:rPr>
          <w:rFonts w:ascii="Times New Roman" w:hAnsi="Times New Roman" w:cs="Times New Roman"/>
          <w:color w:val="000000" w:themeColor="text1"/>
          <w:sz w:val="27"/>
          <w:szCs w:val="27"/>
        </w:rPr>
      </w:pPr>
      <w:r w:rsidRPr="00756796">
        <w:rPr>
          <w:rFonts w:ascii="Times New Roman" w:hAnsi="Times New Roman" w:cs="Times New Roman"/>
          <w:color w:val="000000" w:themeColor="text1"/>
          <w:sz w:val="27"/>
          <w:szCs w:val="27"/>
        </w:rPr>
        <w:t>6.8.</w:t>
      </w:r>
      <w:r w:rsidR="00D82BE6" w:rsidRPr="00756796">
        <w:rPr>
          <w:rFonts w:ascii="Times New Roman" w:hAnsi="Times New Roman" w:cs="Times New Roman"/>
          <w:color w:val="000000" w:themeColor="text1"/>
          <w:sz w:val="27"/>
          <w:szCs w:val="27"/>
        </w:rPr>
        <w:tab/>
      </w:r>
      <w:r w:rsidRPr="00756796">
        <w:rPr>
          <w:rFonts w:ascii="Times New Roman" w:hAnsi="Times New Roman" w:cs="Times New Roman"/>
          <w:color w:val="000000" w:themeColor="text1"/>
          <w:sz w:val="27"/>
          <w:szCs w:val="27"/>
        </w:rPr>
        <w:t>Выплаты стимулирующего характера и премирование руководителям учреждения устанавливаются при наличии экономии фонда оплаты труда.</w:t>
      </w:r>
    </w:p>
    <w:p w:rsidR="00F27DF9" w:rsidRPr="009D7246" w:rsidRDefault="00F27DF9" w:rsidP="00F27DF9">
      <w:pPr>
        <w:spacing w:after="0" w:line="240" w:lineRule="auto"/>
        <w:ind w:firstLine="709"/>
        <w:jc w:val="both"/>
        <w:rPr>
          <w:rFonts w:ascii="Times New Roman" w:hAnsi="Times New Roman" w:cs="Times New Roman"/>
          <w:color w:val="000000" w:themeColor="text1"/>
          <w:sz w:val="27"/>
          <w:szCs w:val="27"/>
        </w:rPr>
      </w:pPr>
      <w:r w:rsidRPr="00756796">
        <w:rPr>
          <w:rFonts w:ascii="Times New Roman" w:hAnsi="Times New Roman" w:cs="Times New Roman"/>
          <w:color w:val="000000" w:themeColor="text1"/>
          <w:sz w:val="27"/>
          <w:szCs w:val="27"/>
        </w:rPr>
        <w:t>6.9.</w:t>
      </w:r>
      <w:r w:rsidR="00D82BE6" w:rsidRPr="00756796">
        <w:rPr>
          <w:rFonts w:ascii="Times New Roman" w:hAnsi="Times New Roman" w:cs="Times New Roman"/>
          <w:color w:val="000000" w:themeColor="text1"/>
          <w:sz w:val="27"/>
          <w:szCs w:val="27"/>
        </w:rPr>
        <w:tab/>
      </w:r>
      <w:r w:rsidRPr="00756796">
        <w:rPr>
          <w:rFonts w:ascii="Times New Roman" w:hAnsi="Times New Roman" w:cs="Times New Roman"/>
          <w:color w:val="000000" w:themeColor="text1"/>
          <w:sz w:val="27"/>
          <w:szCs w:val="27"/>
        </w:rPr>
        <w:t xml:space="preserve">Заместителям руководителя учреждения и главному бухгалтеру могут устанавливаться премиальные выплаты, предусмотренные </w:t>
      </w:r>
      <w:hyperlink w:anchor="sub_108" w:history="1">
        <w:r w:rsidRPr="00756796">
          <w:rPr>
            <w:rStyle w:val="a3"/>
            <w:rFonts w:ascii="Times New Roman" w:hAnsi="Times New Roman" w:cs="Times New Roman"/>
            <w:color w:val="000000" w:themeColor="text1"/>
            <w:sz w:val="27"/>
            <w:szCs w:val="27"/>
          </w:rPr>
          <w:t>разделом 8</w:t>
        </w:r>
      </w:hyperlink>
      <w:r w:rsidRPr="00756796">
        <w:rPr>
          <w:rFonts w:ascii="Times New Roman" w:hAnsi="Times New Roman" w:cs="Times New Roman"/>
          <w:color w:val="000000" w:themeColor="text1"/>
          <w:sz w:val="27"/>
          <w:szCs w:val="27"/>
        </w:rPr>
        <w:t xml:space="preserve"> Положения.</w:t>
      </w:r>
    </w:p>
    <w:p w:rsidR="0002699F" w:rsidRPr="009D7246" w:rsidRDefault="0002699F" w:rsidP="00BA05DB">
      <w:pPr>
        <w:spacing w:after="0" w:line="240" w:lineRule="auto"/>
        <w:jc w:val="center"/>
        <w:rPr>
          <w:rFonts w:ascii="Times New Roman" w:hAnsi="Times New Roman" w:cs="Times New Roman"/>
          <w:color w:val="FF0000"/>
          <w:sz w:val="27"/>
          <w:szCs w:val="27"/>
        </w:rPr>
      </w:pPr>
    </w:p>
    <w:p w:rsidR="006328EE" w:rsidRPr="009D7246" w:rsidRDefault="00426BBD" w:rsidP="00BA05DB">
      <w:pPr>
        <w:pStyle w:val="1"/>
        <w:spacing w:before="0" w:after="0"/>
        <w:rPr>
          <w:rFonts w:ascii="Times New Roman" w:hAnsi="Times New Roman" w:cs="Times New Roman"/>
          <w:b w:val="0"/>
          <w:color w:val="000000" w:themeColor="text1"/>
          <w:sz w:val="27"/>
          <w:szCs w:val="27"/>
        </w:rPr>
      </w:pPr>
      <w:bookmarkStart w:id="35" w:name="sub_1700"/>
      <w:r w:rsidRPr="009D7246">
        <w:rPr>
          <w:rFonts w:ascii="Times New Roman" w:hAnsi="Times New Roman" w:cs="Times New Roman"/>
          <w:b w:val="0"/>
          <w:color w:val="000000" w:themeColor="text1"/>
          <w:sz w:val="27"/>
          <w:szCs w:val="27"/>
        </w:rPr>
        <w:t>7</w:t>
      </w:r>
      <w:r w:rsidR="006328EE" w:rsidRPr="009D7246">
        <w:rPr>
          <w:rFonts w:ascii="Times New Roman" w:hAnsi="Times New Roman" w:cs="Times New Roman"/>
          <w:b w:val="0"/>
          <w:color w:val="000000" w:themeColor="text1"/>
          <w:sz w:val="27"/>
          <w:szCs w:val="27"/>
        </w:rPr>
        <w:t>. Индивидуальные условия оплаты труда отдельных работников</w:t>
      </w:r>
      <w:bookmarkEnd w:id="35"/>
    </w:p>
    <w:p w:rsidR="00A15C40" w:rsidRPr="009D7246" w:rsidRDefault="00A15C40" w:rsidP="00BA05DB">
      <w:pPr>
        <w:spacing w:after="0" w:line="240" w:lineRule="auto"/>
        <w:jc w:val="center"/>
        <w:rPr>
          <w:rFonts w:ascii="Times New Roman" w:hAnsi="Times New Roman" w:cs="Times New Roman"/>
          <w:color w:val="000000" w:themeColor="text1"/>
          <w:sz w:val="27"/>
          <w:szCs w:val="27"/>
          <w:lang w:eastAsia="ru-RU"/>
        </w:rPr>
      </w:pPr>
    </w:p>
    <w:p w:rsidR="00C15307" w:rsidRPr="009D7246" w:rsidRDefault="00426BBD" w:rsidP="00CA3C90">
      <w:pPr>
        <w:spacing w:after="0" w:line="240" w:lineRule="auto"/>
        <w:ind w:firstLine="709"/>
        <w:jc w:val="both"/>
        <w:rPr>
          <w:rFonts w:ascii="Times New Roman" w:hAnsi="Times New Roman" w:cs="Times New Roman"/>
          <w:color w:val="000000" w:themeColor="text1"/>
          <w:sz w:val="27"/>
          <w:szCs w:val="27"/>
        </w:rPr>
      </w:pPr>
      <w:bookmarkStart w:id="36" w:name="sub_1061"/>
      <w:r w:rsidRPr="009D7246">
        <w:rPr>
          <w:rFonts w:ascii="Times New Roman" w:hAnsi="Times New Roman" w:cs="Times New Roman"/>
          <w:color w:val="000000" w:themeColor="text1"/>
          <w:sz w:val="27"/>
          <w:szCs w:val="27"/>
        </w:rPr>
        <w:t>7</w:t>
      </w:r>
      <w:r w:rsidR="00C15307" w:rsidRPr="009D7246">
        <w:rPr>
          <w:rFonts w:ascii="Times New Roman" w:hAnsi="Times New Roman" w:cs="Times New Roman"/>
          <w:color w:val="000000" w:themeColor="text1"/>
          <w:sz w:val="27"/>
          <w:szCs w:val="27"/>
        </w:rPr>
        <w:t>.1.</w:t>
      </w:r>
      <w:r w:rsidR="00426B34">
        <w:rPr>
          <w:rFonts w:ascii="Times New Roman" w:hAnsi="Times New Roman" w:cs="Times New Roman"/>
          <w:color w:val="000000" w:themeColor="text1"/>
          <w:sz w:val="27"/>
          <w:szCs w:val="27"/>
        </w:rPr>
        <w:tab/>
      </w:r>
      <w:r w:rsidR="00C15307" w:rsidRPr="009D7246">
        <w:rPr>
          <w:rFonts w:ascii="Times New Roman" w:hAnsi="Times New Roman" w:cs="Times New Roman"/>
          <w:color w:val="000000" w:themeColor="text1"/>
          <w:sz w:val="27"/>
          <w:szCs w:val="27"/>
        </w:rPr>
        <w:t>По решению руководителя учреждения на срок до 1 года работникам, занимающим должности служащих из числа художественного и артистического персонала и имеющим большой опыт профессиональной работы, высокое профессиональное мастерство, яркую творческую индивидуальность, широкое признание зрителей и общественности, могут быть установлены индивидуальные условия оплаты труда.</w:t>
      </w:r>
    </w:p>
    <w:bookmarkEnd w:id="36"/>
    <w:p w:rsidR="00C15307" w:rsidRPr="009D7246" w:rsidRDefault="00C15307"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Индивидуальные условия оплаты труда могут быть установлены работникам, принимаемым на работу на срок до 1 года для выполнения административных функций или проведения хозяйственных работ, если оплата по соответствующей должности не предусмотрена положением об оплате труда работников учреждения.</w:t>
      </w:r>
    </w:p>
    <w:p w:rsidR="00C15307" w:rsidRPr="009D7246" w:rsidRDefault="00426BBD" w:rsidP="0042338B">
      <w:pPr>
        <w:spacing w:after="0" w:line="240" w:lineRule="auto"/>
        <w:ind w:firstLine="709"/>
        <w:jc w:val="both"/>
        <w:rPr>
          <w:rFonts w:ascii="Times New Roman" w:hAnsi="Times New Roman" w:cs="Times New Roman"/>
          <w:color w:val="000000" w:themeColor="text1"/>
          <w:sz w:val="27"/>
          <w:szCs w:val="27"/>
        </w:rPr>
      </w:pPr>
      <w:bookmarkStart w:id="37" w:name="sub_1062"/>
      <w:r w:rsidRPr="009D7246">
        <w:rPr>
          <w:rFonts w:ascii="Times New Roman" w:hAnsi="Times New Roman" w:cs="Times New Roman"/>
          <w:color w:val="000000" w:themeColor="text1"/>
          <w:sz w:val="27"/>
          <w:szCs w:val="27"/>
        </w:rPr>
        <w:t>7</w:t>
      </w:r>
      <w:r w:rsidR="00AA0CA9" w:rsidRPr="009D7246">
        <w:rPr>
          <w:rFonts w:ascii="Times New Roman" w:hAnsi="Times New Roman" w:cs="Times New Roman"/>
          <w:color w:val="000000" w:themeColor="text1"/>
          <w:sz w:val="27"/>
          <w:szCs w:val="27"/>
        </w:rPr>
        <w:t>.2</w:t>
      </w:r>
      <w:r w:rsidR="00C15307" w:rsidRPr="009D7246">
        <w:rPr>
          <w:rFonts w:ascii="Times New Roman" w:hAnsi="Times New Roman" w:cs="Times New Roman"/>
          <w:color w:val="000000" w:themeColor="text1"/>
          <w:sz w:val="27"/>
          <w:szCs w:val="27"/>
        </w:rPr>
        <w:t>.</w:t>
      </w:r>
      <w:r w:rsidR="00A51D3E">
        <w:rPr>
          <w:rFonts w:ascii="Times New Roman" w:hAnsi="Times New Roman" w:cs="Times New Roman"/>
          <w:color w:val="000000" w:themeColor="text1"/>
          <w:sz w:val="27"/>
          <w:szCs w:val="27"/>
        </w:rPr>
        <w:tab/>
      </w:r>
      <w:r w:rsidR="00C15307" w:rsidRPr="009D7246">
        <w:rPr>
          <w:rFonts w:ascii="Times New Roman" w:hAnsi="Times New Roman" w:cs="Times New Roman"/>
          <w:color w:val="000000" w:themeColor="text1"/>
          <w:sz w:val="27"/>
          <w:szCs w:val="27"/>
        </w:rPr>
        <w:t>Индивидуальные условия оплаты труда (размер оклада, выплаты компенсационного и стимулирующего характера, а также условия их применения) определяются по соглашению сторон трудового договора.</w:t>
      </w:r>
    </w:p>
    <w:p w:rsidR="006328EE" w:rsidRPr="009D7246" w:rsidRDefault="00426BBD"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7</w:t>
      </w:r>
      <w:r w:rsidR="00AA0CA9" w:rsidRPr="009D7246">
        <w:rPr>
          <w:rFonts w:ascii="Times New Roman" w:hAnsi="Times New Roman" w:cs="Times New Roman"/>
          <w:color w:val="000000" w:themeColor="text1"/>
          <w:sz w:val="27"/>
          <w:szCs w:val="27"/>
        </w:rPr>
        <w:t>.3.</w:t>
      </w:r>
      <w:r w:rsidR="00A51D3E">
        <w:rPr>
          <w:rFonts w:ascii="Times New Roman" w:hAnsi="Times New Roman" w:cs="Times New Roman"/>
          <w:color w:val="000000" w:themeColor="text1"/>
          <w:sz w:val="27"/>
          <w:szCs w:val="27"/>
        </w:rPr>
        <w:tab/>
      </w:r>
      <w:r w:rsidR="00AA0CA9" w:rsidRPr="009D7246">
        <w:rPr>
          <w:rFonts w:ascii="Times New Roman" w:hAnsi="Times New Roman" w:cs="Times New Roman"/>
          <w:color w:val="000000" w:themeColor="text1"/>
          <w:sz w:val="27"/>
          <w:szCs w:val="27"/>
        </w:rPr>
        <w:t>Индивидуальные условия оплаты труда отдельных работников не должны быть хуже, чем условия оплаты работников по занимаемой ими должности (профессии рабочих), предусмотренные настоящим Положением.</w:t>
      </w:r>
      <w:bookmarkEnd w:id="37"/>
    </w:p>
    <w:p w:rsidR="0002699F" w:rsidRPr="009D7246" w:rsidRDefault="0002699F" w:rsidP="00BA05DB">
      <w:pPr>
        <w:spacing w:after="0" w:line="240" w:lineRule="auto"/>
        <w:jc w:val="center"/>
        <w:rPr>
          <w:rFonts w:ascii="Times New Roman" w:hAnsi="Times New Roman" w:cs="Times New Roman"/>
          <w:color w:val="000000" w:themeColor="text1"/>
          <w:sz w:val="27"/>
          <w:szCs w:val="27"/>
        </w:rPr>
      </w:pPr>
    </w:p>
    <w:p w:rsidR="00A15C40" w:rsidRPr="009D7246" w:rsidRDefault="002F1FD9" w:rsidP="00BA05DB">
      <w:pPr>
        <w:pStyle w:val="1"/>
        <w:spacing w:before="0" w:after="0"/>
        <w:rPr>
          <w:rFonts w:ascii="Times New Roman" w:hAnsi="Times New Roman" w:cs="Times New Roman"/>
          <w:b w:val="0"/>
          <w:color w:val="000000" w:themeColor="text1"/>
          <w:sz w:val="27"/>
          <w:szCs w:val="27"/>
        </w:rPr>
      </w:pPr>
      <w:bookmarkStart w:id="38" w:name="sub_108"/>
      <w:bookmarkEnd w:id="32"/>
      <w:r w:rsidRPr="009D7246">
        <w:rPr>
          <w:rFonts w:ascii="Times New Roman" w:hAnsi="Times New Roman" w:cs="Times New Roman"/>
          <w:b w:val="0"/>
          <w:color w:val="000000" w:themeColor="text1"/>
          <w:sz w:val="27"/>
          <w:szCs w:val="27"/>
        </w:rPr>
        <w:t>8</w:t>
      </w:r>
      <w:r w:rsidR="00565657" w:rsidRPr="009D7246">
        <w:rPr>
          <w:rFonts w:ascii="Times New Roman" w:hAnsi="Times New Roman" w:cs="Times New Roman"/>
          <w:b w:val="0"/>
          <w:color w:val="000000" w:themeColor="text1"/>
          <w:sz w:val="27"/>
          <w:szCs w:val="27"/>
        </w:rPr>
        <w:t>. Порядок и условия премирования работников учреждения</w:t>
      </w:r>
    </w:p>
    <w:p w:rsidR="004019EB" w:rsidRPr="009D7246" w:rsidRDefault="004019EB" w:rsidP="00BA05DB">
      <w:pPr>
        <w:spacing w:after="0" w:line="240" w:lineRule="auto"/>
        <w:jc w:val="center"/>
        <w:rPr>
          <w:rFonts w:ascii="Times New Roman" w:hAnsi="Times New Roman" w:cs="Times New Roman"/>
          <w:color w:val="000000" w:themeColor="text1"/>
          <w:sz w:val="27"/>
          <w:szCs w:val="27"/>
          <w:lang w:eastAsia="ru-RU"/>
        </w:rPr>
      </w:pPr>
    </w:p>
    <w:bookmarkEnd w:id="38"/>
    <w:p w:rsidR="00DA2553" w:rsidRPr="009D7246" w:rsidRDefault="002F1FD9"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DA2553" w:rsidRPr="009D7246">
        <w:rPr>
          <w:rFonts w:ascii="Times New Roman" w:hAnsi="Times New Roman" w:cs="Times New Roman"/>
          <w:color w:val="000000" w:themeColor="text1"/>
          <w:sz w:val="27"/>
          <w:szCs w:val="27"/>
        </w:rPr>
        <w:t>.1.</w:t>
      </w:r>
      <w:r w:rsidR="00EE6E4D">
        <w:rPr>
          <w:rFonts w:ascii="Times New Roman" w:hAnsi="Times New Roman" w:cs="Times New Roman"/>
          <w:color w:val="000000" w:themeColor="text1"/>
          <w:sz w:val="27"/>
          <w:szCs w:val="27"/>
        </w:rPr>
        <w:tab/>
      </w:r>
      <w:r w:rsidR="00DA2553" w:rsidRPr="009D7246">
        <w:rPr>
          <w:rFonts w:ascii="Times New Roman" w:hAnsi="Times New Roman" w:cs="Times New Roman"/>
          <w:color w:val="000000" w:themeColor="text1"/>
          <w:sz w:val="27"/>
          <w:szCs w:val="27"/>
        </w:rPr>
        <w:t xml:space="preserve">В целях поощрения работников за выполненную работу в </w:t>
      </w:r>
      <w:r w:rsidR="00AF0738" w:rsidRPr="009D7246">
        <w:rPr>
          <w:rFonts w:ascii="Times New Roman" w:hAnsi="Times New Roman" w:cs="Times New Roman"/>
          <w:color w:val="000000" w:themeColor="text1"/>
          <w:sz w:val="27"/>
          <w:szCs w:val="27"/>
        </w:rPr>
        <w:t>У</w:t>
      </w:r>
      <w:r w:rsidR="00DA2553" w:rsidRPr="009D7246">
        <w:rPr>
          <w:rFonts w:ascii="Times New Roman" w:hAnsi="Times New Roman" w:cs="Times New Roman"/>
          <w:color w:val="000000" w:themeColor="text1"/>
          <w:sz w:val="27"/>
          <w:szCs w:val="27"/>
        </w:rPr>
        <w:t xml:space="preserve">чреждении в соответствии с </w:t>
      </w:r>
      <w:hyperlink r:id="rId24" w:history="1">
        <w:r w:rsidR="00DA2553" w:rsidRPr="009D7246">
          <w:rPr>
            <w:rStyle w:val="a3"/>
            <w:rFonts w:ascii="Times New Roman" w:hAnsi="Times New Roman" w:cs="Times New Roman"/>
            <w:color w:val="000000" w:themeColor="text1"/>
            <w:sz w:val="27"/>
            <w:szCs w:val="27"/>
          </w:rPr>
          <w:t>Перечнем</w:t>
        </w:r>
      </w:hyperlink>
      <w:r w:rsidR="00DA2553" w:rsidRPr="009D7246">
        <w:rPr>
          <w:rFonts w:ascii="Times New Roman" w:hAnsi="Times New Roman" w:cs="Times New Roman"/>
          <w:color w:val="000000" w:themeColor="text1"/>
          <w:sz w:val="27"/>
          <w:szCs w:val="27"/>
        </w:rPr>
        <w:t xml:space="preserve"> видов выплат стимулирующего характера могут быть установлены премии:</w:t>
      </w:r>
    </w:p>
    <w:p w:rsidR="00DA2553" w:rsidRPr="009D7246" w:rsidRDefault="002F1FD9"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lastRenderedPageBreak/>
        <w:t>8</w:t>
      </w:r>
      <w:r w:rsidR="00AF0738" w:rsidRPr="009D7246">
        <w:rPr>
          <w:rFonts w:ascii="Times New Roman" w:hAnsi="Times New Roman" w:cs="Times New Roman"/>
          <w:color w:val="000000" w:themeColor="text1"/>
          <w:sz w:val="27"/>
          <w:szCs w:val="27"/>
        </w:rPr>
        <w:t>.1.1.</w:t>
      </w:r>
      <w:r w:rsidR="00EE6E4D">
        <w:rPr>
          <w:rFonts w:ascii="Times New Roman" w:hAnsi="Times New Roman" w:cs="Times New Roman"/>
          <w:color w:val="000000" w:themeColor="text1"/>
          <w:sz w:val="27"/>
          <w:szCs w:val="27"/>
        </w:rPr>
        <w:tab/>
      </w:r>
      <w:r w:rsidR="00697765" w:rsidRPr="009D7246">
        <w:rPr>
          <w:rFonts w:ascii="Times New Roman" w:hAnsi="Times New Roman" w:cs="Times New Roman"/>
          <w:color w:val="000000" w:themeColor="text1"/>
          <w:sz w:val="27"/>
          <w:szCs w:val="27"/>
        </w:rPr>
        <w:t>П</w:t>
      </w:r>
      <w:r w:rsidR="00DA2553" w:rsidRPr="009D7246">
        <w:rPr>
          <w:rFonts w:ascii="Times New Roman" w:hAnsi="Times New Roman" w:cs="Times New Roman"/>
          <w:color w:val="000000" w:themeColor="text1"/>
          <w:sz w:val="27"/>
          <w:szCs w:val="27"/>
        </w:rPr>
        <w:t>о итогам работы (за месяц, квартал, полугодие, год)</w:t>
      </w:r>
      <w:r w:rsidR="00697765" w:rsidRPr="009D7246">
        <w:rPr>
          <w:rFonts w:ascii="Times New Roman" w:hAnsi="Times New Roman" w:cs="Times New Roman"/>
          <w:color w:val="000000" w:themeColor="text1"/>
          <w:sz w:val="27"/>
          <w:szCs w:val="27"/>
        </w:rPr>
        <w:t>.</w:t>
      </w:r>
    </w:p>
    <w:p w:rsidR="00DA2553" w:rsidRPr="009D7246" w:rsidRDefault="002F1FD9"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AF0738" w:rsidRPr="009D7246">
        <w:rPr>
          <w:rFonts w:ascii="Times New Roman" w:hAnsi="Times New Roman" w:cs="Times New Roman"/>
          <w:color w:val="000000" w:themeColor="text1"/>
          <w:sz w:val="27"/>
          <w:szCs w:val="27"/>
        </w:rPr>
        <w:t>.1.2.</w:t>
      </w:r>
      <w:r w:rsidR="00EE6E4D">
        <w:rPr>
          <w:rFonts w:ascii="Times New Roman" w:hAnsi="Times New Roman" w:cs="Times New Roman"/>
          <w:color w:val="000000" w:themeColor="text1"/>
          <w:sz w:val="27"/>
          <w:szCs w:val="27"/>
        </w:rPr>
        <w:tab/>
      </w:r>
      <w:r w:rsidR="00697765" w:rsidRPr="009D7246">
        <w:rPr>
          <w:rFonts w:ascii="Times New Roman" w:hAnsi="Times New Roman" w:cs="Times New Roman"/>
          <w:color w:val="000000" w:themeColor="text1"/>
          <w:sz w:val="27"/>
          <w:szCs w:val="27"/>
        </w:rPr>
        <w:t>З</w:t>
      </w:r>
      <w:r w:rsidR="00DA2553" w:rsidRPr="009D7246">
        <w:rPr>
          <w:rFonts w:ascii="Times New Roman" w:hAnsi="Times New Roman" w:cs="Times New Roman"/>
          <w:color w:val="000000" w:themeColor="text1"/>
          <w:sz w:val="27"/>
          <w:szCs w:val="27"/>
        </w:rPr>
        <w:t>а качество выполняемых работ</w:t>
      </w:r>
      <w:r w:rsidR="00697765" w:rsidRPr="009D7246">
        <w:rPr>
          <w:rFonts w:ascii="Times New Roman" w:hAnsi="Times New Roman" w:cs="Times New Roman"/>
          <w:color w:val="000000" w:themeColor="text1"/>
          <w:sz w:val="27"/>
          <w:szCs w:val="27"/>
        </w:rPr>
        <w:t>.</w:t>
      </w:r>
    </w:p>
    <w:p w:rsidR="00DA2553" w:rsidRPr="009D7246" w:rsidRDefault="002F1FD9"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AF0738" w:rsidRPr="009D7246">
        <w:rPr>
          <w:rFonts w:ascii="Times New Roman" w:hAnsi="Times New Roman" w:cs="Times New Roman"/>
          <w:color w:val="000000" w:themeColor="text1"/>
          <w:sz w:val="27"/>
          <w:szCs w:val="27"/>
        </w:rPr>
        <w:t>.1.3.</w:t>
      </w:r>
      <w:r w:rsidR="00EE6E4D">
        <w:rPr>
          <w:rFonts w:ascii="Times New Roman" w:hAnsi="Times New Roman" w:cs="Times New Roman"/>
          <w:color w:val="000000" w:themeColor="text1"/>
          <w:sz w:val="27"/>
          <w:szCs w:val="27"/>
        </w:rPr>
        <w:tab/>
      </w:r>
      <w:r w:rsidR="00697765" w:rsidRPr="009D7246">
        <w:rPr>
          <w:rFonts w:ascii="Times New Roman" w:hAnsi="Times New Roman" w:cs="Times New Roman"/>
          <w:color w:val="000000" w:themeColor="text1"/>
          <w:sz w:val="27"/>
          <w:szCs w:val="27"/>
        </w:rPr>
        <w:t>З</w:t>
      </w:r>
      <w:r w:rsidR="00DA2553" w:rsidRPr="009D7246">
        <w:rPr>
          <w:rFonts w:ascii="Times New Roman" w:hAnsi="Times New Roman" w:cs="Times New Roman"/>
          <w:color w:val="000000" w:themeColor="text1"/>
          <w:sz w:val="27"/>
          <w:szCs w:val="27"/>
        </w:rPr>
        <w:t>а выполнение особо важных и срочных работ</w:t>
      </w:r>
      <w:r w:rsidR="00697765" w:rsidRPr="009D7246">
        <w:rPr>
          <w:rFonts w:ascii="Times New Roman" w:hAnsi="Times New Roman" w:cs="Times New Roman"/>
          <w:color w:val="000000" w:themeColor="text1"/>
          <w:sz w:val="27"/>
          <w:szCs w:val="27"/>
        </w:rPr>
        <w:t>.</w:t>
      </w:r>
    </w:p>
    <w:p w:rsidR="00DA2553" w:rsidRPr="009D7246" w:rsidRDefault="002F1FD9"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AF0738" w:rsidRPr="009D7246">
        <w:rPr>
          <w:rFonts w:ascii="Times New Roman" w:hAnsi="Times New Roman" w:cs="Times New Roman"/>
          <w:color w:val="000000" w:themeColor="text1"/>
          <w:sz w:val="27"/>
          <w:szCs w:val="27"/>
        </w:rPr>
        <w:t>.1.4.</w:t>
      </w:r>
      <w:r w:rsidR="00EE6E4D">
        <w:rPr>
          <w:rFonts w:ascii="Times New Roman" w:hAnsi="Times New Roman" w:cs="Times New Roman"/>
          <w:color w:val="000000" w:themeColor="text1"/>
          <w:sz w:val="27"/>
          <w:szCs w:val="27"/>
        </w:rPr>
        <w:tab/>
      </w:r>
      <w:r w:rsidR="00697765" w:rsidRPr="009D7246">
        <w:rPr>
          <w:rFonts w:ascii="Times New Roman" w:hAnsi="Times New Roman" w:cs="Times New Roman"/>
          <w:color w:val="000000" w:themeColor="text1"/>
          <w:sz w:val="27"/>
          <w:szCs w:val="27"/>
        </w:rPr>
        <w:t>З</w:t>
      </w:r>
      <w:r w:rsidR="00DA2553" w:rsidRPr="009D7246">
        <w:rPr>
          <w:rFonts w:ascii="Times New Roman" w:hAnsi="Times New Roman" w:cs="Times New Roman"/>
          <w:color w:val="000000" w:themeColor="text1"/>
          <w:sz w:val="27"/>
          <w:szCs w:val="27"/>
        </w:rPr>
        <w:t>а интенсивность и высокие результаты работы.</w:t>
      </w:r>
    </w:p>
    <w:p w:rsidR="00DA2553" w:rsidRPr="009D7246" w:rsidRDefault="002F1FD9"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AF0738" w:rsidRPr="009D7246">
        <w:rPr>
          <w:rFonts w:ascii="Times New Roman" w:hAnsi="Times New Roman" w:cs="Times New Roman"/>
          <w:color w:val="000000" w:themeColor="text1"/>
          <w:sz w:val="27"/>
          <w:szCs w:val="27"/>
        </w:rPr>
        <w:t>.2.</w:t>
      </w:r>
      <w:r w:rsidR="00EE6E4D">
        <w:rPr>
          <w:rFonts w:ascii="Times New Roman" w:hAnsi="Times New Roman" w:cs="Times New Roman"/>
          <w:color w:val="000000" w:themeColor="text1"/>
          <w:sz w:val="27"/>
          <w:szCs w:val="27"/>
        </w:rPr>
        <w:tab/>
      </w:r>
      <w:r w:rsidR="00DA2553" w:rsidRPr="009D7246">
        <w:rPr>
          <w:rFonts w:ascii="Times New Roman" w:hAnsi="Times New Roman" w:cs="Times New Roman"/>
          <w:color w:val="000000" w:themeColor="text1"/>
          <w:sz w:val="27"/>
          <w:szCs w:val="27"/>
        </w:rPr>
        <w:t xml:space="preserve">Решение о введении каждой конкретной премии принимает руководитель учреждения. </w:t>
      </w:r>
      <w:r w:rsidR="00CC15E2" w:rsidRPr="009D7246">
        <w:rPr>
          <w:rFonts w:ascii="Times New Roman" w:hAnsi="Times New Roman" w:cs="Times New Roman"/>
          <w:color w:val="000000" w:themeColor="text1"/>
          <w:sz w:val="27"/>
          <w:szCs w:val="27"/>
        </w:rPr>
        <w:t>Н</w:t>
      </w:r>
      <w:r w:rsidR="00DA2553" w:rsidRPr="009D7246">
        <w:rPr>
          <w:rFonts w:ascii="Times New Roman" w:hAnsi="Times New Roman" w:cs="Times New Roman"/>
          <w:color w:val="000000" w:themeColor="text1"/>
          <w:sz w:val="27"/>
          <w:szCs w:val="27"/>
        </w:rPr>
        <w:t>аименование премии и условия ее выплаты включаются в положение об оплате и стимулировании труда работников соответствующего учреждения.</w:t>
      </w:r>
    </w:p>
    <w:p w:rsidR="00DA2553" w:rsidRPr="009D7246" w:rsidRDefault="002F1FD9"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AF0738" w:rsidRPr="009D7246">
        <w:rPr>
          <w:rFonts w:ascii="Times New Roman" w:hAnsi="Times New Roman" w:cs="Times New Roman"/>
          <w:color w:val="000000" w:themeColor="text1"/>
          <w:sz w:val="27"/>
          <w:szCs w:val="27"/>
        </w:rPr>
        <w:t>.3.</w:t>
      </w:r>
      <w:r w:rsidR="00EE6E4D">
        <w:rPr>
          <w:rFonts w:ascii="Times New Roman" w:hAnsi="Times New Roman" w:cs="Times New Roman"/>
          <w:color w:val="000000" w:themeColor="text1"/>
          <w:sz w:val="27"/>
          <w:szCs w:val="27"/>
        </w:rPr>
        <w:tab/>
      </w:r>
      <w:r w:rsidR="00DA2553" w:rsidRPr="009D7246">
        <w:rPr>
          <w:rFonts w:ascii="Times New Roman" w:hAnsi="Times New Roman" w:cs="Times New Roman"/>
          <w:color w:val="000000" w:themeColor="text1"/>
          <w:sz w:val="27"/>
          <w:szCs w:val="27"/>
        </w:rPr>
        <w:t>Премирование осуществляется по решению руководителя учреждения в пределах бюджетных ассигнований на оплату труда работников учреждения, а также средств от предпринимательской и иной приносящей доход деятельности, направленных учреждением на оплату труда:</w:t>
      </w:r>
    </w:p>
    <w:p w:rsidR="00DA2553" w:rsidRPr="009D7246" w:rsidRDefault="002F1FD9"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AF0738" w:rsidRPr="009D7246">
        <w:rPr>
          <w:rFonts w:ascii="Times New Roman" w:hAnsi="Times New Roman" w:cs="Times New Roman"/>
          <w:color w:val="000000" w:themeColor="text1"/>
          <w:sz w:val="27"/>
          <w:szCs w:val="27"/>
        </w:rPr>
        <w:t>.3.1.</w:t>
      </w:r>
      <w:r w:rsidR="00EE6E4D">
        <w:rPr>
          <w:rFonts w:ascii="Times New Roman" w:hAnsi="Times New Roman" w:cs="Times New Roman"/>
          <w:color w:val="000000" w:themeColor="text1"/>
          <w:sz w:val="27"/>
          <w:szCs w:val="27"/>
        </w:rPr>
        <w:tab/>
      </w:r>
      <w:r w:rsidR="00697765" w:rsidRPr="009D7246">
        <w:rPr>
          <w:rFonts w:ascii="Times New Roman" w:hAnsi="Times New Roman" w:cs="Times New Roman"/>
          <w:color w:val="000000" w:themeColor="text1"/>
          <w:sz w:val="27"/>
          <w:szCs w:val="27"/>
        </w:rPr>
        <w:t>З</w:t>
      </w:r>
      <w:r w:rsidR="00DA2553" w:rsidRPr="009D7246">
        <w:rPr>
          <w:rFonts w:ascii="Times New Roman" w:hAnsi="Times New Roman" w:cs="Times New Roman"/>
          <w:color w:val="000000" w:themeColor="text1"/>
          <w:sz w:val="27"/>
          <w:szCs w:val="27"/>
        </w:rPr>
        <w:t>аместителей руководителя учреждения, главного бухгалтера, главных специалистов и иных работников, подчиненных руководителю учреждения непосредственно</w:t>
      </w:r>
      <w:r w:rsidR="00697765" w:rsidRPr="009D7246">
        <w:rPr>
          <w:rFonts w:ascii="Times New Roman" w:hAnsi="Times New Roman" w:cs="Times New Roman"/>
          <w:color w:val="000000" w:themeColor="text1"/>
          <w:sz w:val="27"/>
          <w:szCs w:val="27"/>
        </w:rPr>
        <w:t>.</w:t>
      </w:r>
    </w:p>
    <w:p w:rsidR="00DA2553" w:rsidRPr="009D7246" w:rsidRDefault="002F1FD9"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AF0738" w:rsidRPr="009D7246">
        <w:rPr>
          <w:rFonts w:ascii="Times New Roman" w:hAnsi="Times New Roman" w:cs="Times New Roman"/>
          <w:color w:val="000000" w:themeColor="text1"/>
          <w:sz w:val="27"/>
          <w:szCs w:val="27"/>
        </w:rPr>
        <w:t>.3.2.</w:t>
      </w:r>
      <w:r w:rsidR="00EE6E4D">
        <w:rPr>
          <w:rFonts w:ascii="Times New Roman" w:hAnsi="Times New Roman" w:cs="Times New Roman"/>
          <w:color w:val="000000" w:themeColor="text1"/>
          <w:sz w:val="27"/>
          <w:szCs w:val="27"/>
        </w:rPr>
        <w:tab/>
      </w:r>
      <w:r w:rsidR="00697765" w:rsidRPr="009D7246">
        <w:rPr>
          <w:rFonts w:ascii="Times New Roman" w:hAnsi="Times New Roman" w:cs="Times New Roman"/>
          <w:color w:val="000000" w:themeColor="text1"/>
          <w:sz w:val="27"/>
          <w:szCs w:val="27"/>
        </w:rPr>
        <w:t>Р</w:t>
      </w:r>
      <w:r w:rsidR="00DA2553" w:rsidRPr="009D7246">
        <w:rPr>
          <w:rFonts w:ascii="Times New Roman" w:hAnsi="Times New Roman" w:cs="Times New Roman"/>
          <w:color w:val="000000" w:themeColor="text1"/>
          <w:sz w:val="27"/>
          <w:szCs w:val="27"/>
        </w:rPr>
        <w:t>уководителей структурных подразделений учреждения, главных специалистов и иных работников, подчиненных заместителям руководителя учреждения, - по представлению заместителей руководителя учреждения</w:t>
      </w:r>
      <w:r w:rsidR="00697765" w:rsidRPr="009D7246">
        <w:rPr>
          <w:rFonts w:ascii="Times New Roman" w:hAnsi="Times New Roman" w:cs="Times New Roman"/>
          <w:color w:val="000000" w:themeColor="text1"/>
          <w:sz w:val="27"/>
          <w:szCs w:val="27"/>
        </w:rPr>
        <w:t>.</w:t>
      </w:r>
    </w:p>
    <w:p w:rsidR="00DA2553" w:rsidRPr="009D7246" w:rsidRDefault="002F1FD9"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AF0738" w:rsidRPr="009D7246">
        <w:rPr>
          <w:rFonts w:ascii="Times New Roman" w:hAnsi="Times New Roman" w:cs="Times New Roman"/>
          <w:color w:val="000000" w:themeColor="text1"/>
          <w:sz w:val="27"/>
          <w:szCs w:val="27"/>
        </w:rPr>
        <w:t>.3.3.</w:t>
      </w:r>
      <w:r w:rsidR="00EE6E4D">
        <w:rPr>
          <w:rFonts w:ascii="Times New Roman" w:hAnsi="Times New Roman" w:cs="Times New Roman"/>
          <w:color w:val="000000" w:themeColor="text1"/>
          <w:sz w:val="27"/>
          <w:szCs w:val="27"/>
        </w:rPr>
        <w:tab/>
      </w:r>
      <w:r w:rsidR="00697765" w:rsidRPr="009D7246">
        <w:rPr>
          <w:rFonts w:ascii="Times New Roman" w:hAnsi="Times New Roman" w:cs="Times New Roman"/>
          <w:color w:val="000000" w:themeColor="text1"/>
          <w:sz w:val="27"/>
          <w:szCs w:val="27"/>
        </w:rPr>
        <w:t>Д</w:t>
      </w:r>
      <w:r w:rsidR="00DA2553" w:rsidRPr="009D7246">
        <w:rPr>
          <w:rFonts w:ascii="Times New Roman" w:hAnsi="Times New Roman" w:cs="Times New Roman"/>
          <w:color w:val="000000" w:themeColor="text1"/>
          <w:sz w:val="27"/>
          <w:szCs w:val="27"/>
        </w:rPr>
        <w:t>ругих работников, занятых в структурных подразделениях учреждения, - на основании представления руководителя соответствующих структурных подразделений учреждения.</w:t>
      </w:r>
    </w:p>
    <w:p w:rsidR="00DA2553" w:rsidRPr="009D7246" w:rsidRDefault="002F1FD9" w:rsidP="0042338B">
      <w:pPr>
        <w:spacing w:after="0" w:line="240" w:lineRule="auto"/>
        <w:ind w:firstLine="709"/>
        <w:jc w:val="both"/>
        <w:rPr>
          <w:rFonts w:ascii="Times New Roman" w:hAnsi="Times New Roman" w:cs="Times New Roman"/>
          <w:color w:val="000000" w:themeColor="text1"/>
          <w:sz w:val="27"/>
          <w:szCs w:val="27"/>
        </w:rPr>
      </w:pPr>
      <w:bookmarkStart w:id="39" w:name="sub_1082"/>
      <w:r w:rsidRPr="009D7246">
        <w:rPr>
          <w:rFonts w:ascii="Times New Roman" w:hAnsi="Times New Roman" w:cs="Times New Roman"/>
          <w:color w:val="000000" w:themeColor="text1"/>
          <w:sz w:val="27"/>
          <w:szCs w:val="27"/>
        </w:rPr>
        <w:t>8</w:t>
      </w:r>
      <w:r w:rsidR="00AF0738" w:rsidRPr="009D7246">
        <w:rPr>
          <w:rFonts w:ascii="Times New Roman" w:hAnsi="Times New Roman" w:cs="Times New Roman"/>
          <w:color w:val="000000" w:themeColor="text1"/>
          <w:sz w:val="27"/>
          <w:szCs w:val="27"/>
        </w:rPr>
        <w:t>.4</w:t>
      </w:r>
      <w:r w:rsidR="00DA2553" w:rsidRPr="009D7246">
        <w:rPr>
          <w:rFonts w:ascii="Times New Roman" w:hAnsi="Times New Roman" w:cs="Times New Roman"/>
          <w:color w:val="000000" w:themeColor="text1"/>
          <w:sz w:val="27"/>
          <w:szCs w:val="27"/>
        </w:rPr>
        <w:t>.</w:t>
      </w:r>
      <w:r w:rsidR="00EE6E4D">
        <w:rPr>
          <w:rFonts w:ascii="Times New Roman" w:hAnsi="Times New Roman" w:cs="Times New Roman"/>
          <w:color w:val="000000" w:themeColor="text1"/>
          <w:sz w:val="27"/>
          <w:szCs w:val="27"/>
        </w:rPr>
        <w:tab/>
      </w:r>
      <w:r w:rsidR="00DA2553" w:rsidRPr="009D7246">
        <w:rPr>
          <w:rFonts w:ascii="Times New Roman" w:hAnsi="Times New Roman" w:cs="Times New Roman"/>
          <w:color w:val="000000" w:themeColor="text1"/>
          <w:sz w:val="27"/>
          <w:szCs w:val="27"/>
        </w:rPr>
        <w:t>Премия по итогам работы за период (за месяц, квартал, полугодие, год) выплачивается с целью поощрения работников за общие результаты труда по итогам работы.</w:t>
      </w:r>
    </w:p>
    <w:bookmarkEnd w:id="39"/>
    <w:p w:rsidR="00DA2553" w:rsidRPr="009D7246" w:rsidRDefault="002F1FD9" w:rsidP="00533EF6">
      <w:pPr>
        <w:tabs>
          <w:tab w:val="left" w:pos="1560"/>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AF0738" w:rsidRPr="009D7246">
        <w:rPr>
          <w:rFonts w:ascii="Times New Roman" w:hAnsi="Times New Roman" w:cs="Times New Roman"/>
          <w:color w:val="000000" w:themeColor="text1"/>
          <w:sz w:val="27"/>
          <w:szCs w:val="27"/>
        </w:rPr>
        <w:t>.4.1.</w:t>
      </w:r>
      <w:r w:rsidR="00EE6E4D">
        <w:rPr>
          <w:rFonts w:ascii="Times New Roman" w:hAnsi="Times New Roman" w:cs="Times New Roman"/>
          <w:color w:val="000000" w:themeColor="text1"/>
          <w:sz w:val="27"/>
          <w:szCs w:val="27"/>
        </w:rPr>
        <w:tab/>
      </w:r>
      <w:r w:rsidR="00DA2553" w:rsidRPr="009D7246">
        <w:rPr>
          <w:rFonts w:ascii="Times New Roman" w:hAnsi="Times New Roman" w:cs="Times New Roman"/>
          <w:color w:val="000000" w:themeColor="text1"/>
          <w:sz w:val="27"/>
          <w:szCs w:val="27"/>
        </w:rPr>
        <w:t>При премировании учитываются:</w:t>
      </w:r>
    </w:p>
    <w:p w:rsidR="00DA2553" w:rsidRPr="009D7246" w:rsidRDefault="002F1FD9" w:rsidP="00533EF6">
      <w:pPr>
        <w:tabs>
          <w:tab w:val="left" w:pos="1560"/>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AF0738" w:rsidRPr="009D7246">
        <w:rPr>
          <w:rFonts w:ascii="Times New Roman" w:hAnsi="Times New Roman" w:cs="Times New Roman"/>
          <w:color w:val="000000" w:themeColor="text1"/>
          <w:sz w:val="27"/>
          <w:szCs w:val="27"/>
        </w:rPr>
        <w:t>.4.1.1.</w:t>
      </w:r>
      <w:r w:rsidR="00EE6E4D">
        <w:rPr>
          <w:rFonts w:ascii="Times New Roman" w:hAnsi="Times New Roman" w:cs="Times New Roman"/>
          <w:color w:val="000000" w:themeColor="text1"/>
          <w:sz w:val="27"/>
          <w:szCs w:val="27"/>
        </w:rPr>
        <w:tab/>
      </w:r>
      <w:r w:rsidR="00697765" w:rsidRPr="009D7246">
        <w:rPr>
          <w:rFonts w:ascii="Times New Roman" w:hAnsi="Times New Roman" w:cs="Times New Roman"/>
          <w:color w:val="000000" w:themeColor="text1"/>
          <w:sz w:val="27"/>
          <w:szCs w:val="27"/>
        </w:rPr>
        <w:t>У</w:t>
      </w:r>
      <w:r w:rsidR="00DA2553" w:rsidRPr="009D7246">
        <w:rPr>
          <w:rFonts w:ascii="Times New Roman" w:hAnsi="Times New Roman" w:cs="Times New Roman"/>
          <w:color w:val="000000" w:themeColor="text1"/>
          <w:sz w:val="27"/>
          <w:szCs w:val="27"/>
        </w:rPr>
        <w:t>спешное и добросовестное исполнение работником своих должностных обязанностей в соответствующем периоде</w:t>
      </w:r>
      <w:r w:rsidR="00697765" w:rsidRPr="009D7246">
        <w:rPr>
          <w:rFonts w:ascii="Times New Roman" w:hAnsi="Times New Roman" w:cs="Times New Roman"/>
          <w:color w:val="000000" w:themeColor="text1"/>
          <w:sz w:val="27"/>
          <w:szCs w:val="27"/>
        </w:rPr>
        <w:t>.</w:t>
      </w:r>
    </w:p>
    <w:p w:rsidR="00DA2553" w:rsidRPr="009D7246" w:rsidRDefault="002F1FD9" w:rsidP="00533EF6">
      <w:pPr>
        <w:tabs>
          <w:tab w:val="left" w:pos="1560"/>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AF0738" w:rsidRPr="009D7246">
        <w:rPr>
          <w:rFonts w:ascii="Times New Roman" w:hAnsi="Times New Roman" w:cs="Times New Roman"/>
          <w:color w:val="000000" w:themeColor="text1"/>
          <w:sz w:val="27"/>
          <w:szCs w:val="27"/>
        </w:rPr>
        <w:t>.4.1.2.</w:t>
      </w:r>
      <w:r w:rsidR="00EE6E4D">
        <w:rPr>
          <w:rFonts w:ascii="Times New Roman" w:hAnsi="Times New Roman" w:cs="Times New Roman"/>
          <w:color w:val="000000" w:themeColor="text1"/>
          <w:sz w:val="27"/>
          <w:szCs w:val="27"/>
        </w:rPr>
        <w:tab/>
      </w:r>
      <w:r w:rsidR="00697765" w:rsidRPr="009D7246">
        <w:rPr>
          <w:rFonts w:ascii="Times New Roman" w:hAnsi="Times New Roman" w:cs="Times New Roman"/>
          <w:color w:val="000000" w:themeColor="text1"/>
          <w:sz w:val="27"/>
          <w:szCs w:val="27"/>
        </w:rPr>
        <w:t>И</w:t>
      </w:r>
      <w:r w:rsidR="00DA2553" w:rsidRPr="009D7246">
        <w:rPr>
          <w:rFonts w:ascii="Times New Roman" w:hAnsi="Times New Roman" w:cs="Times New Roman"/>
          <w:color w:val="000000" w:themeColor="text1"/>
          <w:sz w:val="27"/>
          <w:szCs w:val="27"/>
        </w:rPr>
        <w:t>нициатива, творчество и применение в работе современных форм и методов организации труда</w:t>
      </w:r>
      <w:r w:rsidR="00697765" w:rsidRPr="009D7246">
        <w:rPr>
          <w:rFonts w:ascii="Times New Roman" w:hAnsi="Times New Roman" w:cs="Times New Roman"/>
          <w:color w:val="000000" w:themeColor="text1"/>
          <w:sz w:val="27"/>
          <w:szCs w:val="27"/>
        </w:rPr>
        <w:t>.</w:t>
      </w:r>
    </w:p>
    <w:p w:rsidR="00DA2553" w:rsidRPr="009D7246" w:rsidRDefault="002F1FD9" w:rsidP="00533EF6">
      <w:pPr>
        <w:tabs>
          <w:tab w:val="left" w:pos="1560"/>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AF0738" w:rsidRPr="009D7246">
        <w:rPr>
          <w:rFonts w:ascii="Times New Roman" w:hAnsi="Times New Roman" w:cs="Times New Roman"/>
          <w:color w:val="000000" w:themeColor="text1"/>
          <w:sz w:val="27"/>
          <w:szCs w:val="27"/>
        </w:rPr>
        <w:t>.4.1.3.</w:t>
      </w:r>
      <w:r w:rsidR="00EE6E4D">
        <w:rPr>
          <w:rFonts w:ascii="Times New Roman" w:hAnsi="Times New Roman" w:cs="Times New Roman"/>
          <w:color w:val="000000" w:themeColor="text1"/>
          <w:sz w:val="27"/>
          <w:szCs w:val="27"/>
        </w:rPr>
        <w:tab/>
      </w:r>
      <w:r w:rsidR="00697765" w:rsidRPr="009D7246">
        <w:rPr>
          <w:rFonts w:ascii="Times New Roman" w:hAnsi="Times New Roman" w:cs="Times New Roman"/>
          <w:color w:val="000000" w:themeColor="text1"/>
          <w:sz w:val="27"/>
          <w:szCs w:val="27"/>
        </w:rPr>
        <w:t>К</w:t>
      </w:r>
      <w:r w:rsidR="00DA2553" w:rsidRPr="009D7246">
        <w:rPr>
          <w:rFonts w:ascii="Times New Roman" w:hAnsi="Times New Roman" w:cs="Times New Roman"/>
          <w:color w:val="000000" w:themeColor="text1"/>
          <w:sz w:val="27"/>
          <w:szCs w:val="27"/>
        </w:rPr>
        <w:t>ачественная подготовка и проведение мероприятий, связанных с уставной деятельностью учреждения</w:t>
      </w:r>
      <w:r w:rsidR="00697765" w:rsidRPr="009D7246">
        <w:rPr>
          <w:rFonts w:ascii="Times New Roman" w:hAnsi="Times New Roman" w:cs="Times New Roman"/>
          <w:color w:val="000000" w:themeColor="text1"/>
          <w:sz w:val="27"/>
          <w:szCs w:val="27"/>
        </w:rPr>
        <w:t>.</w:t>
      </w:r>
    </w:p>
    <w:p w:rsidR="00DA2553" w:rsidRPr="009D7246" w:rsidRDefault="002F1FD9" w:rsidP="00533EF6">
      <w:pPr>
        <w:tabs>
          <w:tab w:val="left" w:pos="1560"/>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AF0738" w:rsidRPr="009D7246">
        <w:rPr>
          <w:rFonts w:ascii="Times New Roman" w:hAnsi="Times New Roman" w:cs="Times New Roman"/>
          <w:color w:val="000000" w:themeColor="text1"/>
          <w:sz w:val="27"/>
          <w:szCs w:val="27"/>
        </w:rPr>
        <w:t>.4.1.4.</w:t>
      </w:r>
      <w:r w:rsidR="00EE6E4D">
        <w:rPr>
          <w:rFonts w:ascii="Times New Roman" w:hAnsi="Times New Roman" w:cs="Times New Roman"/>
          <w:color w:val="000000" w:themeColor="text1"/>
          <w:sz w:val="27"/>
          <w:szCs w:val="27"/>
        </w:rPr>
        <w:tab/>
      </w:r>
      <w:r w:rsidR="00697765" w:rsidRPr="009D7246">
        <w:rPr>
          <w:rFonts w:ascii="Times New Roman" w:hAnsi="Times New Roman" w:cs="Times New Roman"/>
          <w:color w:val="000000" w:themeColor="text1"/>
          <w:sz w:val="27"/>
          <w:szCs w:val="27"/>
        </w:rPr>
        <w:t>В</w:t>
      </w:r>
      <w:r w:rsidR="00DA2553" w:rsidRPr="009D7246">
        <w:rPr>
          <w:rFonts w:ascii="Times New Roman" w:hAnsi="Times New Roman" w:cs="Times New Roman"/>
          <w:color w:val="000000" w:themeColor="text1"/>
          <w:sz w:val="27"/>
          <w:szCs w:val="27"/>
        </w:rPr>
        <w:t>ыполнение порученной работы, связанной с обеспечением рабочего процесса или уставной деятельности учреждения</w:t>
      </w:r>
      <w:r w:rsidR="00697765" w:rsidRPr="009D7246">
        <w:rPr>
          <w:rFonts w:ascii="Times New Roman" w:hAnsi="Times New Roman" w:cs="Times New Roman"/>
          <w:color w:val="000000" w:themeColor="text1"/>
          <w:sz w:val="27"/>
          <w:szCs w:val="27"/>
        </w:rPr>
        <w:t>.</w:t>
      </w:r>
    </w:p>
    <w:p w:rsidR="00DA2553" w:rsidRPr="009D7246" w:rsidRDefault="002F1FD9" w:rsidP="00533EF6">
      <w:pPr>
        <w:tabs>
          <w:tab w:val="left" w:pos="1560"/>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AF0738" w:rsidRPr="009D7246">
        <w:rPr>
          <w:rFonts w:ascii="Times New Roman" w:hAnsi="Times New Roman" w:cs="Times New Roman"/>
          <w:color w:val="000000" w:themeColor="text1"/>
          <w:sz w:val="27"/>
          <w:szCs w:val="27"/>
        </w:rPr>
        <w:t>.4.1.5.</w:t>
      </w:r>
      <w:r w:rsidR="00EE6E4D">
        <w:rPr>
          <w:rFonts w:ascii="Times New Roman" w:hAnsi="Times New Roman" w:cs="Times New Roman"/>
          <w:color w:val="000000" w:themeColor="text1"/>
          <w:sz w:val="27"/>
          <w:szCs w:val="27"/>
        </w:rPr>
        <w:tab/>
      </w:r>
      <w:r w:rsidR="00697765" w:rsidRPr="009D7246">
        <w:rPr>
          <w:rFonts w:ascii="Times New Roman" w:hAnsi="Times New Roman" w:cs="Times New Roman"/>
          <w:color w:val="000000" w:themeColor="text1"/>
          <w:sz w:val="27"/>
          <w:szCs w:val="27"/>
        </w:rPr>
        <w:t>К</w:t>
      </w:r>
      <w:r w:rsidR="00DA2553" w:rsidRPr="009D7246">
        <w:rPr>
          <w:rFonts w:ascii="Times New Roman" w:hAnsi="Times New Roman" w:cs="Times New Roman"/>
          <w:color w:val="000000" w:themeColor="text1"/>
          <w:sz w:val="27"/>
          <w:szCs w:val="27"/>
        </w:rPr>
        <w:t>ачественная подготовка и своевременная сдача отчетности</w:t>
      </w:r>
      <w:r w:rsidR="00697765" w:rsidRPr="009D7246">
        <w:rPr>
          <w:rFonts w:ascii="Times New Roman" w:hAnsi="Times New Roman" w:cs="Times New Roman"/>
          <w:color w:val="000000" w:themeColor="text1"/>
          <w:sz w:val="27"/>
          <w:szCs w:val="27"/>
        </w:rPr>
        <w:t>.</w:t>
      </w:r>
    </w:p>
    <w:p w:rsidR="00DA2553" w:rsidRPr="009D7246" w:rsidRDefault="002F1FD9" w:rsidP="00533EF6">
      <w:pPr>
        <w:tabs>
          <w:tab w:val="left" w:pos="1560"/>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AF0738" w:rsidRPr="009D7246">
        <w:rPr>
          <w:rFonts w:ascii="Times New Roman" w:hAnsi="Times New Roman" w:cs="Times New Roman"/>
          <w:color w:val="000000" w:themeColor="text1"/>
          <w:sz w:val="27"/>
          <w:szCs w:val="27"/>
        </w:rPr>
        <w:t>.4.1.6.</w:t>
      </w:r>
      <w:r w:rsidR="00EE6E4D">
        <w:rPr>
          <w:rFonts w:ascii="Times New Roman" w:hAnsi="Times New Roman" w:cs="Times New Roman"/>
          <w:color w:val="000000" w:themeColor="text1"/>
          <w:sz w:val="27"/>
          <w:szCs w:val="27"/>
        </w:rPr>
        <w:tab/>
      </w:r>
      <w:r w:rsidR="00697765" w:rsidRPr="009D7246">
        <w:rPr>
          <w:rFonts w:ascii="Times New Roman" w:hAnsi="Times New Roman" w:cs="Times New Roman"/>
          <w:color w:val="000000" w:themeColor="text1"/>
          <w:sz w:val="27"/>
          <w:szCs w:val="27"/>
        </w:rPr>
        <w:t>У</w:t>
      </w:r>
      <w:r w:rsidR="00DA2553" w:rsidRPr="009D7246">
        <w:rPr>
          <w:rFonts w:ascii="Times New Roman" w:hAnsi="Times New Roman" w:cs="Times New Roman"/>
          <w:color w:val="000000" w:themeColor="text1"/>
          <w:sz w:val="27"/>
          <w:szCs w:val="27"/>
        </w:rPr>
        <w:t>частие в течение месяца в выполнении важных работ и мероприятий</w:t>
      </w:r>
      <w:r w:rsidR="00697765" w:rsidRPr="009D7246">
        <w:rPr>
          <w:rFonts w:ascii="Times New Roman" w:hAnsi="Times New Roman" w:cs="Times New Roman"/>
          <w:color w:val="000000" w:themeColor="text1"/>
          <w:sz w:val="27"/>
          <w:szCs w:val="27"/>
        </w:rPr>
        <w:t>.</w:t>
      </w:r>
    </w:p>
    <w:p w:rsidR="00DA2553" w:rsidRPr="009D7246" w:rsidRDefault="002F1FD9" w:rsidP="00533EF6">
      <w:pPr>
        <w:tabs>
          <w:tab w:val="left" w:pos="1560"/>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AF0738" w:rsidRPr="009D7246">
        <w:rPr>
          <w:rFonts w:ascii="Times New Roman" w:hAnsi="Times New Roman" w:cs="Times New Roman"/>
          <w:color w:val="000000" w:themeColor="text1"/>
          <w:sz w:val="27"/>
          <w:szCs w:val="27"/>
        </w:rPr>
        <w:t>.4.1.7.</w:t>
      </w:r>
      <w:r w:rsidR="00EE6E4D">
        <w:rPr>
          <w:rFonts w:ascii="Times New Roman" w:hAnsi="Times New Roman" w:cs="Times New Roman"/>
          <w:color w:val="000000" w:themeColor="text1"/>
          <w:sz w:val="27"/>
          <w:szCs w:val="27"/>
        </w:rPr>
        <w:tab/>
      </w:r>
      <w:r w:rsidR="00697765" w:rsidRPr="009D7246">
        <w:rPr>
          <w:rFonts w:ascii="Times New Roman" w:hAnsi="Times New Roman" w:cs="Times New Roman"/>
          <w:color w:val="000000" w:themeColor="text1"/>
          <w:sz w:val="27"/>
          <w:szCs w:val="27"/>
        </w:rPr>
        <w:t>Д</w:t>
      </w:r>
      <w:r w:rsidR="00DA2553" w:rsidRPr="009D7246">
        <w:rPr>
          <w:rFonts w:ascii="Times New Roman" w:hAnsi="Times New Roman" w:cs="Times New Roman"/>
          <w:color w:val="000000" w:themeColor="text1"/>
          <w:sz w:val="27"/>
          <w:szCs w:val="27"/>
        </w:rPr>
        <w:t>ругие показатели.</w:t>
      </w:r>
    </w:p>
    <w:p w:rsidR="00DA2553" w:rsidRPr="009D7246" w:rsidRDefault="002F1FD9"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D93FDB" w:rsidRPr="009D7246">
        <w:rPr>
          <w:rFonts w:ascii="Times New Roman" w:hAnsi="Times New Roman" w:cs="Times New Roman"/>
          <w:color w:val="000000" w:themeColor="text1"/>
          <w:sz w:val="27"/>
          <w:szCs w:val="27"/>
        </w:rPr>
        <w:t>.4.2.</w:t>
      </w:r>
      <w:r w:rsidR="00EE6E4D">
        <w:rPr>
          <w:rFonts w:ascii="Times New Roman" w:hAnsi="Times New Roman" w:cs="Times New Roman"/>
          <w:color w:val="000000" w:themeColor="text1"/>
          <w:sz w:val="27"/>
          <w:szCs w:val="27"/>
        </w:rPr>
        <w:tab/>
      </w:r>
      <w:r w:rsidR="00DA2553" w:rsidRPr="009D7246">
        <w:rPr>
          <w:rFonts w:ascii="Times New Roman" w:hAnsi="Times New Roman" w:cs="Times New Roman"/>
          <w:color w:val="000000" w:themeColor="text1"/>
          <w:sz w:val="27"/>
          <w:szCs w:val="27"/>
        </w:rPr>
        <w:t>Премия по итогам работы за период (месяц, квартал, полугодие, год) выплачивается в пределах имеющихся средств. Конкретный размер премии может определяться как в процентах к окладу работника, так и в абсолютном размере</w:t>
      </w:r>
      <w:r w:rsidR="00D93FDB" w:rsidRPr="009D7246">
        <w:rPr>
          <w:rFonts w:ascii="Times New Roman" w:hAnsi="Times New Roman" w:cs="Times New Roman"/>
          <w:color w:val="000000" w:themeColor="text1"/>
          <w:sz w:val="27"/>
          <w:szCs w:val="27"/>
        </w:rPr>
        <w:t>, и м</w:t>
      </w:r>
      <w:r w:rsidR="00DA2553" w:rsidRPr="009D7246">
        <w:rPr>
          <w:rFonts w:ascii="Times New Roman" w:hAnsi="Times New Roman" w:cs="Times New Roman"/>
          <w:color w:val="000000" w:themeColor="text1"/>
          <w:sz w:val="27"/>
          <w:szCs w:val="27"/>
        </w:rPr>
        <w:t xml:space="preserve">аксимальным размером </w:t>
      </w:r>
      <w:r w:rsidR="00D93FDB" w:rsidRPr="009D7246">
        <w:rPr>
          <w:rFonts w:ascii="Times New Roman" w:hAnsi="Times New Roman" w:cs="Times New Roman"/>
          <w:color w:val="000000" w:themeColor="text1"/>
          <w:sz w:val="27"/>
          <w:szCs w:val="27"/>
        </w:rPr>
        <w:t>не ограничен.</w:t>
      </w:r>
    </w:p>
    <w:p w:rsidR="00DA2553" w:rsidRPr="009D7246" w:rsidRDefault="002F1FD9"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D93FDB" w:rsidRPr="009D7246">
        <w:rPr>
          <w:rFonts w:ascii="Times New Roman" w:hAnsi="Times New Roman" w:cs="Times New Roman"/>
          <w:color w:val="000000" w:themeColor="text1"/>
          <w:sz w:val="27"/>
          <w:szCs w:val="27"/>
        </w:rPr>
        <w:t>.4.3.</w:t>
      </w:r>
      <w:r w:rsidR="00EE6E4D">
        <w:rPr>
          <w:rFonts w:ascii="Times New Roman" w:hAnsi="Times New Roman" w:cs="Times New Roman"/>
          <w:color w:val="000000" w:themeColor="text1"/>
          <w:sz w:val="27"/>
          <w:szCs w:val="27"/>
        </w:rPr>
        <w:tab/>
      </w:r>
      <w:r w:rsidR="00DA2553" w:rsidRPr="009D7246">
        <w:rPr>
          <w:rFonts w:ascii="Times New Roman" w:hAnsi="Times New Roman" w:cs="Times New Roman"/>
          <w:color w:val="000000" w:themeColor="text1"/>
          <w:sz w:val="27"/>
          <w:szCs w:val="27"/>
        </w:rPr>
        <w:t>При увольнении работника по собственному желанию до истечения календарного месяца премия по итогам работы за месяц ему не выплачивается.</w:t>
      </w:r>
    </w:p>
    <w:p w:rsidR="000E28C3" w:rsidRPr="009D7246" w:rsidRDefault="002F1FD9" w:rsidP="0042338B">
      <w:pPr>
        <w:pStyle w:val="ConsPlusNormal"/>
        <w:widowControl/>
        <w:ind w:firstLine="709"/>
        <w:jc w:val="both"/>
        <w:rPr>
          <w:rFonts w:ascii="Times New Roman" w:hAnsi="Times New Roman" w:cs="Times New Roman"/>
          <w:color w:val="000000" w:themeColor="text1"/>
          <w:sz w:val="27"/>
          <w:szCs w:val="27"/>
        </w:rPr>
      </w:pPr>
      <w:bookmarkStart w:id="40" w:name="sub_1084"/>
      <w:r w:rsidRPr="009D7246">
        <w:rPr>
          <w:rFonts w:ascii="Times New Roman" w:hAnsi="Times New Roman" w:cs="Times New Roman"/>
          <w:color w:val="000000" w:themeColor="text1"/>
          <w:sz w:val="27"/>
          <w:szCs w:val="27"/>
        </w:rPr>
        <w:t>8</w:t>
      </w:r>
      <w:r w:rsidR="00D93FDB" w:rsidRPr="009D7246">
        <w:rPr>
          <w:rFonts w:ascii="Times New Roman" w:hAnsi="Times New Roman" w:cs="Times New Roman"/>
          <w:color w:val="000000" w:themeColor="text1"/>
          <w:sz w:val="27"/>
          <w:szCs w:val="27"/>
        </w:rPr>
        <w:t>.5</w:t>
      </w:r>
      <w:r w:rsidR="000E28C3" w:rsidRPr="009D7246">
        <w:rPr>
          <w:rFonts w:ascii="Times New Roman" w:hAnsi="Times New Roman" w:cs="Times New Roman"/>
          <w:color w:val="000000" w:themeColor="text1"/>
          <w:sz w:val="27"/>
          <w:szCs w:val="27"/>
        </w:rPr>
        <w:t>.</w:t>
      </w:r>
      <w:r w:rsidR="00EE6E4D">
        <w:rPr>
          <w:rFonts w:ascii="Times New Roman" w:hAnsi="Times New Roman" w:cs="Times New Roman"/>
          <w:color w:val="000000" w:themeColor="text1"/>
          <w:sz w:val="27"/>
          <w:szCs w:val="27"/>
        </w:rPr>
        <w:tab/>
      </w:r>
      <w:r w:rsidR="000E28C3" w:rsidRPr="009D7246">
        <w:rPr>
          <w:rFonts w:ascii="Times New Roman" w:hAnsi="Times New Roman" w:cs="Times New Roman"/>
          <w:bCs/>
          <w:color w:val="000000" w:themeColor="text1"/>
          <w:sz w:val="27"/>
          <w:szCs w:val="27"/>
        </w:rPr>
        <w:t>Премия за качество выполняемых работ</w:t>
      </w:r>
      <w:r w:rsidR="000E28C3" w:rsidRPr="009D7246">
        <w:rPr>
          <w:rFonts w:ascii="Times New Roman" w:hAnsi="Times New Roman" w:cs="Times New Roman"/>
          <w:color w:val="000000" w:themeColor="text1"/>
          <w:sz w:val="27"/>
          <w:szCs w:val="27"/>
        </w:rPr>
        <w:t xml:space="preserve"> выплачивается работникам единовременно за высокие показатели в работе за счет средств учреждения </w:t>
      </w:r>
      <w:r w:rsidR="000E28C3" w:rsidRPr="009D7246">
        <w:rPr>
          <w:rFonts w:ascii="Times New Roman" w:hAnsi="Times New Roman" w:cs="Times New Roman"/>
          <w:color w:val="000000" w:themeColor="text1"/>
          <w:sz w:val="27"/>
          <w:szCs w:val="27"/>
        </w:rPr>
        <w:lastRenderedPageBreak/>
        <w:t>(организации, предприятия), возбудившего ходатайство о награждении в следующих размерах при:</w:t>
      </w:r>
    </w:p>
    <w:p w:rsidR="000E28C3" w:rsidRPr="009D7246" w:rsidRDefault="002F1FD9" w:rsidP="0042338B">
      <w:pPr>
        <w:pStyle w:val="ConsPlusNormal"/>
        <w:widowControl/>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D93FDB" w:rsidRPr="009D7246">
        <w:rPr>
          <w:rFonts w:ascii="Times New Roman" w:hAnsi="Times New Roman" w:cs="Times New Roman"/>
          <w:color w:val="000000" w:themeColor="text1"/>
          <w:sz w:val="27"/>
          <w:szCs w:val="27"/>
        </w:rPr>
        <w:t>.5</w:t>
      </w:r>
      <w:r w:rsidR="000E28C3" w:rsidRPr="009D7246">
        <w:rPr>
          <w:rFonts w:ascii="Times New Roman" w:hAnsi="Times New Roman" w:cs="Times New Roman"/>
          <w:color w:val="000000" w:themeColor="text1"/>
          <w:sz w:val="27"/>
          <w:szCs w:val="27"/>
        </w:rPr>
        <w:t>.1.</w:t>
      </w:r>
      <w:r w:rsidR="00EE6E4D">
        <w:rPr>
          <w:rFonts w:ascii="Times New Roman" w:hAnsi="Times New Roman" w:cs="Times New Roman"/>
          <w:color w:val="000000" w:themeColor="text1"/>
          <w:sz w:val="27"/>
          <w:szCs w:val="27"/>
        </w:rPr>
        <w:tab/>
      </w:r>
      <w:r w:rsidR="000E28C3" w:rsidRPr="009D7246">
        <w:rPr>
          <w:rFonts w:ascii="Times New Roman" w:hAnsi="Times New Roman" w:cs="Times New Roman"/>
          <w:color w:val="000000" w:themeColor="text1"/>
          <w:sz w:val="27"/>
          <w:szCs w:val="27"/>
        </w:rPr>
        <w:t>Поощрении Президентом Российской Федерации, Правительством Российской Федерации, присвоении почетных званий Российской Федерации и награждении знаками отличия Российской Федерации, награждении орденами и медалями Российской Федерации – до пяти окладов (должностных окладов).</w:t>
      </w:r>
    </w:p>
    <w:p w:rsidR="000E28C3" w:rsidRPr="009D7246" w:rsidRDefault="002F1FD9" w:rsidP="0042338B">
      <w:pPr>
        <w:pStyle w:val="ConsPlusNormal"/>
        <w:widowControl/>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D93FDB" w:rsidRPr="009D7246">
        <w:rPr>
          <w:rFonts w:ascii="Times New Roman" w:hAnsi="Times New Roman" w:cs="Times New Roman"/>
          <w:color w:val="000000" w:themeColor="text1"/>
          <w:sz w:val="27"/>
          <w:szCs w:val="27"/>
        </w:rPr>
        <w:t>.5</w:t>
      </w:r>
      <w:r w:rsidR="000E28C3" w:rsidRPr="009D7246">
        <w:rPr>
          <w:rFonts w:ascii="Times New Roman" w:hAnsi="Times New Roman" w:cs="Times New Roman"/>
          <w:color w:val="000000" w:themeColor="text1"/>
          <w:sz w:val="27"/>
          <w:szCs w:val="27"/>
        </w:rPr>
        <w:t>.2.</w:t>
      </w:r>
      <w:r w:rsidR="00EE6E4D">
        <w:rPr>
          <w:rFonts w:ascii="Times New Roman" w:hAnsi="Times New Roman" w:cs="Times New Roman"/>
          <w:color w:val="000000" w:themeColor="text1"/>
          <w:sz w:val="27"/>
          <w:szCs w:val="27"/>
        </w:rPr>
        <w:tab/>
      </w:r>
      <w:r w:rsidR="000E28C3" w:rsidRPr="009D7246">
        <w:rPr>
          <w:rFonts w:ascii="Times New Roman" w:hAnsi="Times New Roman" w:cs="Times New Roman"/>
          <w:color w:val="000000" w:themeColor="text1"/>
          <w:sz w:val="27"/>
          <w:szCs w:val="27"/>
        </w:rPr>
        <w:t>Награждении Почетной грамотой Министерства культуры Российской Федерации - трех минимальных размеров оплаты труда.</w:t>
      </w:r>
    </w:p>
    <w:p w:rsidR="000E28C3" w:rsidRPr="009D7246" w:rsidRDefault="002F1FD9" w:rsidP="0042338B">
      <w:pPr>
        <w:pStyle w:val="ConsPlusNormal"/>
        <w:widowControl/>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D93FDB" w:rsidRPr="009D7246">
        <w:rPr>
          <w:rFonts w:ascii="Times New Roman" w:hAnsi="Times New Roman" w:cs="Times New Roman"/>
          <w:color w:val="000000" w:themeColor="text1"/>
          <w:sz w:val="27"/>
          <w:szCs w:val="27"/>
        </w:rPr>
        <w:t>.5</w:t>
      </w:r>
      <w:r w:rsidR="000E28C3" w:rsidRPr="009D7246">
        <w:rPr>
          <w:rFonts w:ascii="Times New Roman" w:hAnsi="Times New Roman" w:cs="Times New Roman"/>
          <w:color w:val="000000" w:themeColor="text1"/>
          <w:sz w:val="27"/>
          <w:szCs w:val="27"/>
        </w:rPr>
        <w:t>.3.</w:t>
      </w:r>
      <w:r w:rsidR="00EE6E4D">
        <w:rPr>
          <w:rFonts w:ascii="Times New Roman" w:hAnsi="Times New Roman" w:cs="Times New Roman"/>
          <w:color w:val="000000" w:themeColor="text1"/>
          <w:sz w:val="27"/>
          <w:szCs w:val="27"/>
        </w:rPr>
        <w:tab/>
      </w:r>
      <w:r w:rsidR="000E28C3" w:rsidRPr="009D7246">
        <w:rPr>
          <w:rFonts w:ascii="Times New Roman" w:hAnsi="Times New Roman" w:cs="Times New Roman"/>
          <w:color w:val="000000" w:themeColor="text1"/>
          <w:sz w:val="27"/>
          <w:szCs w:val="27"/>
        </w:rPr>
        <w:t>Награждении Почетной грамотой Министерства культуры Российской Федерации и Российского профсоюза работников учреждений культуры –</w:t>
      </w:r>
      <w:r w:rsidR="004019EB" w:rsidRPr="009D7246">
        <w:rPr>
          <w:rFonts w:ascii="Times New Roman" w:hAnsi="Times New Roman" w:cs="Times New Roman"/>
          <w:color w:val="000000" w:themeColor="text1"/>
          <w:sz w:val="27"/>
          <w:szCs w:val="27"/>
        </w:rPr>
        <w:t xml:space="preserve"> </w:t>
      </w:r>
      <w:r w:rsidR="000E28C3" w:rsidRPr="009D7246">
        <w:rPr>
          <w:rFonts w:ascii="Times New Roman" w:hAnsi="Times New Roman" w:cs="Times New Roman"/>
          <w:color w:val="000000" w:themeColor="text1"/>
          <w:sz w:val="27"/>
          <w:szCs w:val="27"/>
        </w:rPr>
        <w:t>трех минимальных размеров оплаты труда.</w:t>
      </w:r>
    </w:p>
    <w:p w:rsidR="000E28C3" w:rsidRPr="009D7246" w:rsidRDefault="002F1FD9" w:rsidP="0042338B">
      <w:pPr>
        <w:pStyle w:val="ConsPlusNormal"/>
        <w:widowControl/>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D93FDB" w:rsidRPr="009D7246">
        <w:rPr>
          <w:rFonts w:ascii="Times New Roman" w:hAnsi="Times New Roman" w:cs="Times New Roman"/>
          <w:color w:val="000000" w:themeColor="text1"/>
          <w:sz w:val="27"/>
          <w:szCs w:val="27"/>
        </w:rPr>
        <w:t>.5</w:t>
      </w:r>
      <w:r w:rsidR="000E28C3" w:rsidRPr="009D7246">
        <w:rPr>
          <w:rFonts w:ascii="Times New Roman" w:hAnsi="Times New Roman" w:cs="Times New Roman"/>
          <w:color w:val="000000" w:themeColor="text1"/>
          <w:sz w:val="27"/>
          <w:szCs w:val="27"/>
        </w:rPr>
        <w:t>.4.</w:t>
      </w:r>
      <w:r w:rsidR="00EE6E4D">
        <w:rPr>
          <w:rFonts w:ascii="Times New Roman" w:hAnsi="Times New Roman" w:cs="Times New Roman"/>
          <w:color w:val="000000" w:themeColor="text1"/>
          <w:sz w:val="27"/>
          <w:szCs w:val="27"/>
        </w:rPr>
        <w:tab/>
      </w:r>
      <w:r w:rsidR="000E28C3" w:rsidRPr="009D7246">
        <w:rPr>
          <w:rFonts w:ascii="Times New Roman" w:hAnsi="Times New Roman" w:cs="Times New Roman"/>
          <w:color w:val="000000" w:themeColor="text1"/>
          <w:sz w:val="27"/>
          <w:szCs w:val="27"/>
        </w:rPr>
        <w:t>Награждении Почетной грамотой главы администрации (губернатора) Краснодарского края – трех минимальных размеров оплаты труда.</w:t>
      </w:r>
    </w:p>
    <w:p w:rsidR="000E28C3" w:rsidRPr="009D7246" w:rsidRDefault="002F1FD9" w:rsidP="0042338B">
      <w:pPr>
        <w:pStyle w:val="ConsPlusNormal"/>
        <w:widowControl/>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D93FDB" w:rsidRPr="009D7246">
        <w:rPr>
          <w:rFonts w:ascii="Times New Roman" w:hAnsi="Times New Roman" w:cs="Times New Roman"/>
          <w:color w:val="000000" w:themeColor="text1"/>
          <w:sz w:val="27"/>
          <w:szCs w:val="27"/>
        </w:rPr>
        <w:t>.5</w:t>
      </w:r>
      <w:r w:rsidR="000E28C3" w:rsidRPr="009D7246">
        <w:rPr>
          <w:rFonts w:ascii="Times New Roman" w:hAnsi="Times New Roman" w:cs="Times New Roman"/>
          <w:color w:val="000000" w:themeColor="text1"/>
          <w:sz w:val="27"/>
          <w:szCs w:val="27"/>
        </w:rPr>
        <w:t>.5.</w:t>
      </w:r>
      <w:r w:rsidR="00EE6E4D">
        <w:rPr>
          <w:rFonts w:ascii="Times New Roman" w:hAnsi="Times New Roman" w:cs="Times New Roman"/>
          <w:color w:val="000000" w:themeColor="text1"/>
          <w:sz w:val="27"/>
          <w:szCs w:val="27"/>
        </w:rPr>
        <w:tab/>
      </w:r>
      <w:r w:rsidR="000E28C3" w:rsidRPr="009D7246">
        <w:rPr>
          <w:rFonts w:ascii="Times New Roman" w:hAnsi="Times New Roman" w:cs="Times New Roman"/>
          <w:color w:val="000000" w:themeColor="text1"/>
          <w:sz w:val="27"/>
          <w:szCs w:val="27"/>
        </w:rPr>
        <w:t>Награждении Благодарностью Министра культуры</w:t>
      </w:r>
      <w:r w:rsidR="00E73034" w:rsidRPr="009D7246">
        <w:rPr>
          <w:rFonts w:ascii="Times New Roman" w:hAnsi="Times New Roman" w:cs="Times New Roman"/>
          <w:color w:val="000000" w:themeColor="text1"/>
          <w:sz w:val="27"/>
          <w:szCs w:val="27"/>
        </w:rPr>
        <w:t xml:space="preserve"> </w:t>
      </w:r>
      <w:r w:rsidR="000E28C3" w:rsidRPr="009D7246">
        <w:rPr>
          <w:rFonts w:ascii="Times New Roman" w:hAnsi="Times New Roman" w:cs="Times New Roman"/>
          <w:color w:val="000000" w:themeColor="text1"/>
          <w:sz w:val="27"/>
          <w:szCs w:val="27"/>
        </w:rPr>
        <w:t>Российской Федерации - двух минимальных размеров оплаты</w:t>
      </w:r>
      <w:r w:rsidR="00E73034" w:rsidRPr="009D7246">
        <w:rPr>
          <w:rFonts w:ascii="Times New Roman" w:hAnsi="Times New Roman" w:cs="Times New Roman"/>
          <w:color w:val="000000" w:themeColor="text1"/>
          <w:sz w:val="27"/>
          <w:szCs w:val="27"/>
        </w:rPr>
        <w:t xml:space="preserve"> </w:t>
      </w:r>
      <w:r w:rsidR="000E28C3" w:rsidRPr="009D7246">
        <w:rPr>
          <w:rFonts w:ascii="Times New Roman" w:hAnsi="Times New Roman" w:cs="Times New Roman"/>
          <w:color w:val="000000" w:themeColor="text1"/>
          <w:sz w:val="27"/>
          <w:szCs w:val="27"/>
        </w:rPr>
        <w:t>труда.</w:t>
      </w:r>
    </w:p>
    <w:p w:rsidR="00DA2553" w:rsidRPr="009D7246" w:rsidRDefault="002F1FD9"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E73034" w:rsidRPr="009D7246">
        <w:rPr>
          <w:rFonts w:ascii="Times New Roman" w:hAnsi="Times New Roman" w:cs="Times New Roman"/>
          <w:color w:val="000000" w:themeColor="text1"/>
          <w:sz w:val="27"/>
          <w:szCs w:val="27"/>
        </w:rPr>
        <w:t>.6</w:t>
      </w:r>
      <w:r w:rsidR="00DA2553" w:rsidRPr="009D7246">
        <w:rPr>
          <w:rFonts w:ascii="Times New Roman" w:hAnsi="Times New Roman" w:cs="Times New Roman"/>
          <w:color w:val="000000" w:themeColor="text1"/>
          <w:sz w:val="27"/>
          <w:szCs w:val="27"/>
        </w:rPr>
        <w:t>.</w:t>
      </w:r>
      <w:r w:rsidR="00EE6E4D">
        <w:rPr>
          <w:rFonts w:ascii="Times New Roman" w:hAnsi="Times New Roman" w:cs="Times New Roman"/>
          <w:color w:val="000000" w:themeColor="text1"/>
          <w:sz w:val="27"/>
          <w:szCs w:val="27"/>
        </w:rPr>
        <w:tab/>
      </w:r>
      <w:r w:rsidR="00DA2553" w:rsidRPr="009D7246">
        <w:rPr>
          <w:rFonts w:ascii="Times New Roman" w:hAnsi="Times New Roman" w:cs="Times New Roman"/>
          <w:color w:val="000000" w:themeColor="text1"/>
          <w:sz w:val="27"/>
          <w:szCs w:val="27"/>
        </w:rPr>
        <w:t>Премия за выполнение особо важных и срочных работ выплачивается работникам единовременно по итогам выполнения особо важных и срочных работ с целью поощрения работников за оперативность и качественный результат труда. Размер премии может устанавливаться как в абсолютном значении, так и в процентном отношении к окладу.</w:t>
      </w:r>
    </w:p>
    <w:bookmarkEnd w:id="40"/>
    <w:p w:rsidR="00DA2553" w:rsidRPr="009D7246" w:rsidRDefault="00DA2553"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Максимальным размером премия за выполнение особо важных работ и проведение мероприятий не ограничена.</w:t>
      </w:r>
    </w:p>
    <w:p w:rsidR="00DA2553" w:rsidRPr="009D7246" w:rsidRDefault="002F1FD9" w:rsidP="0042338B">
      <w:pPr>
        <w:spacing w:after="0" w:line="240" w:lineRule="auto"/>
        <w:ind w:firstLine="709"/>
        <w:jc w:val="both"/>
        <w:rPr>
          <w:rFonts w:ascii="Times New Roman" w:hAnsi="Times New Roman" w:cs="Times New Roman"/>
          <w:color w:val="000000" w:themeColor="text1"/>
          <w:sz w:val="27"/>
          <w:szCs w:val="27"/>
        </w:rPr>
      </w:pPr>
      <w:bookmarkStart w:id="41" w:name="sub_1085"/>
      <w:r w:rsidRPr="009D7246">
        <w:rPr>
          <w:rFonts w:ascii="Times New Roman" w:hAnsi="Times New Roman" w:cs="Times New Roman"/>
          <w:color w:val="000000" w:themeColor="text1"/>
          <w:sz w:val="27"/>
          <w:szCs w:val="27"/>
        </w:rPr>
        <w:t>8</w:t>
      </w:r>
      <w:r w:rsidR="00E73034" w:rsidRPr="009D7246">
        <w:rPr>
          <w:rFonts w:ascii="Times New Roman" w:hAnsi="Times New Roman" w:cs="Times New Roman"/>
          <w:color w:val="000000" w:themeColor="text1"/>
          <w:sz w:val="27"/>
          <w:szCs w:val="27"/>
        </w:rPr>
        <w:t>.7</w:t>
      </w:r>
      <w:r w:rsidR="00DA2553" w:rsidRPr="009D7246">
        <w:rPr>
          <w:rFonts w:ascii="Times New Roman" w:hAnsi="Times New Roman" w:cs="Times New Roman"/>
          <w:color w:val="000000" w:themeColor="text1"/>
          <w:sz w:val="27"/>
          <w:szCs w:val="27"/>
        </w:rPr>
        <w:t>.</w:t>
      </w:r>
      <w:r w:rsidR="00EE6E4D">
        <w:rPr>
          <w:rFonts w:ascii="Times New Roman" w:hAnsi="Times New Roman" w:cs="Times New Roman"/>
          <w:color w:val="000000" w:themeColor="text1"/>
          <w:sz w:val="27"/>
          <w:szCs w:val="27"/>
        </w:rPr>
        <w:tab/>
      </w:r>
      <w:r w:rsidR="00DA2553" w:rsidRPr="009D7246">
        <w:rPr>
          <w:rFonts w:ascii="Times New Roman" w:hAnsi="Times New Roman" w:cs="Times New Roman"/>
          <w:color w:val="000000" w:themeColor="text1"/>
          <w:sz w:val="27"/>
          <w:szCs w:val="27"/>
        </w:rPr>
        <w:t>Премия за интенсивность и высокие результаты работы выплачивается работникам единовременно. При премировании учитываются:</w:t>
      </w:r>
    </w:p>
    <w:bookmarkEnd w:id="41"/>
    <w:p w:rsidR="00DA2553" w:rsidRPr="009D7246" w:rsidRDefault="002F1FD9"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E73034" w:rsidRPr="009D7246">
        <w:rPr>
          <w:rFonts w:ascii="Times New Roman" w:hAnsi="Times New Roman" w:cs="Times New Roman"/>
          <w:color w:val="000000" w:themeColor="text1"/>
          <w:sz w:val="27"/>
          <w:szCs w:val="27"/>
        </w:rPr>
        <w:t>.7.1.</w:t>
      </w:r>
      <w:r w:rsidR="00EE6E4D">
        <w:rPr>
          <w:rFonts w:ascii="Times New Roman" w:hAnsi="Times New Roman" w:cs="Times New Roman"/>
          <w:color w:val="000000" w:themeColor="text1"/>
          <w:sz w:val="27"/>
          <w:szCs w:val="27"/>
        </w:rPr>
        <w:tab/>
      </w:r>
      <w:r w:rsidR="00697765" w:rsidRPr="009D7246">
        <w:rPr>
          <w:rFonts w:ascii="Times New Roman" w:hAnsi="Times New Roman" w:cs="Times New Roman"/>
          <w:color w:val="000000" w:themeColor="text1"/>
          <w:sz w:val="27"/>
          <w:szCs w:val="27"/>
        </w:rPr>
        <w:t>И</w:t>
      </w:r>
      <w:r w:rsidR="00DA2553" w:rsidRPr="009D7246">
        <w:rPr>
          <w:rFonts w:ascii="Times New Roman" w:hAnsi="Times New Roman" w:cs="Times New Roman"/>
          <w:color w:val="000000" w:themeColor="text1"/>
          <w:sz w:val="27"/>
          <w:szCs w:val="27"/>
        </w:rPr>
        <w:t>нтенсивность и напряженность работы</w:t>
      </w:r>
      <w:r w:rsidR="00697765" w:rsidRPr="009D7246">
        <w:rPr>
          <w:rFonts w:ascii="Times New Roman" w:hAnsi="Times New Roman" w:cs="Times New Roman"/>
          <w:color w:val="000000" w:themeColor="text1"/>
          <w:sz w:val="27"/>
          <w:szCs w:val="27"/>
        </w:rPr>
        <w:t>.</w:t>
      </w:r>
    </w:p>
    <w:p w:rsidR="00DA2553" w:rsidRPr="009D7246" w:rsidRDefault="002F1FD9"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E73034" w:rsidRPr="009D7246">
        <w:rPr>
          <w:rFonts w:ascii="Times New Roman" w:hAnsi="Times New Roman" w:cs="Times New Roman"/>
          <w:color w:val="000000" w:themeColor="text1"/>
          <w:sz w:val="27"/>
          <w:szCs w:val="27"/>
        </w:rPr>
        <w:t>.7.2.</w:t>
      </w:r>
      <w:r w:rsidR="00EE6E4D">
        <w:rPr>
          <w:rFonts w:ascii="Times New Roman" w:hAnsi="Times New Roman" w:cs="Times New Roman"/>
          <w:color w:val="000000" w:themeColor="text1"/>
          <w:sz w:val="27"/>
          <w:szCs w:val="27"/>
        </w:rPr>
        <w:tab/>
      </w:r>
      <w:r w:rsidR="00697765" w:rsidRPr="009D7246">
        <w:rPr>
          <w:rFonts w:ascii="Times New Roman" w:hAnsi="Times New Roman" w:cs="Times New Roman"/>
          <w:color w:val="000000" w:themeColor="text1"/>
          <w:sz w:val="27"/>
          <w:szCs w:val="27"/>
        </w:rPr>
        <w:t>О</w:t>
      </w:r>
      <w:r w:rsidR="00DA2553" w:rsidRPr="009D7246">
        <w:rPr>
          <w:rFonts w:ascii="Times New Roman" w:hAnsi="Times New Roman" w:cs="Times New Roman"/>
          <w:color w:val="000000" w:themeColor="text1"/>
          <w:sz w:val="27"/>
          <w:szCs w:val="27"/>
        </w:rPr>
        <w:t>собый режим работы (связанный с обеспечением безаварийной, безотказной и бесперебойной работы инженерных и хозяйственно-эксплуатационных систем жизнеобеспечения учреждения)</w:t>
      </w:r>
      <w:r w:rsidR="00697765" w:rsidRPr="009D7246">
        <w:rPr>
          <w:rFonts w:ascii="Times New Roman" w:hAnsi="Times New Roman" w:cs="Times New Roman"/>
          <w:color w:val="000000" w:themeColor="text1"/>
          <w:sz w:val="27"/>
          <w:szCs w:val="27"/>
        </w:rPr>
        <w:t>.</w:t>
      </w:r>
    </w:p>
    <w:p w:rsidR="00DA2553" w:rsidRPr="009D7246" w:rsidRDefault="002F1FD9"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E73034" w:rsidRPr="009D7246">
        <w:rPr>
          <w:rFonts w:ascii="Times New Roman" w:hAnsi="Times New Roman" w:cs="Times New Roman"/>
          <w:color w:val="000000" w:themeColor="text1"/>
          <w:sz w:val="27"/>
          <w:szCs w:val="27"/>
        </w:rPr>
        <w:t>.7.3.</w:t>
      </w:r>
      <w:r w:rsidR="00EE6E4D">
        <w:rPr>
          <w:rFonts w:ascii="Times New Roman" w:hAnsi="Times New Roman" w:cs="Times New Roman"/>
          <w:color w:val="000000" w:themeColor="text1"/>
          <w:sz w:val="27"/>
          <w:szCs w:val="27"/>
        </w:rPr>
        <w:tab/>
      </w:r>
      <w:r w:rsidR="00697765" w:rsidRPr="009D7246">
        <w:rPr>
          <w:rFonts w:ascii="Times New Roman" w:hAnsi="Times New Roman" w:cs="Times New Roman"/>
          <w:color w:val="000000" w:themeColor="text1"/>
          <w:sz w:val="27"/>
          <w:szCs w:val="27"/>
        </w:rPr>
        <w:t>О</w:t>
      </w:r>
      <w:r w:rsidR="00DA2553" w:rsidRPr="009D7246">
        <w:rPr>
          <w:rFonts w:ascii="Times New Roman" w:hAnsi="Times New Roman" w:cs="Times New Roman"/>
          <w:color w:val="000000" w:themeColor="text1"/>
          <w:sz w:val="27"/>
          <w:szCs w:val="27"/>
        </w:rPr>
        <w:t>рганизация и проведение мероприятий, направленных на повышение авторитета и имиджа учреждения среди населения.</w:t>
      </w:r>
    </w:p>
    <w:p w:rsidR="00DA2553" w:rsidRPr="009D7246" w:rsidRDefault="00DA2553"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Размер премии может устанавливаться как в абсолютном значении, так и в процентном отношении к окладу. Максимальным размером премия за интенсивность и высокие результаты работы не ограничена.</w:t>
      </w:r>
    </w:p>
    <w:p w:rsidR="00DA2553" w:rsidRPr="009D7246" w:rsidRDefault="00DA2553"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Премирование за интенсивность и высокие результаты работы не применяется к работникам, которым установлена стимулирующая надбавка за интенсивность и высокие результаты работы.</w:t>
      </w:r>
    </w:p>
    <w:p w:rsidR="0002699F" w:rsidRPr="009D7246" w:rsidRDefault="002F1FD9" w:rsidP="0042338B">
      <w:pPr>
        <w:spacing w:after="0" w:line="240" w:lineRule="auto"/>
        <w:ind w:firstLine="709"/>
        <w:jc w:val="both"/>
        <w:rPr>
          <w:rFonts w:ascii="Times New Roman" w:hAnsi="Times New Roman" w:cs="Times New Roman"/>
          <w:color w:val="000000" w:themeColor="text1"/>
          <w:sz w:val="27"/>
          <w:szCs w:val="27"/>
        </w:rPr>
      </w:pPr>
      <w:bookmarkStart w:id="42" w:name="sub_1086"/>
      <w:r w:rsidRPr="009D7246">
        <w:rPr>
          <w:rFonts w:ascii="Times New Roman" w:hAnsi="Times New Roman" w:cs="Times New Roman"/>
          <w:color w:val="000000" w:themeColor="text1"/>
          <w:sz w:val="27"/>
          <w:szCs w:val="27"/>
        </w:rPr>
        <w:t>8</w:t>
      </w:r>
      <w:r w:rsidR="00E73034" w:rsidRPr="009D7246">
        <w:rPr>
          <w:rFonts w:ascii="Times New Roman" w:hAnsi="Times New Roman" w:cs="Times New Roman"/>
          <w:color w:val="000000" w:themeColor="text1"/>
          <w:sz w:val="27"/>
          <w:szCs w:val="27"/>
        </w:rPr>
        <w:t>.8</w:t>
      </w:r>
      <w:r w:rsidR="00DA2553" w:rsidRPr="009D7246">
        <w:rPr>
          <w:rFonts w:ascii="Times New Roman" w:hAnsi="Times New Roman" w:cs="Times New Roman"/>
          <w:color w:val="000000" w:themeColor="text1"/>
          <w:sz w:val="27"/>
          <w:szCs w:val="27"/>
        </w:rPr>
        <w:t>.</w:t>
      </w:r>
      <w:r w:rsidR="00EE6E4D">
        <w:rPr>
          <w:rFonts w:ascii="Times New Roman" w:hAnsi="Times New Roman" w:cs="Times New Roman"/>
          <w:color w:val="000000" w:themeColor="text1"/>
          <w:sz w:val="27"/>
          <w:szCs w:val="27"/>
        </w:rPr>
        <w:tab/>
      </w:r>
      <w:r w:rsidR="00DA2553" w:rsidRPr="009D7246">
        <w:rPr>
          <w:rFonts w:ascii="Times New Roman" w:hAnsi="Times New Roman" w:cs="Times New Roman"/>
          <w:color w:val="000000" w:themeColor="text1"/>
          <w:sz w:val="27"/>
          <w:szCs w:val="27"/>
        </w:rPr>
        <w:t>Премии, предусмотренные Положением, учитываются в составе средней заработной платы для исчисления пенсий, отпусков, пособий по временной нетрудоспособности и т.д.</w:t>
      </w:r>
      <w:bookmarkEnd w:id="42"/>
    </w:p>
    <w:p w:rsidR="004019EB" w:rsidRPr="009D7246" w:rsidRDefault="004019EB" w:rsidP="00BA05DB">
      <w:pPr>
        <w:spacing w:after="0" w:line="240" w:lineRule="auto"/>
        <w:jc w:val="center"/>
        <w:rPr>
          <w:rFonts w:ascii="Times New Roman" w:hAnsi="Times New Roman" w:cs="Times New Roman"/>
          <w:color w:val="FF0000"/>
          <w:sz w:val="27"/>
          <w:szCs w:val="27"/>
        </w:rPr>
      </w:pPr>
    </w:p>
    <w:bookmarkEnd w:id="25"/>
    <w:p w:rsidR="00FE04B0" w:rsidRPr="009D7246" w:rsidRDefault="002F1FD9" w:rsidP="00BA05DB">
      <w:pPr>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9</w:t>
      </w:r>
      <w:r w:rsidR="00FE04B0" w:rsidRPr="009D7246">
        <w:rPr>
          <w:rFonts w:ascii="Times New Roman" w:hAnsi="Times New Roman" w:cs="Times New Roman"/>
          <w:color w:val="000000" w:themeColor="text1"/>
          <w:sz w:val="27"/>
          <w:szCs w:val="27"/>
        </w:rPr>
        <w:t xml:space="preserve">. </w:t>
      </w:r>
      <w:r w:rsidR="000E28C3" w:rsidRPr="009D7246">
        <w:rPr>
          <w:rFonts w:ascii="Times New Roman" w:hAnsi="Times New Roman" w:cs="Times New Roman"/>
          <w:color w:val="000000" w:themeColor="text1"/>
          <w:sz w:val="27"/>
          <w:szCs w:val="27"/>
        </w:rPr>
        <w:t>Другие вопросы оплаты труда</w:t>
      </w:r>
    </w:p>
    <w:p w:rsidR="004019EB" w:rsidRPr="009D7246" w:rsidRDefault="004019EB" w:rsidP="00BA05DB">
      <w:pPr>
        <w:spacing w:after="0" w:line="240" w:lineRule="auto"/>
        <w:jc w:val="center"/>
        <w:rPr>
          <w:rFonts w:ascii="Times New Roman" w:hAnsi="Times New Roman" w:cs="Times New Roman"/>
          <w:color w:val="000000" w:themeColor="text1"/>
          <w:sz w:val="27"/>
          <w:szCs w:val="27"/>
        </w:rPr>
      </w:pPr>
    </w:p>
    <w:p w:rsidR="00AE5D13" w:rsidRPr="009D7246" w:rsidRDefault="002F1FD9"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9</w:t>
      </w:r>
      <w:r w:rsidR="00AE5D13" w:rsidRPr="009D7246">
        <w:rPr>
          <w:rFonts w:ascii="Times New Roman" w:hAnsi="Times New Roman" w:cs="Times New Roman"/>
          <w:color w:val="000000" w:themeColor="text1"/>
          <w:sz w:val="27"/>
          <w:szCs w:val="27"/>
        </w:rPr>
        <w:t>.1.</w:t>
      </w:r>
      <w:r w:rsidR="00B148CA">
        <w:rPr>
          <w:rFonts w:ascii="Times New Roman" w:hAnsi="Times New Roman" w:cs="Times New Roman"/>
          <w:color w:val="000000" w:themeColor="text1"/>
          <w:sz w:val="27"/>
          <w:szCs w:val="27"/>
        </w:rPr>
        <w:tab/>
      </w:r>
      <w:r w:rsidR="00AE5D13" w:rsidRPr="009D7246">
        <w:rPr>
          <w:rFonts w:ascii="Times New Roman" w:hAnsi="Times New Roman" w:cs="Times New Roman"/>
          <w:color w:val="000000" w:themeColor="text1"/>
          <w:sz w:val="27"/>
          <w:szCs w:val="27"/>
        </w:rPr>
        <w:t xml:space="preserve">В случае задержки выплаты работникам заработной платы и других нарушений оплаты труда руководитель и иные должностные лица учреждения несут ответственность в соответствии с </w:t>
      </w:r>
      <w:hyperlink r:id="rId25" w:history="1">
        <w:r w:rsidR="00AE5D13" w:rsidRPr="009D7246">
          <w:rPr>
            <w:rStyle w:val="a3"/>
            <w:rFonts w:ascii="Times New Roman" w:hAnsi="Times New Roman" w:cs="Times New Roman"/>
            <w:color w:val="000000" w:themeColor="text1"/>
            <w:sz w:val="27"/>
            <w:szCs w:val="27"/>
          </w:rPr>
          <w:t>Трудовым кодексом</w:t>
        </w:r>
      </w:hyperlink>
      <w:r w:rsidR="00AE5D13" w:rsidRPr="009D7246">
        <w:rPr>
          <w:rFonts w:ascii="Times New Roman" w:hAnsi="Times New Roman" w:cs="Times New Roman"/>
          <w:color w:val="000000" w:themeColor="text1"/>
          <w:sz w:val="27"/>
          <w:szCs w:val="27"/>
        </w:rPr>
        <w:t xml:space="preserve"> Российской Федерации и иными федеральными законами.</w:t>
      </w:r>
    </w:p>
    <w:p w:rsidR="00AE5D13" w:rsidRPr="009D7246" w:rsidRDefault="00AE5D13" w:rsidP="0042338B">
      <w:pPr>
        <w:spacing w:after="0" w:line="240" w:lineRule="auto"/>
        <w:ind w:firstLine="709"/>
        <w:jc w:val="both"/>
        <w:rPr>
          <w:rFonts w:ascii="Times New Roman" w:hAnsi="Times New Roman" w:cs="Times New Roman"/>
          <w:color w:val="000000" w:themeColor="text1"/>
          <w:sz w:val="27"/>
          <w:szCs w:val="27"/>
        </w:rPr>
      </w:pPr>
      <w:bookmarkStart w:id="43" w:name="sub_10912"/>
      <w:r w:rsidRPr="009D7246">
        <w:rPr>
          <w:rFonts w:ascii="Times New Roman" w:hAnsi="Times New Roman" w:cs="Times New Roman"/>
          <w:color w:val="000000" w:themeColor="text1"/>
          <w:sz w:val="27"/>
          <w:szCs w:val="27"/>
        </w:rPr>
        <w:lastRenderedPageBreak/>
        <w:t>В случае задержки выплаты заработной платы на срок более 15 дней работник имеет право, известив руководителя в письменной форме, приостановить работу на весь период до выплаты задержанной суммы, за исключением случаев, когда не допускается приостановление работы.</w:t>
      </w:r>
    </w:p>
    <w:bookmarkEnd w:id="43"/>
    <w:p w:rsidR="00AE5D13" w:rsidRPr="009D7246" w:rsidRDefault="00AE5D13"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На период приостановления работы за работником сохраняется средний заработок.</w:t>
      </w:r>
    </w:p>
    <w:p w:rsidR="00AE5D13" w:rsidRPr="009D7246" w:rsidRDefault="00AE5D13"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Работник, отсутствовавший в свое рабочее время на рабочем месте в период приостановления работы, обязан выйти на работу не позднее следующего рабочего дня после получения письменного уведомления от руководителя учреждения о готовности произвести выплату задержанной заработной платы в день выхода работника на работу.</w:t>
      </w:r>
    </w:p>
    <w:p w:rsidR="00AE5D13" w:rsidRPr="009D7246" w:rsidRDefault="002F1FD9" w:rsidP="0042338B">
      <w:pPr>
        <w:spacing w:after="0" w:line="240" w:lineRule="auto"/>
        <w:ind w:firstLine="709"/>
        <w:jc w:val="both"/>
        <w:rPr>
          <w:rFonts w:ascii="Times New Roman" w:hAnsi="Times New Roman" w:cs="Times New Roman"/>
          <w:color w:val="000000" w:themeColor="text1"/>
          <w:sz w:val="27"/>
          <w:szCs w:val="27"/>
        </w:rPr>
      </w:pPr>
      <w:bookmarkStart w:id="44" w:name="sub_1092"/>
      <w:r w:rsidRPr="009D7246">
        <w:rPr>
          <w:rFonts w:ascii="Times New Roman" w:hAnsi="Times New Roman" w:cs="Times New Roman"/>
          <w:color w:val="000000" w:themeColor="text1"/>
          <w:sz w:val="27"/>
          <w:szCs w:val="27"/>
        </w:rPr>
        <w:t>9</w:t>
      </w:r>
      <w:r w:rsidR="00AE5D13" w:rsidRPr="009D7246">
        <w:rPr>
          <w:rFonts w:ascii="Times New Roman" w:hAnsi="Times New Roman" w:cs="Times New Roman"/>
          <w:color w:val="000000" w:themeColor="text1"/>
          <w:sz w:val="27"/>
          <w:szCs w:val="27"/>
        </w:rPr>
        <w:t>.2.</w:t>
      </w:r>
      <w:r w:rsidR="00B148CA">
        <w:rPr>
          <w:rFonts w:ascii="Times New Roman" w:hAnsi="Times New Roman" w:cs="Times New Roman"/>
          <w:color w:val="000000" w:themeColor="text1"/>
          <w:sz w:val="27"/>
          <w:szCs w:val="27"/>
        </w:rPr>
        <w:tab/>
      </w:r>
      <w:r w:rsidR="00AE5D13" w:rsidRPr="009D7246">
        <w:rPr>
          <w:rFonts w:ascii="Times New Roman" w:hAnsi="Times New Roman" w:cs="Times New Roman"/>
          <w:color w:val="000000" w:themeColor="text1"/>
          <w:sz w:val="27"/>
          <w:szCs w:val="27"/>
        </w:rPr>
        <w:t>Из фонда оплаты труда учреждения работникам может быть выплачена материальная помощь в следующих случаях:</w:t>
      </w:r>
    </w:p>
    <w:p w:rsidR="00AE5D13" w:rsidRPr="009D7246" w:rsidRDefault="002F1FD9" w:rsidP="0042338B">
      <w:pPr>
        <w:pStyle w:val="ConsPlusNormal"/>
        <w:widowControl/>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9</w:t>
      </w:r>
      <w:r w:rsidR="00FE04B0" w:rsidRPr="009D7246">
        <w:rPr>
          <w:rFonts w:ascii="Times New Roman" w:hAnsi="Times New Roman" w:cs="Times New Roman"/>
          <w:color w:val="000000" w:themeColor="text1"/>
          <w:sz w:val="27"/>
          <w:szCs w:val="27"/>
        </w:rPr>
        <w:t>.2.1.</w:t>
      </w:r>
      <w:r w:rsidR="00B148CA">
        <w:rPr>
          <w:rFonts w:ascii="Times New Roman" w:hAnsi="Times New Roman" w:cs="Times New Roman"/>
          <w:color w:val="000000" w:themeColor="text1"/>
          <w:sz w:val="27"/>
          <w:szCs w:val="27"/>
        </w:rPr>
        <w:tab/>
      </w:r>
      <w:r w:rsidR="00AE5D13" w:rsidRPr="009D7246">
        <w:rPr>
          <w:rFonts w:ascii="Times New Roman" w:hAnsi="Times New Roman" w:cs="Times New Roman"/>
          <w:color w:val="000000" w:themeColor="text1"/>
          <w:sz w:val="27"/>
          <w:szCs w:val="27"/>
        </w:rPr>
        <w:t>К юбилейным датам рождения (у женщин – 50, 55, 60 лет, у му</w:t>
      </w:r>
      <w:r w:rsidR="00FE04B0" w:rsidRPr="009D7246">
        <w:rPr>
          <w:rFonts w:ascii="Times New Roman" w:hAnsi="Times New Roman" w:cs="Times New Roman"/>
          <w:color w:val="000000" w:themeColor="text1"/>
          <w:sz w:val="27"/>
          <w:szCs w:val="27"/>
        </w:rPr>
        <w:t xml:space="preserve">жчин – 50, 60, 65 лет), в связи </w:t>
      </w:r>
      <w:r w:rsidR="00AE5D13" w:rsidRPr="009D7246">
        <w:rPr>
          <w:rFonts w:ascii="Times New Roman" w:hAnsi="Times New Roman" w:cs="Times New Roman"/>
          <w:color w:val="000000" w:themeColor="text1"/>
          <w:sz w:val="27"/>
          <w:szCs w:val="27"/>
        </w:rPr>
        <w:t>со свадьбой, рождением ребенка, стихийным бедствием – не более 1 должностного оклада.</w:t>
      </w:r>
    </w:p>
    <w:p w:rsidR="00AE5D13" w:rsidRPr="009D7246" w:rsidRDefault="002F1FD9" w:rsidP="0042338B">
      <w:pPr>
        <w:pStyle w:val="ConsPlusNormal"/>
        <w:widowControl/>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9</w:t>
      </w:r>
      <w:r w:rsidR="00FE04B0" w:rsidRPr="009D7246">
        <w:rPr>
          <w:rFonts w:ascii="Times New Roman" w:hAnsi="Times New Roman" w:cs="Times New Roman"/>
          <w:color w:val="000000" w:themeColor="text1"/>
          <w:sz w:val="27"/>
          <w:szCs w:val="27"/>
        </w:rPr>
        <w:t>.2.2.</w:t>
      </w:r>
      <w:r w:rsidR="00B148CA">
        <w:rPr>
          <w:rFonts w:ascii="Times New Roman" w:hAnsi="Times New Roman" w:cs="Times New Roman"/>
          <w:color w:val="000000" w:themeColor="text1"/>
          <w:sz w:val="27"/>
          <w:szCs w:val="27"/>
        </w:rPr>
        <w:tab/>
      </w:r>
      <w:r w:rsidR="00AE5D13" w:rsidRPr="009D7246">
        <w:rPr>
          <w:rFonts w:ascii="Times New Roman" w:hAnsi="Times New Roman" w:cs="Times New Roman"/>
          <w:color w:val="000000" w:themeColor="text1"/>
          <w:sz w:val="27"/>
          <w:szCs w:val="27"/>
        </w:rPr>
        <w:t>В случае особой нуждаемости в лечении и восстановлении здоровья в связи с увечьем (ранением, травмой), заболеванием, несчастным случаем - не более 2 должностных окладов.</w:t>
      </w:r>
    </w:p>
    <w:p w:rsidR="00AE5D13" w:rsidRPr="009D7246" w:rsidRDefault="002F1FD9" w:rsidP="0042338B">
      <w:pPr>
        <w:pStyle w:val="ConsPlusNormal"/>
        <w:widowControl/>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9</w:t>
      </w:r>
      <w:r w:rsidR="00FE04B0" w:rsidRPr="009D7246">
        <w:rPr>
          <w:rFonts w:ascii="Times New Roman" w:hAnsi="Times New Roman" w:cs="Times New Roman"/>
          <w:color w:val="000000" w:themeColor="text1"/>
          <w:sz w:val="27"/>
          <w:szCs w:val="27"/>
        </w:rPr>
        <w:t>.2.3.</w:t>
      </w:r>
      <w:r w:rsidR="00B148CA">
        <w:rPr>
          <w:rFonts w:ascii="Times New Roman" w:hAnsi="Times New Roman" w:cs="Times New Roman"/>
          <w:color w:val="000000" w:themeColor="text1"/>
          <w:sz w:val="27"/>
          <w:szCs w:val="27"/>
        </w:rPr>
        <w:tab/>
      </w:r>
      <w:r w:rsidR="00AE5D13" w:rsidRPr="009D7246">
        <w:rPr>
          <w:rFonts w:ascii="Times New Roman" w:hAnsi="Times New Roman" w:cs="Times New Roman"/>
          <w:color w:val="000000" w:themeColor="text1"/>
          <w:sz w:val="27"/>
          <w:szCs w:val="27"/>
        </w:rPr>
        <w:t>В случае смерти близкого родственника (супруг, дети, родители) – не более 2 должностных окладов; в случае смерти работника материальная помощь в тех же размерах выплачивается его родственникам.</w:t>
      </w:r>
    </w:p>
    <w:p w:rsidR="00AE5D13" w:rsidRPr="009D7246" w:rsidRDefault="002F1FD9" w:rsidP="0042338B">
      <w:pPr>
        <w:pStyle w:val="ConsPlusNormal"/>
        <w:widowControl/>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9</w:t>
      </w:r>
      <w:r w:rsidR="00FE04B0" w:rsidRPr="009D7246">
        <w:rPr>
          <w:rFonts w:ascii="Times New Roman" w:hAnsi="Times New Roman" w:cs="Times New Roman"/>
          <w:color w:val="000000" w:themeColor="text1"/>
          <w:sz w:val="27"/>
          <w:szCs w:val="27"/>
        </w:rPr>
        <w:t>.2.4.</w:t>
      </w:r>
      <w:r w:rsidR="00B148CA">
        <w:rPr>
          <w:rFonts w:ascii="Times New Roman" w:hAnsi="Times New Roman" w:cs="Times New Roman"/>
          <w:color w:val="000000" w:themeColor="text1"/>
          <w:sz w:val="27"/>
          <w:szCs w:val="27"/>
        </w:rPr>
        <w:tab/>
      </w:r>
      <w:r w:rsidR="00AE5D13" w:rsidRPr="009D7246">
        <w:rPr>
          <w:rFonts w:ascii="Times New Roman" w:hAnsi="Times New Roman" w:cs="Times New Roman"/>
          <w:color w:val="000000" w:themeColor="text1"/>
          <w:sz w:val="27"/>
          <w:szCs w:val="27"/>
        </w:rPr>
        <w:t>По другим уважительным причинам.</w:t>
      </w:r>
    </w:p>
    <w:bookmarkEnd w:id="44"/>
    <w:p w:rsidR="00AE5D13" w:rsidRPr="009D7246" w:rsidRDefault="00AE5D13"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Решение о ее выплате и конкретных размерах принимает руководитель учреждения на основании письменного заявления работника.</w:t>
      </w:r>
    </w:p>
    <w:p w:rsidR="00AE5D13" w:rsidRPr="009D7246" w:rsidRDefault="002F1FD9" w:rsidP="0042338B">
      <w:pPr>
        <w:spacing w:after="0" w:line="240" w:lineRule="auto"/>
        <w:ind w:firstLine="709"/>
        <w:jc w:val="both"/>
        <w:rPr>
          <w:rFonts w:ascii="Times New Roman" w:hAnsi="Times New Roman" w:cs="Times New Roman"/>
          <w:color w:val="000000" w:themeColor="text1"/>
          <w:sz w:val="27"/>
          <w:szCs w:val="27"/>
        </w:rPr>
      </w:pPr>
      <w:bookmarkStart w:id="45" w:name="sub_1093"/>
      <w:r w:rsidRPr="009D7246">
        <w:rPr>
          <w:rFonts w:ascii="Times New Roman" w:hAnsi="Times New Roman" w:cs="Times New Roman"/>
          <w:color w:val="000000" w:themeColor="text1"/>
          <w:sz w:val="27"/>
          <w:szCs w:val="27"/>
        </w:rPr>
        <w:t>9</w:t>
      </w:r>
      <w:r w:rsidR="00AE5D13" w:rsidRPr="009D7246">
        <w:rPr>
          <w:rFonts w:ascii="Times New Roman" w:hAnsi="Times New Roman" w:cs="Times New Roman"/>
          <w:color w:val="000000" w:themeColor="text1"/>
          <w:sz w:val="27"/>
          <w:szCs w:val="27"/>
        </w:rPr>
        <w:t>.3.</w:t>
      </w:r>
      <w:r w:rsidR="00B148CA">
        <w:rPr>
          <w:rFonts w:ascii="Times New Roman" w:hAnsi="Times New Roman" w:cs="Times New Roman"/>
          <w:color w:val="000000" w:themeColor="text1"/>
          <w:sz w:val="27"/>
          <w:szCs w:val="27"/>
        </w:rPr>
        <w:tab/>
      </w:r>
      <w:r w:rsidR="00AE5D13" w:rsidRPr="009D7246">
        <w:rPr>
          <w:rFonts w:ascii="Times New Roman" w:hAnsi="Times New Roman" w:cs="Times New Roman"/>
          <w:color w:val="000000" w:themeColor="text1"/>
          <w:sz w:val="27"/>
          <w:szCs w:val="27"/>
        </w:rPr>
        <w:t>Руководитель учреждения имеет право делегировать руководителю филиала полномочия по определению размеров заработной платы работников филиала, стимулирующих и компенсационных выплат в пределах средств, направляемых филиалом на оплату труда.</w:t>
      </w:r>
    </w:p>
    <w:p w:rsidR="00AE5D13" w:rsidRPr="009D7246" w:rsidRDefault="002F1FD9" w:rsidP="0042338B">
      <w:pPr>
        <w:spacing w:after="0" w:line="240" w:lineRule="auto"/>
        <w:ind w:firstLine="709"/>
        <w:jc w:val="both"/>
        <w:rPr>
          <w:rFonts w:ascii="Times New Roman" w:hAnsi="Times New Roman" w:cs="Times New Roman"/>
          <w:color w:val="000000" w:themeColor="text1"/>
          <w:sz w:val="27"/>
          <w:szCs w:val="27"/>
        </w:rPr>
      </w:pPr>
      <w:bookmarkStart w:id="46" w:name="sub_1094"/>
      <w:bookmarkEnd w:id="45"/>
      <w:r w:rsidRPr="009D7246">
        <w:rPr>
          <w:rFonts w:ascii="Times New Roman" w:hAnsi="Times New Roman" w:cs="Times New Roman"/>
          <w:color w:val="000000" w:themeColor="text1"/>
          <w:sz w:val="27"/>
          <w:szCs w:val="27"/>
        </w:rPr>
        <w:t>9</w:t>
      </w:r>
      <w:r w:rsidR="00AE5D13" w:rsidRPr="009D7246">
        <w:rPr>
          <w:rFonts w:ascii="Times New Roman" w:hAnsi="Times New Roman" w:cs="Times New Roman"/>
          <w:color w:val="000000" w:themeColor="text1"/>
          <w:sz w:val="27"/>
          <w:szCs w:val="27"/>
        </w:rPr>
        <w:t>.4.</w:t>
      </w:r>
      <w:r w:rsidR="00B148CA">
        <w:rPr>
          <w:rFonts w:ascii="Times New Roman" w:hAnsi="Times New Roman" w:cs="Times New Roman"/>
          <w:color w:val="000000" w:themeColor="text1"/>
          <w:sz w:val="27"/>
          <w:szCs w:val="27"/>
        </w:rPr>
        <w:tab/>
      </w:r>
      <w:r w:rsidR="00AE5D13" w:rsidRPr="009D7246">
        <w:rPr>
          <w:rFonts w:ascii="Times New Roman" w:hAnsi="Times New Roman" w:cs="Times New Roman"/>
          <w:color w:val="000000" w:themeColor="text1"/>
          <w:sz w:val="27"/>
          <w:szCs w:val="27"/>
        </w:rPr>
        <w:t xml:space="preserve">В штаты учреждений могут вводиться должности, включенные в </w:t>
      </w:r>
      <w:hyperlink w:anchor="sub_10122" w:history="1">
        <w:r w:rsidR="00AE5D13" w:rsidRPr="009D7246">
          <w:rPr>
            <w:rStyle w:val="a3"/>
            <w:rFonts w:ascii="Times New Roman" w:hAnsi="Times New Roman" w:cs="Times New Roman"/>
            <w:color w:val="000000" w:themeColor="text1"/>
            <w:sz w:val="27"/>
            <w:szCs w:val="27"/>
          </w:rPr>
          <w:t>ПКГ</w:t>
        </w:r>
      </w:hyperlink>
      <w:r w:rsidR="00AE5D13" w:rsidRPr="009D7246">
        <w:rPr>
          <w:rFonts w:ascii="Times New Roman" w:hAnsi="Times New Roman" w:cs="Times New Roman"/>
          <w:color w:val="000000" w:themeColor="text1"/>
          <w:sz w:val="27"/>
          <w:szCs w:val="27"/>
        </w:rPr>
        <w:t xml:space="preserve"> должностей работников других отраслей, при условии выполнения работниками учреждения соответствующих видов работ.</w:t>
      </w:r>
    </w:p>
    <w:bookmarkEnd w:id="46"/>
    <w:p w:rsidR="008E5D4F" w:rsidRPr="009D7246" w:rsidRDefault="00AE5D13"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По должностям служащих (профессиям рабочих), размеры окладов по которым не определены настоящим Положением, размеры окладов устанавливаются по решению руководителя учреждения</w:t>
      </w:r>
      <w:r w:rsidR="00BA05DB" w:rsidRPr="009D7246">
        <w:rPr>
          <w:rFonts w:ascii="Times New Roman" w:hAnsi="Times New Roman" w:cs="Times New Roman"/>
          <w:color w:val="000000" w:themeColor="text1"/>
          <w:sz w:val="27"/>
          <w:szCs w:val="27"/>
        </w:rPr>
        <w:t>, но не более чем оклад по ПКГ «</w:t>
      </w:r>
      <w:r w:rsidRPr="009D7246">
        <w:rPr>
          <w:rFonts w:ascii="Times New Roman" w:hAnsi="Times New Roman" w:cs="Times New Roman"/>
          <w:color w:val="000000" w:themeColor="text1"/>
          <w:sz w:val="27"/>
          <w:szCs w:val="27"/>
        </w:rPr>
        <w:t>Должности руководящего состава учреждений культуры, искусства и кинематографии</w:t>
      </w:r>
      <w:r w:rsidR="00BA05DB" w:rsidRPr="009D7246">
        <w:rPr>
          <w:rFonts w:ascii="Times New Roman" w:hAnsi="Times New Roman" w:cs="Times New Roman"/>
          <w:color w:val="000000" w:themeColor="text1"/>
          <w:sz w:val="27"/>
          <w:szCs w:val="27"/>
        </w:rPr>
        <w:t>»</w:t>
      </w:r>
      <w:r w:rsidRPr="009D7246">
        <w:rPr>
          <w:rFonts w:ascii="Times New Roman" w:hAnsi="Times New Roman" w:cs="Times New Roman"/>
          <w:color w:val="000000" w:themeColor="text1"/>
          <w:sz w:val="27"/>
          <w:szCs w:val="27"/>
        </w:rPr>
        <w:t>.</w:t>
      </w:r>
    </w:p>
    <w:p w:rsidR="00B73C87" w:rsidRDefault="00B73C87" w:rsidP="00B73C87">
      <w:pPr>
        <w:pStyle w:val="ConsPlusTitle"/>
        <w:tabs>
          <w:tab w:val="left" w:pos="1134"/>
        </w:tabs>
        <w:ind w:firstLine="709"/>
        <w:rPr>
          <w:b w:val="0"/>
          <w:color w:val="000000" w:themeColor="text1"/>
          <w:sz w:val="27"/>
          <w:szCs w:val="27"/>
        </w:rPr>
      </w:pPr>
    </w:p>
    <w:p w:rsidR="00030EA0" w:rsidRPr="009D7246" w:rsidRDefault="00030EA0" w:rsidP="00B73C87">
      <w:pPr>
        <w:pStyle w:val="ConsPlusTitle"/>
        <w:tabs>
          <w:tab w:val="left" w:pos="1134"/>
        </w:tabs>
        <w:ind w:firstLine="709"/>
        <w:rPr>
          <w:b w:val="0"/>
          <w:color w:val="000000" w:themeColor="text1"/>
          <w:sz w:val="27"/>
          <w:szCs w:val="27"/>
        </w:rPr>
      </w:pPr>
    </w:p>
    <w:p w:rsidR="00030EA0" w:rsidRDefault="00030EA0" w:rsidP="00B73C87">
      <w:pPr>
        <w:pStyle w:val="ConsPlusNormal"/>
        <w:widowControl/>
        <w:ind w:firstLine="0"/>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 xml:space="preserve">Заместитель главы </w:t>
      </w:r>
      <w:r w:rsidR="00B73C87" w:rsidRPr="009D7246">
        <w:rPr>
          <w:rFonts w:ascii="Times New Roman" w:hAnsi="Times New Roman" w:cs="Times New Roman"/>
          <w:color w:val="000000" w:themeColor="text1"/>
          <w:sz w:val="27"/>
          <w:szCs w:val="27"/>
        </w:rPr>
        <w:t>администрации</w:t>
      </w:r>
    </w:p>
    <w:p w:rsidR="00B73C87" w:rsidRPr="009D7246" w:rsidRDefault="00030EA0" w:rsidP="00B73C87">
      <w:pPr>
        <w:pStyle w:val="ConsPlusNormal"/>
        <w:widowControl/>
        <w:ind w:firstLine="0"/>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 xml:space="preserve">Лабинского городского поселения </w:t>
      </w:r>
      <w:r w:rsidR="00B73C87" w:rsidRPr="009D7246">
        <w:rPr>
          <w:rFonts w:ascii="Times New Roman" w:hAnsi="Times New Roman" w:cs="Times New Roman"/>
          <w:color w:val="000000" w:themeColor="text1"/>
          <w:sz w:val="27"/>
          <w:szCs w:val="27"/>
        </w:rPr>
        <w:tab/>
      </w:r>
      <w:r w:rsidR="00B73C87" w:rsidRPr="009D7246">
        <w:rPr>
          <w:rFonts w:ascii="Times New Roman" w:hAnsi="Times New Roman" w:cs="Times New Roman"/>
          <w:color w:val="000000" w:themeColor="text1"/>
          <w:sz w:val="27"/>
          <w:szCs w:val="27"/>
        </w:rPr>
        <w:tab/>
      </w:r>
      <w:r w:rsidR="00B73C87" w:rsidRPr="009D7246">
        <w:rPr>
          <w:rFonts w:ascii="Times New Roman" w:hAnsi="Times New Roman" w:cs="Times New Roman"/>
          <w:color w:val="000000" w:themeColor="text1"/>
          <w:sz w:val="27"/>
          <w:szCs w:val="27"/>
        </w:rPr>
        <w:tab/>
      </w:r>
      <w:r w:rsidR="00B73C87" w:rsidRPr="009D7246">
        <w:rPr>
          <w:rFonts w:ascii="Times New Roman" w:hAnsi="Times New Roman" w:cs="Times New Roman"/>
          <w:color w:val="000000" w:themeColor="text1"/>
          <w:sz w:val="27"/>
          <w:szCs w:val="27"/>
        </w:rPr>
        <w:tab/>
      </w:r>
      <w:r w:rsidR="00B73C87" w:rsidRPr="009D7246">
        <w:rPr>
          <w:rFonts w:ascii="Times New Roman" w:hAnsi="Times New Roman" w:cs="Times New Roman"/>
          <w:color w:val="000000" w:themeColor="text1"/>
          <w:sz w:val="27"/>
          <w:szCs w:val="27"/>
        </w:rPr>
        <w:tab/>
      </w:r>
      <w:r w:rsidR="001760A4">
        <w:rPr>
          <w:rFonts w:ascii="Times New Roman" w:hAnsi="Times New Roman" w:cs="Times New Roman"/>
          <w:color w:val="000000" w:themeColor="text1"/>
          <w:sz w:val="27"/>
          <w:szCs w:val="27"/>
        </w:rPr>
        <w:t xml:space="preserve"> </w:t>
      </w:r>
      <w:r>
        <w:rPr>
          <w:rFonts w:ascii="Times New Roman" w:hAnsi="Times New Roman" w:cs="Times New Roman"/>
          <w:color w:val="000000" w:themeColor="text1"/>
          <w:sz w:val="27"/>
          <w:szCs w:val="27"/>
        </w:rPr>
        <w:t xml:space="preserve">  </w:t>
      </w:r>
      <w:r w:rsidR="00B73C87" w:rsidRPr="009D7246">
        <w:rPr>
          <w:rFonts w:ascii="Times New Roman" w:hAnsi="Times New Roman" w:cs="Times New Roman"/>
          <w:color w:val="000000" w:themeColor="text1"/>
          <w:sz w:val="27"/>
          <w:szCs w:val="27"/>
        </w:rPr>
        <w:t xml:space="preserve">    </w:t>
      </w:r>
      <w:r w:rsidR="009017F6">
        <w:rPr>
          <w:rFonts w:ascii="Times New Roman" w:hAnsi="Times New Roman" w:cs="Times New Roman"/>
          <w:color w:val="000000" w:themeColor="text1"/>
          <w:sz w:val="27"/>
          <w:szCs w:val="27"/>
        </w:rPr>
        <w:t xml:space="preserve">       </w:t>
      </w:r>
      <w:r w:rsidR="001760A4">
        <w:rPr>
          <w:rFonts w:ascii="Times New Roman" w:hAnsi="Times New Roman" w:cs="Times New Roman"/>
          <w:color w:val="000000" w:themeColor="text1"/>
          <w:sz w:val="27"/>
          <w:szCs w:val="27"/>
        </w:rPr>
        <w:t>П.В. Манаков</w:t>
      </w:r>
    </w:p>
    <w:p w:rsidR="00C266E7" w:rsidRPr="009D7246" w:rsidRDefault="00C266E7" w:rsidP="00BA05DB">
      <w:pPr>
        <w:spacing w:after="0" w:line="240" w:lineRule="auto"/>
        <w:jc w:val="both"/>
        <w:rPr>
          <w:rFonts w:ascii="Times New Roman" w:hAnsi="Times New Roman" w:cs="Times New Roman"/>
          <w:color w:val="FF0000"/>
          <w:sz w:val="27"/>
          <w:szCs w:val="27"/>
        </w:rPr>
      </w:pPr>
    </w:p>
    <w:p w:rsidR="00CA3C90" w:rsidRPr="009D7246" w:rsidRDefault="00CA3C90" w:rsidP="00BA05DB">
      <w:pPr>
        <w:spacing w:after="0" w:line="240" w:lineRule="auto"/>
        <w:jc w:val="both"/>
        <w:rPr>
          <w:rFonts w:ascii="Times New Roman" w:hAnsi="Times New Roman" w:cs="Times New Roman"/>
          <w:color w:val="FF0000"/>
          <w:sz w:val="27"/>
          <w:szCs w:val="27"/>
        </w:rPr>
      </w:pPr>
    </w:p>
    <w:p w:rsidR="00CA3C90" w:rsidRPr="009D7246" w:rsidRDefault="00CA3C90" w:rsidP="00BA05DB">
      <w:pPr>
        <w:spacing w:after="0" w:line="240" w:lineRule="auto"/>
        <w:jc w:val="both"/>
        <w:rPr>
          <w:rFonts w:ascii="Times New Roman" w:hAnsi="Times New Roman" w:cs="Times New Roman"/>
          <w:color w:val="FF0000"/>
          <w:sz w:val="27"/>
          <w:szCs w:val="27"/>
        </w:rPr>
      </w:pPr>
    </w:p>
    <w:p w:rsidR="00BA05DB" w:rsidRPr="009D7246" w:rsidRDefault="00BA05DB" w:rsidP="00BA05DB">
      <w:pPr>
        <w:spacing w:after="0" w:line="240" w:lineRule="auto"/>
        <w:jc w:val="both"/>
        <w:rPr>
          <w:rFonts w:ascii="Times New Roman" w:hAnsi="Times New Roman" w:cs="Times New Roman"/>
          <w:color w:val="FF0000"/>
          <w:sz w:val="27"/>
          <w:szCs w:val="27"/>
        </w:rPr>
      </w:pPr>
    </w:p>
    <w:p w:rsidR="00B73C87" w:rsidRPr="009D7246" w:rsidRDefault="00B73C87" w:rsidP="00BA05DB">
      <w:pPr>
        <w:spacing w:after="0" w:line="240" w:lineRule="auto"/>
        <w:jc w:val="both"/>
        <w:rPr>
          <w:rFonts w:ascii="Times New Roman" w:hAnsi="Times New Roman" w:cs="Times New Roman"/>
          <w:color w:val="FF0000"/>
          <w:sz w:val="27"/>
          <w:szCs w:val="27"/>
        </w:rPr>
      </w:pPr>
    </w:p>
    <w:p w:rsidR="00EA1FFC" w:rsidRPr="009D7246" w:rsidRDefault="00EA1FFC" w:rsidP="00BA05DB">
      <w:pPr>
        <w:spacing w:after="0" w:line="240" w:lineRule="auto"/>
        <w:jc w:val="both"/>
        <w:rPr>
          <w:rFonts w:ascii="Times New Roman" w:hAnsi="Times New Roman" w:cs="Times New Roman"/>
          <w:color w:val="FF0000"/>
          <w:sz w:val="27"/>
          <w:szCs w:val="27"/>
        </w:rPr>
        <w:sectPr w:rsidR="00EA1FFC" w:rsidRPr="009D7246" w:rsidSect="00555189">
          <w:headerReference w:type="default" r:id="rId26"/>
          <w:pgSz w:w="11906" w:h="16838" w:code="9"/>
          <w:pgMar w:top="1134" w:right="567" w:bottom="1134" w:left="1701" w:header="709" w:footer="709" w:gutter="0"/>
          <w:pgNumType w:start="1"/>
          <w:cols w:space="708"/>
          <w:titlePg/>
          <w:docGrid w:linePitch="360"/>
        </w:sectPr>
      </w:pPr>
    </w:p>
    <w:tbl>
      <w:tblPr>
        <w:tblStyle w:val="af2"/>
        <w:tblW w:w="97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0"/>
        <w:gridCol w:w="4447"/>
      </w:tblGrid>
      <w:tr w:rsidR="00CA3C90" w:rsidRPr="009D7246" w:rsidTr="00CF7379">
        <w:trPr>
          <w:jc w:val="center"/>
        </w:trPr>
        <w:tc>
          <w:tcPr>
            <w:tcW w:w="5300" w:type="dxa"/>
          </w:tcPr>
          <w:p w:rsidR="00CA3C90" w:rsidRPr="009D7246" w:rsidRDefault="00CA3C90" w:rsidP="004946D9">
            <w:pPr>
              <w:pStyle w:val="1"/>
              <w:spacing w:before="0" w:after="0"/>
              <w:outlineLvl w:val="0"/>
              <w:rPr>
                <w:rFonts w:ascii="Times New Roman" w:hAnsi="Times New Roman" w:cs="Times New Roman"/>
                <w:b w:val="0"/>
                <w:color w:val="FF0000"/>
                <w:sz w:val="27"/>
                <w:szCs w:val="27"/>
              </w:rPr>
            </w:pPr>
          </w:p>
        </w:tc>
        <w:tc>
          <w:tcPr>
            <w:tcW w:w="4447" w:type="dxa"/>
          </w:tcPr>
          <w:p w:rsidR="00CA3C90" w:rsidRPr="009D7246" w:rsidRDefault="00CA3C90" w:rsidP="004946D9">
            <w:pPr>
              <w:pStyle w:val="1"/>
              <w:spacing w:before="0" w:after="0"/>
              <w:outlineLvl w:val="0"/>
              <w:rPr>
                <w:rFonts w:ascii="Times New Roman" w:hAnsi="Times New Roman" w:cs="Times New Roman"/>
                <w:b w:val="0"/>
                <w:color w:val="000000" w:themeColor="text1"/>
                <w:sz w:val="27"/>
                <w:szCs w:val="27"/>
              </w:rPr>
            </w:pPr>
            <w:r w:rsidRPr="009D7246">
              <w:rPr>
                <w:rFonts w:ascii="Times New Roman" w:hAnsi="Times New Roman" w:cs="Times New Roman"/>
                <w:b w:val="0"/>
                <w:color w:val="000000" w:themeColor="text1"/>
                <w:sz w:val="27"/>
                <w:szCs w:val="27"/>
              </w:rPr>
              <w:t>ПРИЛОЖЕНИЕ № 1</w:t>
            </w:r>
          </w:p>
          <w:p w:rsidR="00CA3C90" w:rsidRPr="009D7246" w:rsidRDefault="00CA3C90" w:rsidP="004946D9">
            <w:pPr>
              <w:jc w:val="center"/>
              <w:rPr>
                <w:rFonts w:ascii="Times New Roman" w:hAnsi="Times New Roman" w:cs="Times New Roman"/>
                <w:color w:val="000000" w:themeColor="text1"/>
                <w:sz w:val="27"/>
                <w:szCs w:val="27"/>
                <w:lang w:eastAsia="ru-RU"/>
              </w:rPr>
            </w:pPr>
            <w:r w:rsidRPr="009D7246">
              <w:rPr>
                <w:rFonts w:ascii="Times New Roman" w:hAnsi="Times New Roman" w:cs="Times New Roman"/>
                <w:color w:val="000000" w:themeColor="text1"/>
                <w:sz w:val="27"/>
                <w:szCs w:val="27"/>
                <w:lang w:eastAsia="ru-RU"/>
              </w:rPr>
              <w:t xml:space="preserve">к положению об оплате труда работников муниципальных учреждений культуры и молодежной политики </w:t>
            </w:r>
          </w:p>
          <w:p w:rsidR="00CA3C90" w:rsidRPr="009D7246" w:rsidRDefault="00CA3C90" w:rsidP="004946D9">
            <w:pPr>
              <w:jc w:val="center"/>
              <w:rPr>
                <w:rFonts w:ascii="Times New Roman" w:hAnsi="Times New Roman" w:cs="Times New Roman"/>
                <w:color w:val="000000" w:themeColor="text1"/>
                <w:sz w:val="27"/>
                <w:szCs w:val="27"/>
                <w:lang w:eastAsia="ru-RU"/>
              </w:rPr>
            </w:pPr>
            <w:r w:rsidRPr="009D7246">
              <w:rPr>
                <w:rFonts w:ascii="Times New Roman" w:hAnsi="Times New Roman" w:cs="Times New Roman"/>
                <w:color w:val="000000" w:themeColor="text1"/>
                <w:sz w:val="27"/>
                <w:szCs w:val="27"/>
                <w:lang w:eastAsia="ru-RU"/>
              </w:rPr>
              <w:t>Лабинского городского поселения Лабинского района</w:t>
            </w:r>
          </w:p>
        </w:tc>
      </w:tr>
    </w:tbl>
    <w:p w:rsidR="00CA3C90" w:rsidRPr="009D7246" w:rsidRDefault="00CA3C90" w:rsidP="00BA05DB">
      <w:pPr>
        <w:spacing w:after="0" w:line="240" w:lineRule="auto"/>
        <w:jc w:val="center"/>
        <w:rPr>
          <w:rFonts w:ascii="Times New Roman" w:hAnsi="Times New Roman" w:cs="Times New Roman"/>
          <w:color w:val="FF0000"/>
          <w:sz w:val="27"/>
          <w:szCs w:val="27"/>
        </w:rPr>
      </w:pPr>
    </w:p>
    <w:p w:rsidR="00BA05DB" w:rsidRPr="009D7246" w:rsidRDefault="00BA05DB" w:rsidP="00BA05DB">
      <w:pPr>
        <w:spacing w:after="0" w:line="240" w:lineRule="auto"/>
        <w:jc w:val="center"/>
        <w:rPr>
          <w:rFonts w:ascii="Times New Roman" w:hAnsi="Times New Roman" w:cs="Times New Roman"/>
          <w:color w:val="FF0000"/>
          <w:sz w:val="27"/>
          <w:szCs w:val="27"/>
        </w:rPr>
      </w:pPr>
    </w:p>
    <w:p w:rsidR="00210B95" w:rsidRPr="009D7246" w:rsidRDefault="00210B95" w:rsidP="00BA05DB">
      <w:pPr>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ПЕРЕЧЕНЬ</w:t>
      </w:r>
    </w:p>
    <w:p w:rsidR="00210B95" w:rsidRPr="009D7246" w:rsidRDefault="00210B95" w:rsidP="00BA05DB">
      <w:pPr>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муниципальных учреждений культуры и молодежной политики</w:t>
      </w:r>
    </w:p>
    <w:p w:rsidR="00210B95" w:rsidRPr="009D7246" w:rsidRDefault="00210B95" w:rsidP="00BA05DB">
      <w:pPr>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Лабинского городского поселения Лабинского района</w:t>
      </w:r>
    </w:p>
    <w:p w:rsidR="00210B95" w:rsidRPr="009D7246" w:rsidRDefault="00210B95" w:rsidP="00BA05DB">
      <w:pPr>
        <w:spacing w:after="0" w:line="240" w:lineRule="auto"/>
        <w:jc w:val="center"/>
        <w:rPr>
          <w:rFonts w:ascii="Times New Roman" w:hAnsi="Times New Roman" w:cs="Times New Roman"/>
          <w:color w:val="FF0000"/>
          <w:sz w:val="27"/>
          <w:szCs w:val="27"/>
        </w:rPr>
      </w:pPr>
    </w:p>
    <w:p w:rsidR="00210B95" w:rsidRPr="009D7246" w:rsidRDefault="00210B95" w:rsidP="00BA05DB">
      <w:pPr>
        <w:spacing w:after="0" w:line="240" w:lineRule="auto"/>
        <w:jc w:val="center"/>
        <w:rPr>
          <w:rFonts w:ascii="Times New Roman" w:hAnsi="Times New Roman" w:cs="Times New Roman"/>
          <w:color w:val="FF0000"/>
          <w:sz w:val="27"/>
          <w:szCs w:val="27"/>
        </w:rPr>
      </w:pP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
        <w:gridCol w:w="9072"/>
      </w:tblGrid>
      <w:tr w:rsidR="00210B95" w:rsidRPr="009D7246" w:rsidTr="00724B9F">
        <w:trPr>
          <w:trHeight w:val="616"/>
        </w:trPr>
        <w:tc>
          <w:tcPr>
            <w:tcW w:w="582" w:type="dxa"/>
          </w:tcPr>
          <w:p w:rsidR="00210B95" w:rsidRPr="009D7246" w:rsidRDefault="00210B95" w:rsidP="00724B9F">
            <w:pPr>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1</w:t>
            </w:r>
          </w:p>
        </w:tc>
        <w:tc>
          <w:tcPr>
            <w:tcW w:w="9072" w:type="dxa"/>
            <w:shd w:val="clear" w:color="auto" w:fill="auto"/>
          </w:tcPr>
          <w:p w:rsidR="00210B95" w:rsidRPr="009D7246" w:rsidRDefault="00210B95" w:rsidP="00CA3C90">
            <w:pPr>
              <w:spacing w:after="0" w:line="240" w:lineRule="auto"/>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Муниципальное бюджетное учреждение культуры Лабинского городского поселения Лабинского района «Выставочный зал»</w:t>
            </w:r>
          </w:p>
        </w:tc>
      </w:tr>
      <w:tr w:rsidR="00210B95" w:rsidRPr="009D7246" w:rsidTr="00724B9F">
        <w:trPr>
          <w:trHeight w:val="554"/>
        </w:trPr>
        <w:tc>
          <w:tcPr>
            <w:tcW w:w="582" w:type="dxa"/>
          </w:tcPr>
          <w:p w:rsidR="00210B95" w:rsidRPr="009D7246" w:rsidRDefault="00210B95" w:rsidP="00724B9F">
            <w:pPr>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2</w:t>
            </w:r>
          </w:p>
        </w:tc>
        <w:tc>
          <w:tcPr>
            <w:tcW w:w="9072" w:type="dxa"/>
            <w:shd w:val="clear" w:color="auto" w:fill="auto"/>
          </w:tcPr>
          <w:p w:rsidR="00210B95" w:rsidRPr="009D7246" w:rsidRDefault="00210B95" w:rsidP="00CA3C90">
            <w:pPr>
              <w:spacing w:after="0" w:line="240" w:lineRule="auto"/>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 xml:space="preserve">Муниципальное бюджетное учреждение культуры Лабинского городского поселения Лабинского района «Музей истории и краеведения </w:t>
            </w:r>
            <w:r w:rsidR="006312E9">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имени Ф.И.</w:t>
            </w:r>
            <w:r w:rsidR="006312E9">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Моисеенко»</w:t>
            </w:r>
          </w:p>
        </w:tc>
      </w:tr>
      <w:tr w:rsidR="00210B95" w:rsidRPr="009D7246" w:rsidTr="00724B9F">
        <w:trPr>
          <w:trHeight w:val="562"/>
        </w:trPr>
        <w:tc>
          <w:tcPr>
            <w:tcW w:w="582" w:type="dxa"/>
          </w:tcPr>
          <w:p w:rsidR="00210B95" w:rsidRPr="009D7246" w:rsidRDefault="00210B95" w:rsidP="00724B9F">
            <w:pPr>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w:t>
            </w:r>
          </w:p>
        </w:tc>
        <w:tc>
          <w:tcPr>
            <w:tcW w:w="9072" w:type="dxa"/>
            <w:shd w:val="clear" w:color="auto" w:fill="auto"/>
          </w:tcPr>
          <w:p w:rsidR="00210B95" w:rsidRPr="009D7246" w:rsidRDefault="00210B95" w:rsidP="00CA3C90">
            <w:pPr>
              <w:spacing w:after="0" w:line="240" w:lineRule="auto"/>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Муниципальное автономное учреждение культуры Лабинского городского поселения Лабинского района «Центр досуга и кино «Восход»</w:t>
            </w:r>
          </w:p>
        </w:tc>
      </w:tr>
      <w:tr w:rsidR="00210B95" w:rsidRPr="009D7246" w:rsidTr="00724B9F">
        <w:trPr>
          <w:trHeight w:val="554"/>
        </w:trPr>
        <w:tc>
          <w:tcPr>
            <w:tcW w:w="582" w:type="dxa"/>
          </w:tcPr>
          <w:p w:rsidR="00210B95" w:rsidRPr="009D7246" w:rsidRDefault="00210B95" w:rsidP="00724B9F">
            <w:pPr>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4</w:t>
            </w:r>
          </w:p>
        </w:tc>
        <w:tc>
          <w:tcPr>
            <w:tcW w:w="9072" w:type="dxa"/>
            <w:shd w:val="clear" w:color="auto" w:fill="auto"/>
          </w:tcPr>
          <w:p w:rsidR="00210B95" w:rsidRPr="009D7246" w:rsidRDefault="00210B95" w:rsidP="00CA3C90">
            <w:pPr>
              <w:spacing w:after="0" w:line="240" w:lineRule="auto"/>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Муниципальное бюджетное учреждение культуры Лабинского городского поселения Лабинского района «Лабинский культурный центр»</w:t>
            </w:r>
          </w:p>
        </w:tc>
      </w:tr>
      <w:tr w:rsidR="00210B95" w:rsidRPr="009D7246" w:rsidTr="00724B9F">
        <w:trPr>
          <w:trHeight w:val="589"/>
        </w:trPr>
        <w:tc>
          <w:tcPr>
            <w:tcW w:w="582" w:type="dxa"/>
          </w:tcPr>
          <w:p w:rsidR="00210B95" w:rsidRPr="009D7246" w:rsidRDefault="00030EA0" w:rsidP="00724B9F">
            <w:pPr>
              <w:spacing w:after="0" w:line="240" w:lineRule="auto"/>
              <w:jc w:val="center"/>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5</w:t>
            </w:r>
          </w:p>
          <w:p w:rsidR="00210B95" w:rsidRPr="009D7246" w:rsidRDefault="00210B95" w:rsidP="00724B9F">
            <w:pPr>
              <w:spacing w:after="0" w:line="240" w:lineRule="auto"/>
              <w:ind w:firstLine="709"/>
              <w:jc w:val="center"/>
              <w:rPr>
                <w:rFonts w:ascii="Times New Roman" w:hAnsi="Times New Roman" w:cs="Times New Roman"/>
                <w:color w:val="000000" w:themeColor="text1"/>
                <w:sz w:val="27"/>
                <w:szCs w:val="27"/>
              </w:rPr>
            </w:pPr>
          </w:p>
        </w:tc>
        <w:tc>
          <w:tcPr>
            <w:tcW w:w="9072" w:type="dxa"/>
            <w:shd w:val="clear" w:color="auto" w:fill="auto"/>
          </w:tcPr>
          <w:p w:rsidR="00210B95" w:rsidRPr="009D7246" w:rsidRDefault="00210B95" w:rsidP="00CA3C90">
            <w:pPr>
              <w:spacing w:after="0" w:line="240" w:lineRule="auto"/>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Муниципальное бюджетное учреждение культуры Лабинского городского поселения Лабинского района «Централизованная библиотечная система»</w:t>
            </w:r>
          </w:p>
        </w:tc>
      </w:tr>
      <w:tr w:rsidR="00210B95" w:rsidRPr="009D7246" w:rsidTr="00724B9F">
        <w:trPr>
          <w:trHeight w:val="464"/>
        </w:trPr>
        <w:tc>
          <w:tcPr>
            <w:tcW w:w="582" w:type="dxa"/>
          </w:tcPr>
          <w:p w:rsidR="00210B95" w:rsidRPr="009D7246" w:rsidRDefault="00210B95" w:rsidP="00724B9F">
            <w:pPr>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6</w:t>
            </w:r>
          </w:p>
        </w:tc>
        <w:tc>
          <w:tcPr>
            <w:tcW w:w="9072" w:type="dxa"/>
            <w:shd w:val="clear" w:color="auto" w:fill="auto"/>
          </w:tcPr>
          <w:p w:rsidR="00210B95" w:rsidRPr="009D7246" w:rsidRDefault="00210B95" w:rsidP="00041C92">
            <w:pPr>
              <w:spacing w:after="0" w:line="240" w:lineRule="auto"/>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Муниципальное казенное учреждение Лабинского городского поселения Лабинского района «Центр досуга молодежи</w:t>
            </w:r>
            <w:r w:rsidR="00041C92" w:rsidRPr="009D7246">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Портал»</w:t>
            </w:r>
          </w:p>
        </w:tc>
      </w:tr>
    </w:tbl>
    <w:p w:rsidR="00B73C87" w:rsidRPr="009D7246" w:rsidRDefault="00B73C87" w:rsidP="00B73C87">
      <w:pPr>
        <w:pStyle w:val="ConsPlusTitle"/>
        <w:tabs>
          <w:tab w:val="left" w:pos="1134"/>
        </w:tabs>
        <w:ind w:firstLine="709"/>
        <w:rPr>
          <w:b w:val="0"/>
          <w:color w:val="000000" w:themeColor="text1"/>
          <w:sz w:val="27"/>
          <w:szCs w:val="27"/>
        </w:rPr>
      </w:pPr>
    </w:p>
    <w:p w:rsidR="00030EA0" w:rsidRPr="009D7246" w:rsidRDefault="00030EA0" w:rsidP="00030EA0">
      <w:pPr>
        <w:pStyle w:val="ConsPlusTitle"/>
        <w:tabs>
          <w:tab w:val="left" w:pos="1134"/>
        </w:tabs>
        <w:ind w:firstLine="709"/>
        <w:rPr>
          <w:b w:val="0"/>
          <w:color w:val="000000" w:themeColor="text1"/>
          <w:sz w:val="27"/>
          <w:szCs w:val="27"/>
        </w:rPr>
      </w:pPr>
    </w:p>
    <w:p w:rsidR="00030EA0" w:rsidRDefault="00030EA0" w:rsidP="00030EA0">
      <w:pPr>
        <w:pStyle w:val="ConsPlusNormal"/>
        <w:widowControl/>
        <w:ind w:firstLine="0"/>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 xml:space="preserve">Заместитель главы </w:t>
      </w:r>
      <w:r w:rsidRPr="009D7246">
        <w:rPr>
          <w:rFonts w:ascii="Times New Roman" w:hAnsi="Times New Roman" w:cs="Times New Roman"/>
          <w:color w:val="000000" w:themeColor="text1"/>
          <w:sz w:val="27"/>
          <w:szCs w:val="27"/>
        </w:rPr>
        <w:t>администрации</w:t>
      </w:r>
    </w:p>
    <w:p w:rsidR="00030EA0" w:rsidRPr="009D7246" w:rsidRDefault="00030EA0" w:rsidP="00030EA0">
      <w:pPr>
        <w:pStyle w:val="ConsPlusNormal"/>
        <w:widowControl/>
        <w:ind w:firstLine="0"/>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 xml:space="preserve">Лабинского городского поселения </w:t>
      </w:r>
      <w:r w:rsidRPr="009D724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ab/>
      </w:r>
      <w:r>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 xml:space="preserve">  </w:t>
      </w:r>
      <w:r w:rsidR="00064908">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 xml:space="preserve">  </w:t>
      </w:r>
      <w:r w:rsidR="001760A4">
        <w:rPr>
          <w:rFonts w:ascii="Times New Roman" w:hAnsi="Times New Roman" w:cs="Times New Roman"/>
          <w:color w:val="000000" w:themeColor="text1"/>
          <w:sz w:val="27"/>
          <w:szCs w:val="27"/>
        </w:rPr>
        <w:t>П.В. Манаков</w:t>
      </w:r>
    </w:p>
    <w:p w:rsidR="003112CD" w:rsidRPr="009D7246" w:rsidRDefault="003112CD" w:rsidP="00BA05DB">
      <w:pPr>
        <w:spacing w:after="0" w:line="240" w:lineRule="auto"/>
        <w:jc w:val="both"/>
        <w:rPr>
          <w:rFonts w:ascii="Times New Roman" w:hAnsi="Times New Roman" w:cs="Times New Roman"/>
          <w:color w:val="000000" w:themeColor="text1"/>
          <w:sz w:val="27"/>
          <w:szCs w:val="27"/>
        </w:rPr>
      </w:pPr>
    </w:p>
    <w:p w:rsidR="00B73C87" w:rsidRPr="009D7246" w:rsidRDefault="00B73C87" w:rsidP="00BA05DB">
      <w:pPr>
        <w:spacing w:after="0" w:line="240" w:lineRule="auto"/>
        <w:jc w:val="both"/>
        <w:rPr>
          <w:rFonts w:ascii="Times New Roman" w:hAnsi="Times New Roman" w:cs="Times New Roman"/>
          <w:color w:val="000000" w:themeColor="text1"/>
          <w:sz w:val="27"/>
          <w:szCs w:val="27"/>
        </w:rPr>
      </w:pPr>
    </w:p>
    <w:p w:rsidR="00BA05DB" w:rsidRPr="009D7246" w:rsidRDefault="00BA05DB" w:rsidP="00BA05DB">
      <w:pPr>
        <w:spacing w:after="0" w:line="240" w:lineRule="auto"/>
        <w:jc w:val="both"/>
        <w:rPr>
          <w:rFonts w:ascii="Times New Roman" w:hAnsi="Times New Roman" w:cs="Times New Roman"/>
          <w:color w:val="000000" w:themeColor="text1"/>
          <w:sz w:val="27"/>
          <w:szCs w:val="27"/>
        </w:rPr>
      </w:pPr>
    </w:p>
    <w:p w:rsidR="00BA05DB" w:rsidRPr="009D7246" w:rsidRDefault="00BA05DB" w:rsidP="00BA05DB">
      <w:pPr>
        <w:spacing w:after="0" w:line="240" w:lineRule="auto"/>
        <w:jc w:val="both"/>
        <w:rPr>
          <w:rFonts w:ascii="Times New Roman" w:hAnsi="Times New Roman" w:cs="Times New Roman"/>
          <w:color w:val="000000" w:themeColor="text1"/>
          <w:sz w:val="27"/>
          <w:szCs w:val="27"/>
        </w:rPr>
      </w:pPr>
    </w:p>
    <w:p w:rsidR="00BA05DB" w:rsidRPr="009D7246" w:rsidRDefault="00BA05DB" w:rsidP="00BA05DB">
      <w:pPr>
        <w:spacing w:after="0" w:line="240" w:lineRule="auto"/>
        <w:jc w:val="both"/>
        <w:rPr>
          <w:rFonts w:ascii="Times New Roman" w:hAnsi="Times New Roman" w:cs="Times New Roman"/>
          <w:color w:val="000000" w:themeColor="text1"/>
          <w:sz w:val="27"/>
          <w:szCs w:val="27"/>
        </w:rPr>
      </w:pPr>
    </w:p>
    <w:p w:rsidR="00BA05DB" w:rsidRPr="009D7246" w:rsidRDefault="00BA05DB" w:rsidP="00BA05DB">
      <w:pPr>
        <w:spacing w:after="0" w:line="240" w:lineRule="auto"/>
        <w:jc w:val="both"/>
        <w:rPr>
          <w:rFonts w:ascii="Times New Roman" w:hAnsi="Times New Roman" w:cs="Times New Roman"/>
          <w:color w:val="000000" w:themeColor="text1"/>
          <w:sz w:val="27"/>
          <w:szCs w:val="27"/>
        </w:rPr>
      </w:pPr>
    </w:p>
    <w:p w:rsidR="00BA05DB" w:rsidRPr="00986BBF" w:rsidRDefault="00BA05DB" w:rsidP="00BA05DB">
      <w:pPr>
        <w:spacing w:after="0" w:line="240" w:lineRule="auto"/>
        <w:jc w:val="both"/>
        <w:rPr>
          <w:rFonts w:ascii="Times New Roman" w:hAnsi="Times New Roman" w:cs="Times New Roman"/>
          <w:color w:val="FF0000"/>
          <w:sz w:val="28"/>
          <w:szCs w:val="28"/>
        </w:rPr>
      </w:pPr>
    </w:p>
    <w:p w:rsidR="00C266E7" w:rsidRDefault="00C266E7" w:rsidP="00BA05DB">
      <w:pPr>
        <w:spacing w:after="0" w:line="240" w:lineRule="auto"/>
        <w:jc w:val="both"/>
        <w:rPr>
          <w:rFonts w:ascii="Times New Roman" w:hAnsi="Times New Roman" w:cs="Times New Roman"/>
          <w:color w:val="FF0000"/>
          <w:sz w:val="28"/>
          <w:szCs w:val="28"/>
        </w:rPr>
      </w:pPr>
    </w:p>
    <w:p w:rsidR="00651F4E" w:rsidRDefault="00651F4E" w:rsidP="00BA05DB">
      <w:pPr>
        <w:spacing w:after="0" w:line="240" w:lineRule="auto"/>
        <w:jc w:val="both"/>
        <w:rPr>
          <w:rFonts w:ascii="Times New Roman" w:hAnsi="Times New Roman" w:cs="Times New Roman"/>
          <w:color w:val="FF0000"/>
          <w:sz w:val="28"/>
          <w:szCs w:val="28"/>
        </w:rPr>
      </w:pPr>
    </w:p>
    <w:p w:rsidR="00651F4E" w:rsidRDefault="00651F4E" w:rsidP="00BA05DB">
      <w:pPr>
        <w:spacing w:after="0" w:line="240" w:lineRule="auto"/>
        <w:jc w:val="both"/>
        <w:rPr>
          <w:rFonts w:ascii="Times New Roman" w:hAnsi="Times New Roman" w:cs="Times New Roman"/>
          <w:color w:val="FF0000"/>
          <w:sz w:val="28"/>
          <w:szCs w:val="28"/>
        </w:rPr>
      </w:pPr>
    </w:p>
    <w:p w:rsidR="00651F4E" w:rsidRDefault="00651F4E" w:rsidP="00BA05DB">
      <w:pPr>
        <w:spacing w:after="0" w:line="240" w:lineRule="auto"/>
        <w:jc w:val="both"/>
        <w:rPr>
          <w:rFonts w:ascii="Times New Roman" w:hAnsi="Times New Roman" w:cs="Times New Roman"/>
          <w:color w:val="FF0000"/>
          <w:sz w:val="28"/>
          <w:szCs w:val="28"/>
        </w:rPr>
      </w:pPr>
    </w:p>
    <w:p w:rsidR="00651F4E" w:rsidRPr="00986BBF" w:rsidRDefault="00651F4E" w:rsidP="00BA05DB">
      <w:pPr>
        <w:spacing w:after="0" w:line="240" w:lineRule="auto"/>
        <w:jc w:val="both"/>
        <w:rPr>
          <w:rFonts w:ascii="Times New Roman" w:hAnsi="Times New Roman" w:cs="Times New Roman"/>
          <w:color w:val="FF0000"/>
          <w:sz w:val="28"/>
          <w:szCs w:val="28"/>
        </w:rPr>
      </w:pPr>
    </w:p>
    <w:p w:rsidR="00C266E7" w:rsidRPr="00986BBF" w:rsidRDefault="00C266E7" w:rsidP="00BA05DB">
      <w:pPr>
        <w:spacing w:after="0" w:line="240" w:lineRule="auto"/>
        <w:jc w:val="both"/>
        <w:rPr>
          <w:rFonts w:ascii="Times New Roman" w:hAnsi="Times New Roman" w:cs="Times New Roman"/>
          <w:color w:val="FF0000"/>
          <w:sz w:val="28"/>
          <w:szCs w:val="28"/>
        </w:rPr>
      </w:pPr>
    </w:p>
    <w:p w:rsidR="00C266E7" w:rsidRPr="00986BBF" w:rsidRDefault="00C266E7" w:rsidP="00BA05DB">
      <w:pPr>
        <w:spacing w:after="0" w:line="240" w:lineRule="auto"/>
        <w:jc w:val="both"/>
        <w:rPr>
          <w:rFonts w:ascii="Times New Roman" w:hAnsi="Times New Roman" w:cs="Times New Roman"/>
          <w:color w:val="FF0000"/>
          <w:sz w:val="28"/>
          <w:szCs w:val="28"/>
        </w:rPr>
      </w:pPr>
    </w:p>
    <w:p w:rsidR="00C266E7" w:rsidRPr="00986BBF" w:rsidRDefault="00C266E7" w:rsidP="00BA05DB">
      <w:pPr>
        <w:spacing w:after="0" w:line="240" w:lineRule="auto"/>
        <w:jc w:val="both"/>
        <w:rPr>
          <w:rFonts w:ascii="Times New Roman" w:hAnsi="Times New Roman" w:cs="Times New Roman"/>
          <w:color w:val="FF0000"/>
          <w:sz w:val="28"/>
          <w:szCs w:val="28"/>
        </w:rPr>
      </w:pPr>
    </w:p>
    <w:tbl>
      <w:tblPr>
        <w:tblStyle w:val="af2"/>
        <w:tblW w:w="97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0"/>
        <w:gridCol w:w="4447"/>
      </w:tblGrid>
      <w:tr w:rsidR="00CA3C90" w:rsidRPr="001760A4" w:rsidTr="003D2245">
        <w:trPr>
          <w:jc w:val="center"/>
        </w:trPr>
        <w:tc>
          <w:tcPr>
            <w:tcW w:w="5300" w:type="dxa"/>
          </w:tcPr>
          <w:p w:rsidR="00CA3C90" w:rsidRPr="001760A4" w:rsidRDefault="00CA3C90" w:rsidP="00A93D78">
            <w:pPr>
              <w:pStyle w:val="1"/>
              <w:spacing w:before="0" w:after="0"/>
              <w:outlineLvl w:val="0"/>
              <w:rPr>
                <w:rFonts w:ascii="Times New Roman" w:hAnsi="Times New Roman" w:cs="Times New Roman"/>
                <w:b w:val="0"/>
                <w:color w:val="FF0000"/>
                <w:sz w:val="27"/>
                <w:szCs w:val="27"/>
              </w:rPr>
            </w:pPr>
          </w:p>
        </w:tc>
        <w:tc>
          <w:tcPr>
            <w:tcW w:w="4447" w:type="dxa"/>
          </w:tcPr>
          <w:p w:rsidR="00CA3C90" w:rsidRPr="001760A4" w:rsidRDefault="00CA3C90" w:rsidP="00A93D78">
            <w:pPr>
              <w:pStyle w:val="1"/>
              <w:spacing w:before="0" w:after="0"/>
              <w:outlineLvl w:val="0"/>
              <w:rPr>
                <w:rFonts w:ascii="Times New Roman" w:hAnsi="Times New Roman" w:cs="Times New Roman"/>
                <w:b w:val="0"/>
                <w:color w:val="000000" w:themeColor="text1"/>
                <w:sz w:val="27"/>
                <w:szCs w:val="27"/>
              </w:rPr>
            </w:pPr>
            <w:r w:rsidRPr="001760A4">
              <w:rPr>
                <w:rFonts w:ascii="Times New Roman" w:hAnsi="Times New Roman" w:cs="Times New Roman"/>
                <w:b w:val="0"/>
                <w:color w:val="000000" w:themeColor="text1"/>
                <w:sz w:val="27"/>
                <w:szCs w:val="27"/>
              </w:rPr>
              <w:t>ПРИЛОЖЕНИЕ № 2</w:t>
            </w:r>
          </w:p>
          <w:p w:rsidR="00CA3C90" w:rsidRPr="001760A4" w:rsidRDefault="00CA3C90" w:rsidP="00A93D78">
            <w:pPr>
              <w:jc w:val="center"/>
              <w:rPr>
                <w:rFonts w:ascii="Times New Roman" w:hAnsi="Times New Roman" w:cs="Times New Roman"/>
                <w:color w:val="000000" w:themeColor="text1"/>
                <w:sz w:val="27"/>
                <w:szCs w:val="27"/>
                <w:lang w:eastAsia="ru-RU"/>
              </w:rPr>
            </w:pPr>
            <w:r w:rsidRPr="001760A4">
              <w:rPr>
                <w:rFonts w:ascii="Times New Roman" w:hAnsi="Times New Roman" w:cs="Times New Roman"/>
                <w:color w:val="000000" w:themeColor="text1"/>
                <w:sz w:val="27"/>
                <w:szCs w:val="27"/>
                <w:lang w:eastAsia="ru-RU"/>
              </w:rPr>
              <w:t xml:space="preserve">к положению об оплате труда работников муниципальных учреждений культуры и молодежной политики </w:t>
            </w:r>
          </w:p>
          <w:p w:rsidR="00CA3C90" w:rsidRPr="001760A4" w:rsidRDefault="00CA3C90" w:rsidP="00A93D78">
            <w:pPr>
              <w:jc w:val="center"/>
              <w:rPr>
                <w:rFonts w:ascii="Times New Roman" w:hAnsi="Times New Roman" w:cs="Times New Roman"/>
                <w:color w:val="FF0000"/>
                <w:sz w:val="27"/>
                <w:szCs w:val="27"/>
                <w:lang w:eastAsia="ru-RU"/>
              </w:rPr>
            </w:pPr>
            <w:r w:rsidRPr="001760A4">
              <w:rPr>
                <w:rFonts w:ascii="Times New Roman" w:hAnsi="Times New Roman" w:cs="Times New Roman"/>
                <w:color w:val="000000" w:themeColor="text1"/>
                <w:sz w:val="27"/>
                <w:szCs w:val="27"/>
                <w:lang w:eastAsia="ru-RU"/>
              </w:rPr>
              <w:t>Лабинского городского поселения Лабинского района</w:t>
            </w:r>
          </w:p>
        </w:tc>
      </w:tr>
    </w:tbl>
    <w:p w:rsidR="00A93D78" w:rsidRPr="001760A4" w:rsidRDefault="00A93D78" w:rsidP="00BA05DB">
      <w:pPr>
        <w:spacing w:after="0" w:line="240" w:lineRule="auto"/>
        <w:jc w:val="center"/>
        <w:rPr>
          <w:rFonts w:ascii="Times New Roman" w:hAnsi="Times New Roman" w:cs="Times New Roman"/>
          <w:color w:val="FF0000"/>
          <w:sz w:val="27"/>
          <w:szCs w:val="27"/>
        </w:rPr>
      </w:pPr>
    </w:p>
    <w:p w:rsidR="00A93D78" w:rsidRPr="001760A4" w:rsidRDefault="00A93D78" w:rsidP="00BA05DB">
      <w:pPr>
        <w:spacing w:after="0" w:line="240" w:lineRule="auto"/>
        <w:jc w:val="center"/>
        <w:rPr>
          <w:rFonts w:ascii="Times New Roman" w:hAnsi="Times New Roman" w:cs="Times New Roman"/>
          <w:color w:val="FF0000"/>
          <w:sz w:val="27"/>
          <w:szCs w:val="27"/>
        </w:rPr>
      </w:pPr>
    </w:p>
    <w:p w:rsidR="00A93D78" w:rsidRPr="001760A4" w:rsidRDefault="00A93D78" w:rsidP="00BA05DB">
      <w:pPr>
        <w:pStyle w:val="1"/>
        <w:spacing w:before="0" w:after="0"/>
        <w:rPr>
          <w:rFonts w:ascii="Times New Roman" w:hAnsi="Times New Roman" w:cs="Times New Roman"/>
          <w:b w:val="0"/>
          <w:color w:val="000000" w:themeColor="text1"/>
          <w:sz w:val="27"/>
          <w:szCs w:val="27"/>
        </w:rPr>
      </w:pPr>
      <w:r w:rsidRPr="001760A4">
        <w:rPr>
          <w:rFonts w:ascii="Times New Roman" w:hAnsi="Times New Roman" w:cs="Times New Roman"/>
          <w:b w:val="0"/>
          <w:color w:val="000000" w:themeColor="text1"/>
          <w:sz w:val="27"/>
          <w:szCs w:val="27"/>
        </w:rPr>
        <w:t>БАЗОВЫЕ ДОЛЖНОСТНЫЕ ОКЛАДЫ</w:t>
      </w:r>
    </w:p>
    <w:p w:rsidR="00A93D78" w:rsidRPr="001760A4" w:rsidRDefault="00A93D78" w:rsidP="00BA05DB">
      <w:pPr>
        <w:pStyle w:val="1"/>
        <w:spacing w:before="0" w:after="0"/>
        <w:rPr>
          <w:rFonts w:ascii="Times New Roman" w:hAnsi="Times New Roman" w:cs="Times New Roman"/>
          <w:b w:val="0"/>
          <w:color w:val="000000" w:themeColor="text1"/>
          <w:sz w:val="27"/>
          <w:szCs w:val="27"/>
        </w:rPr>
      </w:pPr>
      <w:r w:rsidRPr="001760A4">
        <w:rPr>
          <w:rFonts w:ascii="Times New Roman" w:hAnsi="Times New Roman" w:cs="Times New Roman"/>
          <w:b w:val="0"/>
          <w:color w:val="000000" w:themeColor="text1"/>
          <w:sz w:val="27"/>
          <w:szCs w:val="27"/>
        </w:rPr>
        <w:t>работников учреждений культуры и молодежной политики</w:t>
      </w:r>
    </w:p>
    <w:p w:rsidR="00A93D78" w:rsidRPr="001760A4" w:rsidRDefault="00030EA0" w:rsidP="00BA05DB">
      <w:pPr>
        <w:spacing w:after="0" w:line="240" w:lineRule="auto"/>
        <w:jc w:val="center"/>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t xml:space="preserve">Лабинского городского поселения Лабинского района </w:t>
      </w:r>
      <w:r w:rsidR="00A93D78" w:rsidRPr="001760A4">
        <w:rPr>
          <w:rFonts w:ascii="Times New Roman" w:hAnsi="Times New Roman" w:cs="Times New Roman"/>
          <w:color w:val="000000" w:themeColor="text1"/>
          <w:sz w:val="27"/>
          <w:szCs w:val="27"/>
        </w:rPr>
        <w:t>по профессиональным квалификационным группам</w:t>
      </w:r>
    </w:p>
    <w:p w:rsidR="00A93D78" w:rsidRPr="001760A4" w:rsidRDefault="00A93D78" w:rsidP="00BA05DB">
      <w:pPr>
        <w:spacing w:after="0" w:line="240" w:lineRule="auto"/>
        <w:jc w:val="center"/>
        <w:rPr>
          <w:rFonts w:ascii="Times New Roman" w:hAnsi="Times New Roman" w:cs="Times New Roman"/>
          <w:color w:val="FF0000"/>
          <w:sz w:val="27"/>
          <w:szCs w:val="27"/>
        </w:rPr>
      </w:pPr>
    </w:p>
    <w:p w:rsidR="00BA05DB" w:rsidRPr="001760A4" w:rsidRDefault="00BA05DB" w:rsidP="00BA05DB">
      <w:pPr>
        <w:spacing w:after="0" w:line="240" w:lineRule="auto"/>
        <w:jc w:val="center"/>
        <w:rPr>
          <w:rFonts w:ascii="Times New Roman" w:hAnsi="Times New Roman" w:cs="Times New Roman"/>
          <w:color w:val="FF0000"/>
          <w:sz w:val="27"/>
          <w:szCs w:val="27"/>
        </w:rPr>
      </w:pP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6804"/>
        <w:gridCol w:w="2126"/>
      </w:tblGrid>
      <w:tr w:rsidR="00212658" w:rsidRPr="001760A4" w:rsidTr="00212658">
        <w:trPr>
          <w:tblHeader/>
          <w:jc w:val="center"/>
        </w:trPr>
        <w:tc>
          <w:tcPr>
            <w:tcW w:w="817" w:type="dxa"/>
            <w:tcBorders>
              <w:bottom w:val="single" w:sz="4" w:space="0" w:color="auto"/>
            </w:tcBorders>
          </w:tcPr>
          <w:p w:rsidR="00212658" w:rsidRPr="001760A4" w:rsidRDefault="00212658" w:rsidP="00212658">
            <w:pPr>
              <w:pStyle w:val="1"/>
              <w:rPr>
                <w:rFonts w:ascii="Times New Roman" w:hAnsi="Times New Roman" w:cs="Times New Roman"/>
                <w:b w:val="0"/>
                <w:bCs w:val="0"/>
                <w:color w:val="000000" w:themeColor="text1"/>
                <w:sz w:val="27"/>
                <w:szCs w:val="27"/>
              </w:rPr>
            </w:pPr>
            <w:r w:rsidRPr="001760A4">
              <w:rPr>
                <w:rFonts w:ascii="Times New Roman" w:hAnsi="Times New Roman" w:cs="Times New Roman"/>
                <w:b w:val="0"/>
                <w:bCs w:val="0"/>
                <w:color w:val="000000" w:themeColor="text1"/>
                <w:sz w:val="27"/>
                <w:szCs w:val="27"/>
              </w:rPr>
              <w:t xml:space="preserve">№ </w:t>
            </w:r>
            <w:proofErr w:type="gramStart"/>
            <w:r w:rsidRPr="001760A4">
              <w:rPr>
                <w:rFonts w:ascii="Times New Roman" w:hAnsi="Times New Roman" w:cs="Times New Roman"/>
                <w:b w:val="0"/>
                <w:bCs w:val="0"/>
                <w:color w:val="000000" w:themeColor="text1"/>
                <w:sz w:val="27"/>
                <w:szCs w:val="27"/>
              </w:rPr>
              <w:t>п</w:t>
            </w:r>
            <w:proofErr w:type="gramEnd"/>
            <w:r w:rsidRPr="001760A4">
              <w:rPr>
                <w:rFonts w:ascii="Times New Roman" w:hAnsi="Times New Roman" w:cs="Times New Roman"/>
                <w:b w:val="0"/>
                <w:bCs w:val="0"/>
                <w:color w:val="000000" w:themeColor="text1"/>
                <w:sz w:val="27"/>
                <w:szCs w:val="27"/>
              </w:rPr>
              <w:t>/п</w:t>
            </w:r>
          </w:p>
        </w:tc>
        <w:tc>
          <w:tcPr>
            <w:tcW w:w="6804" w:type="dxa"/>
          </w:tcPr>
          <w:p w:rsidR="00212658" w:rsidRPr="001760A4" w:rsidRDefault="00212658" w:rsidP="00212658">
            <w:pPr>
              <w:pStyle w:val="1"/>
              <w:rPr>
                <w:rFonts w:ascii="Times New Roman" w:hAnsi="Times New Roman" w:cs="Times New Roman"/>
                <w:b w:val="0"/>
                <w:bCs w:val="0"/>
                <w:color w:val="000000" w:themeColor="text1"/>
                <w:sz w:val="27"/>
                <w:szCs w:val="27"/>
              </w:rPr>
            </w:pPr>
            <w:r w:rsidRPr="001760A4">
              <w:rPr>
                <w:rFonts w:ascii="Times New Roman" w:hAnsi="Times New Roman" w:cs="Times New Roman"/>
                <w:b w:val="0"/>
                <w:bCs w:val="0"/>
                <w:color w:val="000000" w:themeColor="text1"/>
                <w:sz w:val="27"/>
                <w:szCs w:val="27"/>
              </w:rPr>
              <w:t>Наименование ПКГ</w:t>
            </w:r>
          </w:p>
        </w:tc>
        <w:tc>
          <w:tcPr>
            <w:tcW w:w="2126" w:type="dxa"/>
          </w:tcPr>
          <w:p w:rsidR="00212658" w:rsidRPr="001760A4" w:rsidRDefault="00212658" w:rsidP="00212658">
            <w:pPr>
              <w:spacing w:after="0" w:line="240" w:lineRule="auto"/>
              <w:jc w:val="center"/>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t>Базовый должностной оклад, руб.</w:t>
            </w:r>
          </w:p>
        </w:tc>
      </w:tr>
      <w:tr w:rsidR="00212658" w:rsidRPr="001760A4" w:rsidTr="00212658">
        <w:trPr>
          <w:jc w:val="center"/>
        </w:trPr>
        <w:tc>
          <w:tcPr>
            <w:tcW w:w="817" w:type="dxa"/>
            <w:tcBorders>
              <w:bottom w:val="single" w:sz="4" w:space="0" w:color="auto"/>
            </w:tcBorders>
          </w:tcPr>
          <w:p w:rsidR="00212658" w:rsidRPr="001760A4" w:rsidRDefault="00212658" w:rsidP="00212658">
            <w:pPr>
              <w:pStyle w:val="2"/>
              <w:spacing w:after="0" w:line="240" w:lineRule="auto"/>
              <w:jc w:val="center"/>
              <w:rPr>
                <w:color w:val="000000" w:themeColor="text1"/>
                <w:sz w:val="27"/>
                <w:szCs w:val="27"/>
              </w:rPr>
            </w:pPr>
            <w:r w:rsidRPr="001760A4">
              <w:rPr>
                <w:color w:val="000000" w:themeColor="text1"/>
                <w:sz w:val="27"/>
                <w:szCs w:val="27"/>
              </w:rPr>
              <w:t>1</w:t>
            </w:r>
          </w:p>
        </w:tc>
        <w:tc>
          <w:tcPr>
            <w:tcW w:w="6804" w:type="dxa"/>
          </w:tcPr>
          <w:p w:rsidR="00212658" w:rsidRPr="001760A4" w:rsidRDefault="00212658" w:rsidP="00212658">
            <w:pPr>
              <w:pStyle w:val="2"/>
              <w:spacing w:after="0" w:line="240" w:lineRule="auto"/>
              <w:jc w:val="both"/>
              <w:rPr>
                <w:color w:val="000000" w:themeColor="text1"/>
                <w:sz w:val="27"/>
                <w:szCs w:val="27"/>
              </w:rPr>
            </w:pPr>
            <w:r w:rsidRPr="001760A4">
              <w:rPr>
                <w:i/>
                <w:color w:val="000000" w:themeColor="text1"/>
                <w:sz w:val="27"/>
                <w:szCs w:val="27"/>
                <w:u w:val="single"/>
              </w:rPr>
              <w:t xml:space="preserve">«Должности </w:t>
            </w:r>
            <w:proofErr w:type="gramStart"/>
            <w:r w:rsidRPr="001760A4">
              <w:rPr>
                <w:i/>
                <w:color w:val="000000" w:themeColor="text1"/>
                <w:sz w:val="27"/>
                <w:szCs w:val="27"/>
                <w:u w:val="single"/>
              </w:rPr>
              <w:t>технических исполнителей</w:t>
            </w:r>
            <w:proofErr w:type="gramEnd"/>
            <w:r w:rsidRPr="001760A4">
              <w:rPr>
                <w:i/>
                <w:color w:val="000000" w:themeColor="text1"/>
                <w:sz w:val="27"/>
                <w:szCs w:val="27"/>
                <w:u w:val="single"/>
              </w:rPr>
              <w:t xml:space="preserve"> и артистов вспомогательного состава»</w:t>
            </w:r>
            <w:r w:rsidRPr="001760A4">
              <w:rPr>
                <w:color w:val="000000" w:themeColor="text1"/>
                <w:sz w:val="27"/>
                <w:szCs w:val="27"/>
              </w:rPr>
              <w:t>:</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t>арти</w:t>
            </w:r>
            <w:proofErr w:type="gramStart"/>
            <w:r w:rsidRPr="001760A4">
              <w:rPr>
                <w:rFonts w:ascii="Times New Roman" w:hAnsi="Times New Roman" w:cs="Times New Roman"/>
                <w:color w:val="000000" w:themeColor="text1"/>
                <w:sz w:val="27"/>
                <w:szCs w:val="27"/>
              </w:rPr>
              <w:t>ст всп</w:t>
            </w:r>
            <w:proofErr w:type="gramEnd"/>
            <w:r w:rsidRPr="001760A4">
              <w:rPr>
                <w:rFonts w:ascii="Times New Roman" w:hAnsi="Times New Roman" w:cs="Times New Roman"/>
                <w:color w:val="000000" w:themeColor="text1"/>
                <w:sz w:val="27"/>
                <w:szCs w:val="27"/>
              </w:rPr>
              <w:t>омогательного состава театров и концертных организаций; смотритель музейный; смотритель; контролер билетов.</w:t>
            </w:r>
          </w:p>
        </w:tc>
        <w:tc>
          <w:tcPr>
            <w:tcW w:w="2126" w:type="dxa"/>
          </w:tcPr>
          <w:p w:rsidR="00212658" w:rsidRPr="001760A4" w:rsidRDefault="00212658" w:rsidP="00212658">
            <w:pPr>
              <w:spacing w:after="0" w:line="240" w:lineRule="auto"/>
              <w:jc w:val="center"/>
              <w:rPr>
                <w:rFonts w:ascii="Times New Roman" w:hAnsi="Times New Roman" w:cs="Times New Roman"/>
                <w:color w:val="000000" w:themeColor="text1"/>
                <w:sz w:val="27"/>
                <w:szCs w:val="27"/>
              </w:rPr>
            </w:pP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t>5296</w:t>
            </w: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p>
        </w:tc>
      </w:tr>
      <w:tr w:rsidR="00212658" w:rsidRPr="001760A4" w:rsidTr="00212658">
        <w:trPr>
          <w:jc w:val="center"/>
        </w:trPr>
        <w:tc>
          <w:tcPr>
            <w:tcW w:w="817" w:type="dxa"/>
            <w:tcBorders>
              <w:top w:val="single" w:sz="4" w:space="0" w:color="auto"/>
            </w:tcBorders>
          </w:tcPr>
          <w:p w:rsidR="00212658" w:rsidRPr="001760A4" w:rsidRDefault="00212658" w:rsidP="00212658">
            <w:pPr>
              <w:pStyle w:val="2"/>
              <w:spacing w:after="0" w:line="240" w:lineRule="auto"/>
              <w:jc w:val="center"/>
              <w:rPr>
                <w:color w:val="000000" w:themeColor="text1"/>
                <w:sz w:val="27"/>
                <w:szCs w:val="27"/>
              </w:rPr>
            </w:pPr>
            <w:r w:rsidRPr="001760A4">
              <w:rPr>
                <w:color w:val="000000" w:themeColor="text1"/>
                <w:sz w:val="27"/>
                <w:szCs w:val="27"/>
              </w:rPr>
              <w:t>2</w:t>
            </w:r>
          </w:p>
        </w:tc>
        <w:tc>
          <w:tcPr>
            <w:tcW w:w="6804" w:type="dxa"/>
          </w:tcPr>
          <w:p w:rsidR="00212658" w:rsidRPr="001760A4" w:rsidRDefault="00212658" w:rsidP="00212658">
            <w:pPr>
              <w:pStyle w:val="2"/>
              <w:spacing w:after="0" w:line="240" w:lineRule="auto"/>
              <w:jc w:val="both"/>
              <w:rPr>
                <w:color w:val="000000" w:themeColor="text1"/>
                <w:sz w:val="27"/>
                <w:szCs w:val="27"/>
              </w:rPr>
            </w:pPr>
            <w:r w:rsidRPr="001760A4">
              <w:rPr>
                <w:i/>
                <w:color w:val="000000" w:themeColor="text1"/>
                <w:sz w:val="27"/>
                <w:szCs w:val="27"/>
                <w:u w:val="single"/>
              </w:rPr>
              <w:t>«Должности работников культуры, искусства, кинематографии и молодежной политики среднего звена»</w:t>
            </w:r>
            <w:r w:rsidRPr="001760A4">
              <w:rPr>
                <w:color w:val="000000" w:themeColor="text1"/>
                <w:sz w:val="27"/>
                <w:szCs w:val="27"/>
              </w:rPr>
              <w:t>:</w:t>
            </w:r>
          </w:p>
          <w:p w:rsidR="00212658" w:rsidRPr="001760A4" w:rsidRDefault="00212658" w:rsidP="00212658">
            <w:pPr>
              <w:autoSpaceDE w:val="0"/>
              <w:autoSpaceDN w:val="0"/>
              <w:adjustRightInd w:val="0"/>
              <w:spacing w:after="0" w:line="240" w:lineRule="auto"/>
              <w:jc w:val="both"/>
              <w:rPr>
                <w:rFonts w:ascii="Times New Roman" w:hAnsi="Times New Roman" w:cs="Times New Roman"/>
                <w:color w:val="000000" w:themeColor="text1"/>
                <w:sz w:val="27"/>
                <w:szCs w:val="27"/>
              </w:rPr>
            </w:pPr>
            <w:proofErr w:type="gramStart"/>
            <w:r w:rsidRPr="001760A4">
              <w:rPr>
                <w:rFonts w:ascii="Times New Roman" w:hAnsi="Times New Roman" w:cs="Times New Roman"/>
                <w:color w:val="000000" w:themeColor="text1"/>
                <w:sz w:val="27"/>
                <w:szCs w:val="27"/>
              </w:rPr>
              <w:t xml:space="preserve">заведующий билетными кассами; заведующий костюмерной; репетитор по технике речи; суфлер; артист оркестра (ансамбля), обслуживающего кинотеатры, рестораны, кафе и танцевальные площадки; организатор экскурсий; руководитель кружка, любительского объединения, клуба по интересам; распорядитель танцевального вечера, ведущий дискотеки, руководитель музыкальной части дискотеки; аккомпаниатор; </w:t>
            </w:r>
            <w:proofErr w:type="spellStart"/>
            <w:r w:rsidRPr="001760A4">
              <w:rPr>
                <w:rFonts w:ascii="Times New Roman" w:hAnsi="Times New Roman" w:cs="Times New Roman"/>
                <w:color w:val="000000" w:themeColor="text1"/>
                <w:sz w:val="27"/>
                <w:szCs w:val="27"/>
              </w:rPr>
              <w:t>культорганизатор</w:t>
            </w:r>
            <w:proofErr w:type="spellEnd"/>
            <w:r w:rsidRPr="001760A4">
              <w:rPr>
                <w:rFonts w:ascii="Times New Roman" w:hAnsi="Times New Roman" w:cs="Times New Roman"/>
                <w:color w:val="000000" w:themeColor="text1"/>
                <w:sz w:val="27"/>
                <w:szCs w:val="27"/>
              </w:rPr>
              <w:t>; ассистенты: режиссера, дирижера, балетмейстера, хормейстера; помощник режиссера; дрессировщик цирка; артист балета цирка;</w:t>
            </w:r>
            <w:proofErr w:type="gramEnd"/>
            <w:r w:rsidRPr="001760A4">
              <w:rPr>
                <w:rFonts w:ascii="Times New Roman" w:hAnsi="Times New Roman" w:cs="Times New Roman"/>
                <w:color w:val="000000" w:themeColor="text1"/>
                <w:sz w:val="27"/>
                <w:szCs w:val="27"/>
              </w:rPr>
              <w:t xml:space="preserve"> контролер-посадчик аттракциона; мастер участка ремонта и реставрации фильмофонда;  младший научный сотрудник.</w:t>
            </w:r>
          </w:p>
        </w:tc>
        <w:tc>
          <w:tcPr>
            <w:tcW w:w="2126" w:type="dxa"/>
          </w:tcPr>
          <w:p w:rsidR="00212658" w:rsidRPr="001760A4" w:rsidRDefault="00212658" w:rsidP="00212658">
            <w:pPr>
              <w:spacing w:after="0" w:line="240" w:lineRule="auto"/>
              <w:jc w:val="center"/>
              <w:rPr>
                <w:rFonts w:ascii="Times New Roman" w:hAnsi="Times New Roman" w:cs="Times New Roman"/>
                <w:color w:val="000000" w:themeColor="text1"/>
                <w:sz w:val="27"/>
                <w:szCs w:val="27"/>
              </w:rPr>
            </w:pP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t>7677</w:t>
            </w:r>
          </w:p>
        </w:tc>
      </w:tr>
      <w:tr w:rsidR="00212658" w:rsidRPr="001760A4" w:rsidTr="00212658">
        <w:trPr>
          <w:jc w:val="center"/>
        </w:trPr>
        <w:tc>
          <w:tcPr>
            <w:tcW w:w="817" w:type="dxa"/>
            <w:tcBorders>
              <w:top w:val="single" w:sz="4" w:space="0" w:color="auto"/>
            </w:tcBorders>
          </w:tcPr>
          <w:p w:rsidR="00212658" w:rsidRPr="001760A4" w:rsidRDefault="00212658" w:rsidP="00212658">
            <w:pPr>
              <w:pStyle w:val="2"/>
              <w:spacing w:after="0" w:line="240" w:lineRule="auto"/>
              <w:jc w:val="center"/>
              <w:rPr>
                <w:color w:val="000000" w:themeColor="text1"/>
                <w:sz w:val="27"/>
                <w:szCs w:val="27"/>
              </w:rPr>
            </w:pPr>
            <w:r w:rsidRPr="001760A4">
              <w:rPr>
                <w:color w:val="000000" w:themeColor="text1"/>
                <w:sz w:val="27"/>
                <w:szCs w:val="27"/>
              </w:rPr>
              <w:t>3</w:t>
            </w:r>
          </w:p>
          <w:p w:rsidR="00212658" w:rsidRPr="001760A4" w:rsidRDefault="00212658" w:rsidP="00212658">
            <w:pPr>
              <w:pStyle w:val="2"/>
              <w:spacing w:after="0" w:line="240" w:lineRule="auto"/>
              <w:jc w:val="center"/>
              <w:rPr>
                <w:color w:val="000000" w:themeColor="text1"/>
                <w:sz w:val="27"/>
                <w:szCs w:val="27"/>
              </w:rPr>
            </w:pPr>
          </w:p>
          <w:p w:rsidR="00212658" w:rsidRPr="001760A4" w:rsidRDefault="00212658" w:rsidP="00212658">
            <w:pPr>
              <w:pStyle w:val="2"/>
              <w:spacing w:after="0" w:line="240" w:lineRule="auto"/>
              <w:jc w:val="center"/>
              <w:rPr>
                <w:color w:val="000000" w:themeColor="text1"/>
                <w:sz w:val="27"/>
                <w:szCs w:val="27"/>
              </w:rPr>
            </w:pPr>
          </w:p>
          <w:p w:rsidR="00212658" w:rsidRPr="001760A4" w:rsidRDefault="00212658" w:rsidP="00212658">
            <w:pPr>
              <w:pStyle w:val="2"/>
              <w:spacing w:after="0" w:line="240" w:lineRule="auto"/>
              <w:jc w:val="center"/>
              <w:rPr>
                <w:color w:val="000000" w:themeColor="text1"/>
                <w:sz w:val="27"/>
                <w:szCs w:val="27"/>
              </w:rPr>
            </w:pPr>
            <w:r w:rsidRPr="001760A4">
              <w:rPr>
                <w:color w:val="000000" w:themeColor="text1"/>
                <w:sz w:val="27"/>
                <w:szCs w:val="27"/>
              </w:rPr>
              <w:t>3.1.</w:t>
            </w:r>
          </w:p>
          <w:p w:rsidR="00212658" w:rsidRPr="001760A4" w:rsidRDefault="00212658" w:rsidP="00212658">
            <w:pPr>
              <w:pStyle w:val="2"/>
              <w:spacing w:after="0" w:line="240" w:lineRule="auto"/>
              <w:jc w:val="center"/>
              <w:rPr>
                <w:color w:val="000000" w:themeColor="text1"/>
                <w:sz w:val="27"/>
                <w:szCs w:val="27"/>
              </w:rPr>
            </w:pPr>
          </w:p>
          <w:p w:rsidR="00212658" w:rsidRPr="001760A4" w:rsidRDefault="00212658" w:rsidP="00212658">
            <w:pPr>
              <w:pStyle w:val="2"/>
              <w:spacing w:after="0" w:line="240" w:lineRule="auto"/>
              <w:jc w:val="center"/>
              <w:rPr>
                <w:color w:val="000000" w:themeColor="text1"/>
                <w:sz w:val="27"/>
                <w:szCs w:val="27"/>
              </w:rPr>
            </w:pPr>
          </w:p>
          <w:p w:rsidR="00212658" w:rsidRPr="001760A4" w:rsidRDefault="00212658" w:rsidP="00212658">
            <w:pPr>
              <w:pStyle w:val="2"/>
              <w:spacing w:after="0" w:line="240" w:lineRule="auto"/>
              <w:rPr>
                <w:color w:val="000000" w:themeColor="text1"/>
                <w:sz w:val="27"/>
                <w:szCs w:val="27"/>
              </w:rPr>
            </w:pPr>
          </w:p>
          <w:p w:rsidR="00212658" w:rsidRPr="001760A4" w:rsidRDefault="00212658" w:rsidP="00212658">
            <w:pPr>
              <w:pStyle w:val="2"/>
              <w:spacing w:after="0" w:line="240" w:lineRule="auto"/>
              <w:jc w:val="center"/>
              <w:rPr>
                <w:color w:val="000000" w:themeColor="text1"/>
                <w:sz w:val="27"/>
                <w:szCs w:val="27"/>
              </w:rPr>
            </w:pPr>
            <w:r w:rsidRPr="001760A4">
              <w:rPr>
                <w:color w:val="000000" w:themeColor="text1"/>
                <w:sz w:val="27"/>
                <w:szCs w:val="27"/>
              </w:rPr>
              <w:t>3.2.</w:t>
            </w:r>
          </w:p>
        </w:tc>
        <w:tc>
          <w:tcPr>
            <w:tcW w:w="6804" w:type="dxa"/>
          </w:tcPr>
          <w:p w:rsidR="00212658" w:rsidRPr="001760A4" w:rsidRDefault="00212658" w:rsidP="00212658">
            <w:pPr>
              <w:pStyle w:val="2"/>
              <w:spacing w:after="0" w:line="240" w:lineRule="auto"/>
              <w:jc w:val="both"/>
              <w:rPr>
                <w:color w:val="000000" w:themeColor="text1"/>
                <w:sz w:val="27"/>
                <w:szCs w:val="27"/>
              </w:rPr>
            </w:pPr>
            <w:r w:rsidRPr="001760A4">
              <w:rPr>
                <w:i/>
                <w:color w:val="000000" w:themeColor="text1"/>
                <w:sz w:val="27"/>
                <w:szCs w:val="27"/>
                <w:u w:val="single"/>
              </w:rPr>
              <w:lastRenderedPageBreak/>
              <w:t>«Должности работников культуры, искусства, кинематографии и молодежной политики ведущего звена»</w:t>
            </w:r>
            <w:r w:rsidRPr="001760A4">
              <w:rPr>
                <w:color w:val="000000" w:themeColor="text1"/>
                <w:sz w:val="27"/>
                <w:szCs w:val="27"/>
              </w:rPr>
              <w:t>:</w:t>
            </w:r>
          </w:p>
          <w:p w:rsidR="00212658" w:rsidRPr="001760A4" w:rsidRDefault="00212658" w:rsidP="00212658">
            <w:pPr>
              <w:pStyle w:val="2"/>
              <w:spacing w:after="0" w:line="240" w:lineRule="auto"/>
              <w:jc w:val="both"/>
              <w:rPr>
                <w:i/>
                <w:color w:val="000000" w:themeColor="text1"/>
                <w:sz w:val="27"/>
                <w:szCs w:val="27"/>
                <w:u w:val="single"/>
              </w:rPr>
            </w:pPr>
            <w:r w:rsidRPr="001760A4">
              <w:rPr>
                <w:i/>
                <w:color w:val="000000" w:themeColor="text1"/>
                <w:sz w:val="27"/>
                <w:szCs w:val="27"/>
                <w:u w:val="single"/>
              </w:rPr>
              <w:t>«Должности работников молодежной политики ведущего звена»:</w:t>
            </w:r>
          </w:p>
          <w:p w:rsidR="00212658" w:rsidRPr="001760A4" w:rsidRDefault="00212658" w:rsidP="00212658">
            <w:pPr>
              <w:pStyle w:val="2"/>
              <w:spacing w:after="0" w:line="240" w:lineRule="auto"/>
              <w:jc w:val="both"/>
              <w:rPr>
                <w:color w:val="000000" w:themeColor="text1"/>
                <w:sz w:val="27"/>
                <w:szCs w:val="27"/>
              </w:rPr>
            </w:pPr>
            <w:r w:rsidRPr="001760A4">
              <w:rPr>
                <w:color w:val="000000" w:themeColor="text1"/>
                <w:sz w:val="27"/>
                <w:szCs w:val="27"/>
              </w:rPr>
              <w:t xml:space="preserve">специалист по методике клубной работы; </w:t>
            </w:r>
          </w:p>
          <w:p w:rsidR="00212658" w:rsidRPr="001760A4" w:rsidRDefault="00212658" w:rsidP="00212658">
            <w:pPr>
              <w:pStyle w:val="2"/>
              <w:spacing w:after="0" w:line="240" w:lineRule="auto"/>
              <w:jc w:val="both"/>
              <w:rPr>
                <w:color w:val="000000" w:themeColor="text1"/>
                <w:sz w:val="27"/>
                <w:szCs w:val="27"/>
              </w:rPr>
            </w:pPr>
            <w:r w:rsidRPr="001760A4">
              <w:rPr>
                <w:color w:val="000000" w:themeColor="text1"/>
                <w:sz w:val="27"/>
                <w:szCs w:val="27"/>
              </w:rPr>
              <w:lastRenderedPageBreak/>
              <w:t>специалист по работе с молодежью.</w:t>
            </w:r>
          </w:p>
          <w:p w:rsidR="00212658" w:rsidRPr="001760A4" w:rsidRDefault="00212658" w:rsidP="00212658">
            <w:pPr>
              <w:pStyle w:val="2"/>
              <w:spacing w:after="0" w:line="240" w:lineRule="auto"/>
              <w:jc w:val="both"/>
              <w:rPr>
                <w:color w:val="000000" w:themeColor="text1"/>
                <w:sz w:val="27"/>
                <w:szCs w:val="27"/>
              </w:rPr>
            </w:pPr>
            <w:r w:rsidRPr="001760A4">
              <w:rPr>
                <w:i/>
                <w:color w:val="000000" w:themeColor="text1"/>
                <w:sz w:val="27"/>
                <w:szCs w:val="27"/>
                <w:u w:val="single"/>
              </w:rPr>
              <w:t>«Должности работников культуры, искусства, кинематографии ведущего звена»</w:t>
            </w:r>
            <w:r w:rsidRPr="001760A4">
              <w:rPr>
                <w:color w:val="000000" w:themeColor="text1"/>
                <w:sz w:val="27"/>
                <w:szCs w:val="27"/>
              </w:rPr>
              <w:t>:</w:t>
            </w:r>
          </w:p>
          <w:p w:rsidR="00212658" w:rsidRPr="001760A4" w:rsidRDefault="00212658" w:rsidP="00212658">
            <w:pPr>
              <w:pStyle w:val="2"/>
              <w:spacing w:after="0" w:line="240" w:lineRule="auto"/>
              <w:jc w:val="both"/>
              <w:rPr>
                <w:i/>
                <w:color w:val="000000" w:themeColor="text1"/>
                <w:sz w:val="27"/>
                <w:szCs w:val="27"/>
                <w:u w:val="single"/>
              </w:rPr>
            </w:pPr>
            <w:proofErr w:type="gramStart"/>
            <w:r w:rsidRPr="001760A4">
              <w:rPr>
                <w:color w:val="000000" w:themeColor="text1"/>
                <w:sz w:val="27"/>
                <w:szCs w:val="27"/>
              </w:rPr>
              <w:t>концертмейстер по классу вокала (балета); лектор-искусствовед (музыковед); чтец-мастер художественного слова; главный библиотекарь; главный библиограф; помощник главного режиссера (главного дирижера, главного балетмейстера, художественного руководителя), заведующий труппой; художник-бутафор; художник-гример; художник-декоратор; художник-конструктор; художник-скульптор; художник по свету; художник-модельер театрального костюма; художник-реставратор; художник-постановщик; художник-фотограф; мастер-художник по созданию и реставрации музыкальных инструментов; репетитор по вокалу; репетитор по балету;</w:t>
            </w:r>
            <w:proofErr w:type="gramEnd"/>
            <w:r w:rsidRPr="001760A4">
              <w:rPr>
                <w:color w:val="000000" w:themeColor="text1"/>
                <w:sz w:val="27"/>
                <w:szCs w:val="27"/>
              </w:rPr>
              <w:t xml:space="preserve"> </w:t>
            </w:r>
            <w:proofErr w:type="gramStart"/>
            <w:r w:rsidRPr="001760A4">
              <w:rPr>
                <w:color w:val="000000" w:themeColor="text1"/>
                <w:sz w:val="27"/>
                <w:szCs w:val="27"/>
              </w:rPr>
              <w:t>аккомпаниатор-концертмейстер; администратор (старший администратор); заведующий аттракционом; библиотекарь; библиограф; методист библиотеки, клубного учреждения, музея,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 редактор библиотеки, клубного учреждения, музея,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w:t>
            </w:r>
            <w:proofErr w:type="gramEnd"/>
            <w:r w:rsidRPr="001760A4">
              <w:rPr>
                <w:color w:val="000000" w:themeColor="text1"/>
                <w:sz w:val="27"/>
                <w:szCs w:val="27"/>
              </w:rPr>
              <w:t xml:space="preserve"> </w:t>
            </w:r>
            <w:proofErr w:type="gramStart"/>
            <w:r w:rsidRPr="001760A4">
              <w:rPr>
                <w:color w:val="000000" w:themeColor="text1"/>
                <w:sz w:val="27"/>
                <w:szCs w:val="27"/>
              </w:rPr>
              <w:t xml:space="preserve">лектор (экскурсовод); артист-вокалист (солист); артист балета; артист оркестра; артист хора; артист драмы; артист (кукловод) театра кукол; артист симфонического, камерного, </w:t>
            </w:r>
            <w:proofErr w:type="spellStart"/>
            <w:r w:rsidRPr="001760A4">
              <w:rPr>
                <w:color w:val="000000" w:themeColor="text1"/>
                <w:sz w:val="27"/>
                <w:szCs w:val="27"/>
              </w:rPr>
              <w:t>эстрадно</w:t>
            </w:r>
            <w:proofErr w:type="spellEnd"/>
            <w:r w:rsidRPr="001760A4">
              <w:rPr>
                <w:color w:val="000000" w:themeColor="text1"/>
                <w:sz w:val="27"/>
                <w:szCs w:val="27"/>
              </w:rPr>
              <w:t>-симфонического, духового оркестров, оркестра народных инструментов; артист оркестра ансамблей песни и танца, артист эстрадного оркестра (ансамбля); артист балета ансамбля песни и танца, танцевального коллектива; артист хора ансамбля песни и танца, хорового коллектива;</w:t>
            </w:r>
            <w:proofErr w:type="gramEnd"/>
            <w:r w:rsidRPr="001760A4">
              <w:rPr>
                <w:color w:val="000000" w:themeColor="text1"/>
                <w:sz w:val="27"/>
                <w:szCs w:val="27"/>
              </w:rPr>
              <w:t xml:space="preserve"> </w:t>
            </w:r>
            <w:proofErr w:type="gramStart"/>
            <w:r w:rsidRPr="001760A4">
              <w:rPr>
                <w:color w:val="000000" w:themeColor="text1"/>
                <w:sz w:val="27"/>
                <w:szCs w:val="27"/>
              </w:rPr>
              <w:t xml:space="preserve">артисты - концертные исполнители (всех жанров), кроме артистов - концертных исполнителей вспомогательного состава; репетитор цирковых номеров; хранитель фондов; редактор (музыкальный редактор); специалист по фольклору; специалист по жанрам творчества; специалист по методике клубной работы; методист по </w:t>
            </w:r>
            <w:r w:rsidRPr="001760A4">
              <w:rPr>
                <w:color w:val="000000" w:themeColor="text1"/>
                <w:sz w:val="27"/>
                <w:szCs w:val="27"/>
              </w:rPr>
              <w:lastRenderedPageBreak/>
              <w:t>составлению кинопрограмм; инспектор манежа (ведущий представление); артист - воздушный гимнаст; артист спортивно-акробатического жанра; артист жанра "</w:t>
            </w:r>
            <w:proofErr w:type="spellStart"/>
            <w:r w:rsidRPr="001760A4">
              <w:rPr>
                <w:color w:val="000000" w:themeColor="text1"/>
                <w:sz w:val="27"/>
                <w:szCs w:val="27"/>
              </w:rPr>
              <w:t>эквилибр</w:t>
            </w:r>
            <w:proofErr w:type="spellEnd"/>
            <w:r w:rsidRPr="001760A4">
              <w:rPr>
                <w:color w:val="000000" w:themeColor="text1"/>
                <w:sz w:val="27"/>
                <w:szCs w:val="27"/>
              </w:rPr>
              <w:t>"; артист жанра дрессуры животных;</w:t>
            </w:r>
            <w:proofErr w:type="gramEnd"/>
            <w:r w:rsidRPr="001760A4">
              <w:rPr>
                <w:color w:val="000000" w:themeColor="text1"/>
                <w:sz w:val="27"/>
                <w:szCs w:val="27"/>
              </w:rPr>
              <w:t xml:space="preserve"> </w:t>
            </w:r>
            <w:proofErr w:type="gramStart"/>
            <w:r w:rsidRPr="001760A4">
              <w:rPr>
                <w:color w:val="000000" w:themeColor="text1"/>
                <w:sz w:val="27"/>
                <w:szCs w:val="27"/>
              </w:rPr>
              <w:t>артист жанра конной дрессуры; артист жанра жонглирования; артист жанра иллюзии; артист коверный, буффонадный клоун, музыкальный эксцентрик, сатирик; артист оркестра цирка; специалист по учетно-</w:t>
            </w:r>
            <w:proofErr w:type="spellStart"/>
            <w:r w:rsidRPr="001760A4">
              <w:rPr>
                <w:color w:val="000000" w:themeColor="text1"/>
                <w:sz w:val="27"/>
                <w:szCs w:val="27"/>
              </w:rPr>
              <w:t>хранительской</w:t>
            </w:r>
            <w:proofErr w:type="spellEnd"/>
            <w:r w:rsidRPr="001760A4">
              <w:rPr>
                <w:color w:val="000000" w:themeColor="text1"/>
                <w:sz w:val="27"/>
                <w:szCs w:val="27"/>
              </w:rPr>
              <w:t xml:space="preserve"> документации; специалист экспозиционного и выставочного отдела; кинооператор; ассистент кинорежиссера; ассистент кинооператора; звукооператор; монтажер; редактор по репертуару; научный сотрудник.</w:t>
            </w:r>
            <w:proofErr w:type="gramEnd"/>
          </w:p>
        </w:tc>
        <w:tc>
          <w:tcPr>
            <w:tcW w:w="2126" w:type="dxa"/>
          </w:tcPr>
          <w:p w:rsidR="00212658" w:rsidRPr="001760A4" w:rsidRDefault="00212658" w:rsidP="00212658">
            <w:pPr>
              <w:spacing w:after="0" w:line="240" w:lineRule="auto"/>
              <w:jc w:val="center"/>
              <w:rPr>
                <w:rFonts w:ascii="Times New Roman" w:hAnsi="Times New Roman" w:cs="Times New Roman"/>
                <w:color w:val="000000" w:themeColor="text1"/>
                <w:sz w:val="27"/>
                <w:szCs w:val="27"/>
              </w:rPr>
            </w:pP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t>8826</w:t>
            </w: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lastRenderedPageBreak/>
              <w:t>6774</w:t>
            </w: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t>8826</w:t>
            </w: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p>
        </w:tc>
      </w:tr>
      <w:tr w:rsidR="00212658" w:rsidRPr="001760A4" w:rsidTr="00212658">
        <w:trPr>
          <w:jc w:val="center"/>
        </w:trPr>
        <w:tc>
          <w:tcPr>
            <w:tcW w:w="817" w:type="dxa"/>
          </w:tcPr>
          <w:p w:rsidR="00212658" w:rsidRPr="001760A4" w:rsidRDefault="00212658" w:rsidP="00212658">
            <w:pPr>
              <w:pStyle w:val="2"/>
              <w:spacing w:after="0" w:line="240" w:lineRule="auto"/>
              <w:jc w:val="center"/>
              <w:rPr>
                <w:color w:val="000000" w:themeColor="text1"/>
                <w:sz w:val="27"/>
                <w:szCs w:val="27"/>
              </w:rPr>
            </w:pPr>
            <w:r w:rsidRPr="001760A4">
              <w:rPr>
                <w:color w:val="000000" w:themeColor="text1"/>
                <w:sz w:val="27"/>
                <w:szCs w:val="27"/>
              </w:rPr>
              <w:lastRenderedPageBreak/>
              <w:t>4</w:t>
            </w:r>
          </w:p>
          <w:p w:rsidR="00212658" w:rsidRPr="001760A4" w:rsidRDefault="00212658" w:rsidP="00212658">
            <w:pPr>
              <w:pStyle w:val="2"/>
              <w:spacing w:after="0" w:line="240" w:lineRule="auto"/>
              <w:jc w:val="center"/>
              <w:rPr>
                <w:color w:val="000000" w:themeColor="text1"/>
                <w:sz w:val="27"/>
                <w:szCs w:val="27"/>
              </w:rPr>
            </w:pPr>
          </w:p>
          <w:p w:rsidR="00212658" w:rsidRPr="001760A4" w:rsidRDefault="00212658" w:rsidP="00212658">
            <w:pPr>
              <w:pStyle w:val="2"/>
              <w:spacing w:after="0" w:line="240" w:lineRule="auto"/>
              <w:rPr>
                <w:color w:val="000000" w:themeColor="text1"/>
                <w:sz w:val="27"/>
                <w:szCs w:val="27"/>
              </w:rPr>
            </w:pPr>
          </w:p>
          <w:p w:rsidR="00212658" w:rsidRPr="001760A4" w:rsidRDefault="00212658" w:rsidP="00212658">
            <w:pPr>
              <w:pStyle w:val="2"/>
              <w:spacing w:after="0" w:line="240" w:lineRule="auto"/>
              <w:jc w:val="center"/>
              <w:rPr>
                <w:color w:val="000000" w:themeColor="text1"/>
                <w:sz w:val="27"/>
                <w:szCs w:val="27"/>
              </w:rPr>
            </w:pPr>
            <w:r w:rsidRPr="001760A4">
              <w:rPr>
                <w:color w:val="000000" w:themeColor="text1"/>
                <w:sz w:val="27"/>
                <w:szCs w:val="27"/>
              </w:rPr>
              <w:t>4.1.</w:t>
            </w:r>
          </w:p>
          <w:p w:rsidR="00212658" w:rsidRPr="001760A4" w:rsidRDefault="00212658" w:rsidP="00212658">
            <w:pPr>
              <w:pStyle w:val="2"/>
              <w:spacing w:after="0" w:line="240" w:lineRule="auto"/>
              <w:jc w:val="center"/>
              <w:rPr>
                <w:color w:val="000000" w:themeColor="text1"/>
                <w:sz w:val="27"/>
                <w:szCs w:val="27"/>
              </w:rPr>
            </w:pPr>
          </w:p>
          <w:p w:rsidR="00212658" w:rsidRPr="001760A4" w:rsidRDefault="00212658" w:rsidP="00212658">
            <w:pPr>
              <w:pStyle w:val="2"/>
              <w:spacing w:after="0" w:line="240" w:lineRule="auto"/>
              <w:jc w:val="center"/>
              <w:rPr>
                <w:color w:val="000000" w:themeColor="text1"/>
                <w:sz w:val="27"/>
                <w:szCs w:val="27"/>
              </w:rPr>
            </w:pPr>
          </w:p>
          <w:p w:rsidR="00212658" w:rsidRPr="001760A4" w:rsidRDefault="00212658" w:rsidP="00212658">
            <w:pPr>
              <w:pStyle w:val="2"/>
              <w:spacing w:after="0" w:line="240" w:lineRule="auto"/>
              <w:jc w:val="center"/>
              <w:rPr>
                <w:color w:val="000000" w:themeColor="text1"/>
                <w:sz w:val="27"/>
                <w:szCs w:val="27"/>
              </w:rPr>
            </w:pPr>
            <w:r w:rsidRPr="001760A4">
              <w:rPr>
                <w:color w:val="000000" w:themeColor="text1"/>
                <w:sz w:val="27"/>
                <w:szCs w:val="27"/>
              </w:rPr>
              <w:t>4.2.</w:t>
            </w:r>
          </w:p>
        </w:tc>
        <w:tc>
          <w:tcPr>
            <w:tcW w:w="6804" w:type="dxa"/>
          </w:tcPr>
          <w:p w:rsidR="00212658" w:rsidRPr="001760A4" w:rsidRDefault="00212658" w:rsidP="00212658">
            <w:pPr>
              <w:pStyle w:val="2"/>
              <w:spacing w:after="0" w:line="240" w:lineRule="auto"/>
              <w:jc w:val="both"/>
              <w:rPr>
                <w:i/>
                <w:color w:val="000000" w:themeColor="text1"/>
                <w:sz w:val="27"/>
                <w:szCs w:val="27"/>
                <w:u w:val="single"/>
              </w:rPr>
            </w:pPr>
            <w:r w:rsidRPr="001760A4">
              <w:rPr>
                <w:color w:val="000000" w:themeColor="text1"/>
                <w:sz w:val="27"/>
                <w:szCs w:val="27"/>
                <w:u w:val="single"/>
              </w:rPr>
              <w:t>«</w:t>
            </w:r>
            <w:r w:rsidRPr="001760A4">
              <w:rPr>
                <w:i/>
                <w:color w:val="000000" w:themeColor="text1"/>
                <w:sz w:val="27"/>
                <w:szCs w:val="27"/>
                <w:u w:val="single"/>
              </w:rPr>
              <w:t>Должности руководящего состава учреждений культуры, искусства, кинематографии и молодежной политики»:</w:t>
            </w:r>
          </w:p>
          <w:p w:rsidR="00212658" w:rsidRPr="001760A4" w:rsidRDefault="00212658" w:rsidP="00212658">
            <w:pPr>
              <w:pStyle w:val="2"/>
              <w:spacing w:after="0" w:line="240" w:lineRule="auto"/>
              <w:jc w:val="both"/>
              <w:rPr>
                <w:i/>
                <w:color w:val="000000" w:themeColor="text1"/>
                <w:sz w:val="27"/>
                <w:szCs w:val="27"/>
                <w:u w:val="single"/>
              </w:rPr>
            </w:pPr>
            <w:r w:rsidRPr="001760A4">
              <w:rPr>
                <w:color w:val="000000" w:themeColor="text1"/>
                <w:sz w:val="27"/>
                <w:szCs w:val="27"/>
                <w:u w:val="single"/>
              </w:rPr>
              <w:t>«</w:t>
            </w:r>
            <w:r w:rsidRPr="001760A4">
              <w:rPr>
                <w:i/>
                <w:color w:val="000000" w:themeColor="text1"/>
                <w:sz w:val="27"/>
                <w:szCs w:val="27"/>
                <w:u w:val="single"/>
              </w:rPr>
              <w:t>Должности руководящего состава учреждений молодежной политики»:</w:t>
            </w:r>
          </w:p>
          <w:p w:rsidR="00212658" w:rsidRPr="001760A4" w:rsidRDefault="00212658" w:rsidP="00212658">
            <w:pPr>
              <w:spacing w:after="0" w:line="240" w:lineRule="auto"/>
              <w:jc w:val="both"/>
              <w:rPr>
                <w:rFonts w:ascii="Times New Roman" w:hAnsi="Times New Roman" w:cs="Times New Roman"/>
                <w:color w:val="000000" w:themeColor="text1"/>
                <w:sz w:val="27"/>
                <w:szCs w:val="27"/>
                <w:u w:val="single"/>
              </w:rPr>
            </w:pPr>
            <w:r w:rsidRPr="001760A4">
              <w:rPr>
                <w:rFonts w:ascii="Times New Roman" w:hAnsi="Times New Roman" w:cs="Times New Roman"/>
                <w:color w:val="000000" w:themeColor="text1"/>
                <w:sz w:val="27"/>
                <w:szCs w:val="27"/>
                <w:u w:val="single"/>
              </w:rPr>
              <w:t>Главный специалист.</w:t>
            </w:r>
          </w:p>
          <w:p w:rsidR="00212658" w:rsidRPr="001760A4" w:rsidRDefault="00212658" w:rsidP="00212658">
            <w:pPr>
              <w:pStyle w:val="2"/>
              <w:spacing w:after="0" w:line="240" w:lineRule="auto"/>
              <w:jc w:val="both"/>
              <w:rPr>
                <w:i/>
                <w:color w:val="000000" w:themeColor="text1"/>
                <w:sz w:val="27"/>
                <w:szCs w:val="27"/>
                <w:u w:val="single"/>
              </w:rPr>
            </w:pPr>
            <w:r w:rsidRPr="001760A4">
              <w:rPr>
                <w:color w:val="000000" w:themeColor="text1"/>
                <w:sz w:val="27"/>
                <w:szCs w:val="27"/>
                <w:u w:val="single"/>
              </w:rPr>
              <w:t>«</w:t>
            </w:r>
            <w:r w:rsidRPr="001760A4">
              <w:rPr>
                <w:i/>
                <w:color w:val="000000" w:themeColor="text1"/>
                <w:sz w:val="27"/>
                <w:szCs w:val="27"/>
                <w:u w:val="single"/>
              </w:rPr>
              <w:t>Должности руководящего состава учреждений культуры, искусства, кинематографии»:</w:t>
            </w:r>
          </w:p>
          <w:p w:rsidR="00212658" w:rsidRPr="001760A4" w:rsidRDefault="00212658" w:rsidP="00212658">
            <w:pPr>
              <w:autoSpaceDE w:val="0"/>
              <w:autoSpaceDN w:val="0"/>
              <w:adjustRightInd w:val="0"/>
              <w:spacing w:after="0" w:line="240" w:lineRule="auto"/>
              <w:jc w:val="both"/>
              <w:rPr>
                <w:rFonts w:ascii="Times New Roman" w:hAnsi="Times New Roman" w:cs="Times New Roman"/>
                <w:color w:val="000000" w:themeColor="text1"/>
                <w:sz w:val="27"/>
                <w:szCs w:val="27"/>
              </w:rPr>
            </w:pPr>
            <w:proofErr w:type="gramStart"/>
            <w:r w:rsidRPr="001760A4">
              <w:rPr>
                <w:rFonts w:ascii="Times New Roman" w:hAnsi="Times New Roman" w:cs="Times New Roman"/>
                <w:color w:val="000000" w:themeColor="text1"/>
                <w:sz w:val="27"/>
                <w:szCs w:val="27"/>
              </w:rPr>
              <w:t>главный балетмейстер; главный хормейстер; главный художник; художественный руководитель; режиссер-постановщик; балетмейстер-постановщик; главный дирижер; руководитель литературно-драматургической части; заведующий музыкальной частью; заведующий художественно-постановочной частью, программой (коллектива) цирка; заведующий отделом (сектором) библиотеки; заведующий отделом (сектором) музея; заведующий передвижной выставкой музея; заведующий отделом (сектором) зоопарка; режиссер (дирижер, балетмейстер, хормейстер); звукорежиссер; главный хранитель фондов; заведующий реставрационной мастерской;</w:t>
            </w:r>
            <w:proofErr w:type="gramEnd"/>
            <w:r w:rsidRPr="001760A4">
              <w:rPr>
                <w:rFonts w:ascii="Times New Roman" w:hAnsi="Times New Roman" w:cs="Times New Roman"/>
                <w:color w:val="000000" w:themeColor="text1"/>
                <w:sz w:val="27"/>
                <w:szCs w:val="27"/>
              </w:rPr>
              <w:t xml:space="preserve"> </w:t>
            </w:r>
            <w:proofErr w:type="gramStart"/>
            <w:r w:rsidRPr="001760A4">
              <w:rPr>
                <w:rFonts w:ascii="Times New Roman" w:hAnsi="Times New Roman" w:cs="Times New Roman"/>
                <w:color w:val="000000" w:themeColor="text1"/>
                <w:sz w:val="27"/>
                <w:szCs w:val="27"/>
              </w:rPr>
              <w:t xml:space="preserve">заведующий отделом (сектором) дома (дворца) культуры, парка культуры и отдыха,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 заведующий отделением (пунктом) по прокату кино- и видеофильмов; заведующий художественно-оформительской мастерской; директор съемочной группы; директор творческого коллектива, программы </w:t>
            </w:r>
            <w:r w:rsidRPr="001760A4">
              <w:rPr>
                <w:rFonts w:ascii="Times New Roman" w:hAnsi="Times New Roman" w:cs="Times New Roman"/>
                <w:color w:val="000000" w:themeColor="text1"/>
                <w:sz w:val="27"/>
                <w:szCs w:val="27"/>
              </w:rPr>
              <w:lastRenderedPageBreak/>
              <w:t>циркового конвейера; режиссер массовых представлений;</w:t>
            </w:r>
            <w:proofErr w:type="gramEnd"/>
            <w:r w:rsidRPr="001760A4">
              <w:rPr>
                <w:rFonts w:ascii="Times New Roman" w:hAnsi="Times New Roman" w:cs="Times New Roman"/>
                <w:color w:val="000000" w:themeColor="text1"/>
                <w:sz w:val="27"/>
                <w:szCs w:val="27"/>
              </w:rPr>
              <w:t xml:space="preserve"> заведующий отделом по эксплуатации аттракционной техники; кинорежиссер; руководитель клубного формирования - любительского объединения, студии, коллектива самодеятельного искусства, клуба по интересам; старший научный сотрудник.</w:t>
            </w:r>
          </w:p>
        </w:tc>
        <w:tc>
          <w:tcPr>
            <w:tcW w:w="2126" w:type="dxa"/>
          </w:tcPr>
          <w:p w:rsidR="00212658" w:rsidRPr="001760A4" w:rsidRDefault="00212658" w:rsidP="00212658">
            <w:pPr>
              <w:spacing w:after="0" w:line="240" w:lineRule="auto"/>
              <w:jc w:val="center"/>
              <w:rPr>
                <w:rFonts w:ascii="Times New Roman" w:hAnsi="Times New Roman" w:cs="Times New Roman"/>
                <w:color w:val="000000" w:themeColor="text1"/>
                <w:sz w:val="27"/>
                <w:szCs w:val="27"/>
              </w:rPr>
            </w:pP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p>
          <w:p w:rsidR="00212658" w:rsidRPr="001760A4" w:rsidRDefault="00212658" w:rsidP="00212658">
            <w:pPr>
              <w:spacing w:after="0" w:line="240" w:lineRule="auto"/>
              <w:rPr>
                <w:rFonts w:ascii="Times New Roman" w:hAnsi="Times New Roman" w:cs="Times New Roman"/>
                <w:color w:val="000000" w:themeColor="text1"/>
                <w:sz w:val="27"/>
                <w:szCs w:val="27"/>
              </w:rPr>
            </w:pP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t>10122</w:t>
            </w: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t>10061</w:t>
            </w:r>
          </w:p>
        </w:tc>
      </w:tr>
      <w:tr w:rsidR="00212658" w:rsidRPr="001760A4" w:rsidTr="00212658">
        <w:trPr>
          <w:jc w:val="center"/>
        </w:trPr>
        <w:tc>
          <w:tcPr>
            <w:tcW w:w="817" w:type="dxa"/>
          </w:tcPr>
          <w:p w:rsidR="00212658" w:rsidRPr="001760A4" w:rsidRDefault="00212658" w:rsidP="00212658">
            <w:pPr>
              <w:pStyle w:val="2"/>
              <w:spacing w:after="0" w:line="240" w:lineRule="auto"/>
              <w:jc w:val="center"/>
              <w:rPr>
                <w:color w:val="000000" w:themeColor="text1"/>
                <w:sz w:val="27"/>
                <w:szCs w:val="27"/>
              </w:rPr>
            </w:pPr>
            <w:r w:rsidRPr="001760A4">
              <w:rPr>
                <w:color w:val="000000" w:themeColor="text1"/>
                <w:sz w:val="27"/>
                <w:szCs w:val="27"/>
              </w:rPr>
              <w:lastRenderedPageBreak/>
              <w:t>5</w:t>
            </w:r>
          </w:p>
          <w:p w:rsidR="00212658" w:rsidRPr="001760A4" w:rsidRDefault="00212658" w:rsidP="00212658">
            <w:pPr>
              <w:pStyle w:val="2"/>
              <w:spacing w:after="0" w:line="240" w:lineRule="auto"/>
              <w:jc w:val="center"/>
              <w:rPr>
                <w:color w:val="000000" w:themeColor="text1"/>
                <w:sz w:val="27"/>
                <w:szCs w:val="27"/>
              </w:rPr>
            </w:pPr>
          </w:p>
          <w:p w:rsidR="00212658" w:rsidRPr="001760A4" w:rsidRDefault="00212658" w:rsidP="00212658">
            <w:pPr>
              <w:pStyle w:val="2"/>
              <w:spacing w:after="0" w:line="240" w:lineRule="auto"/>
              <w:jc w:val="center"/>
              <w:rPr>
                <w:color w:val="000000" w:themeColor="text1"/>
                <w:sz w:val="27"/>
                <w:szCs w:val="27"/>
              </w:rPr>
            </w:pPr>
          </w:p>
        </w:tc>
        <w:tc>
          <w:tcPr>
            <w:tcW w:w="6804" w:type="dxa"/>
          </w:tcPr>
          <w:p w:rsidR="00212658" w:rsidRPr="001760A4" w:rsidRDefault="00212658" w:rsidP="00212658">
            <w:pPr>
              <w:pStyle w:val="2"/>
              <w:spacing w:after="0" w:line="240" w:lineRule="auto"/>
              <w:jc w:val="both"/>
              <w:rPr>
                <w:i/>
                <w:color w:val="000000" w:themeColor="text1"/>
                <w:sz w:val="27"/>
                <w:szCs w:val="27"/>
                <w:u w:val="single"/>
              </w:rPr>
            </w:pPr>
            <w:r w:rsidRPr="001760A4">
              <w:rPr>
                <w:i/>
                <w:color w:val="000000" w:themeColor="text1"/>
                <w:sz w:val="27"/>
                <w:szCs w:val="27"/>
              </w:rPr>
              <w:t>«</w:t>
            </w:r>
            <w:r w:rsidRPr="001760A4">
              <w:rPr>
                <w:i/>
                <w:color w:val="000000" w:themeColor="text1"/>
                <w:sz w:val="27"/>
                <w:szCs w:val="27"/>
                <w:u w:val="single"/>
              </w:rPr>
              <w:t>Общеотраслевые должности служащих первого уровня»:</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b/>
                <w:bCs/>
                <w:i/>
                <w:iCs/>
                <w:color w:val="000000" w:themeColor="text1"/>
                <w:sz w:val="27"/>
                <w:szCs w:val="27"/>
              </w:rPr>
              <w:t>Первый квалификационный уровень</w:t>
            </w:r>
            <w:r w:rsidRPr="001760A4">
              <w:rPr>
                <w:rFonts w:ascii="Times New Roman" w:hAnsi="Times New Roman" w:cs="Times New Roman"/>
                <w:color w:val="000000" w:themeColor="text1"/>
                <w:sz w:val="27"/>
                <w:szCs w:val="27"/>
              </w:rPr>
              <w:t xml:space="preserve">: </w:t>
            </w:r>
          </w:p>
          <w:p w:rsidR="00212658" w:rsidRPr="001760A4" w:rsidRDefault="00212658" w:rsidP="00212658">
            <w:pPr>
              <w:autoSpaceDE w:val="0"/>
              <w:autoSpaceDN w:val="0"/>
              <w:adjustRightInd w:val="0"/>
              <w:spacing w:after="0" w:line="240" w:lineRule="auto"/>
              <w:jc w:val="both"/>
              <w:rPr>
                <w:rFonts w:ascii="Times New Roman" w:hAnsi="Times New Roman" w:cs="Times New Roman"/>
                <w:color w:val="000000" w:themeColor="text1"/>
                <w:sz w:val="27"/>
                <w:szCs w:val="27"/>
              </w:rPr>
            </w:pPr>
            <w:proofErr w:type="gramStart"/>
            <w:r w:rsidRPr="001760A4">
              <w:rPr>
                <w:rFonts w:ascii="Times New Roman" w:hAnsi="Times New Roman" w:cs="Times New Roman"/>
                <w:color w:val="000000" w:themeColor="text1"/>
                <w:sz w:val="27"/>
                <w:szCs w:val="27"/>
              </w:rPr>
              <w:t>делопроизводитель; кассир; машинистка; нарядчик;  секретарь; секретарь-машинистка; секретарь-стенографистка; статистик; стенографистка; счетовод; табельщик; таксировщик; учетчик; хронометражист; чертежник; экспедитор.</w:t>
            </w:r>
            <w:proofErr w:type="gramEnd"/>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b/>
                <w:bCs/>
                <w:i/>
                <w:iCs/>
                <w:color w:val="000000" w:themeColor="text1"/>
                <w:sz w:val="27"/>
                <w:szCs w:val="27"/>
              </w:rPr>
              <w:t>Второй квалификационный уровень</w:t>
            </w:r>
            <w:r w:rsidRPr="001760A4">
              <w:rPr>
                <w:rFonts w:ascii="Times New Roman" w:hAnsi="Times New Roman" w:cs="Times New Roman"/>
                <w:color w:val="000000" w:themeColor="text1"/>
                <w:sz w:val="27"/>
                <w:szCs w:val="27"/>
              </w:rPr>
              <w:t xml:space="preserve">: </w:t>
            </w:r>
          </w:p>
          <w:p w:rsidR="00212658" w:rsidRPr="001760A4" w:rsidRDefault="00212658" w:rsidP="00212658">
            <w:pPr>
              <w:autoSpaceDE w:val="0"/>
              <w:autoSpaceDN w:val="0"/>
              <w:adjustRightInd w:val="0"/>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t>Должности служащих первого квалификационного уровня, по которым может устанавливаться производное должностное наименование «старший»</w:t>
            </w:r>
          </w:p>
        </w:tc>
        <w:tc>
          <w:tcPr>
            <w:tcW w:w="2126" w:type="dxa"/>
          </w:tcPr>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r w:rsidRPr="001760A4">
              <w:rPr>
                <w:rFonts w:ascii="Times New Roman" w:hAnsi="Times New Roman" w:cs="Times New Roman"/>
                <w:sz w:val="27"/>
                <w:szCs w:val="27"/>
              </w:rPr>
              <w:t>4672</w:t>
            </w: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r w:rsidRPr="001760A4">
              <w:rPr>
                <w:rFonts w:ascii="Times New Roman" w:hAnsi="Times New Roman" w:cs="Times New Roman"/>
                <w:sz w:val="27"/>
                <w:szCs w:val="27"/>
              </w:rPr>
              <w:t>4765</w:t>
            </w: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tc>
      </w:tr>
      <w:tr w:rsidR="00212658" w:rsidRPr="001760A4" w:rsidTr="00212658">
        <w:trPr>
          <w:jc w:val="center"/>
        </w:trPr>
        <w:tc>
          <w:tcPr>
            <w:tcW w:w="817" w:type="dxa"/>
          </w:tcPr>
          <w:p w:rsidR="00212658" w:rsidRPr="001760A4" w:rsidRDefault="00212658" w:rsidP="00212658">
            <w:pPr>
              <w:pStyle w:val="2"/>
              <w:spacing w:after="0" w:line="240" w:lineRule="auto"/>
              <w:jc w:val="center"/>
              <w:rPr>
                <w:color w:val="000000" w:themeColor="text1"/>
                <w:sz w:val="27"/>
                <w:szCs w:val="27"/>
              </w:rPr>
            </w:pPr>
            <w:r w:rsidRPr="001760A4">
              <w:rPr>
                <w:color w:val="000000" w:themeColor="text1"/>
                <w:sz w:val="27"/>
                <w:szCs w:val="27"/>
              </w:rPr>
              <w:t>6</w:t>
            </w:r>
          </w:p>
        </w:tc>
        <w:tc>
          <w:tcPr>
            <w:tcW w:w="6804" w:type="dxa"/>
          </w:tcPr>
          <w:p w:rsidR="00212658" w:rsidRPr="001760A4" w:rsidRDefault="00212658" w:rsidP="00212658">
            <w:pPr>
              <w:pStyle w:val="2"/>
              <w:spacing w:after="0" w:line="240" w:lineRule="auto"/>
              <w:jc w:val="both"/>
              <w:rPr>
                <w:i/>
                <w:color w:val="000000" w:themeColor="text1"/>
                <w:sz w:val="27"/>
                <w:szCs w:val="27"/>
                <w:u w:val="single"/>
              </w:rPr>
            </w:pPr>
            <w:r w:rsidRPr="001760A4">
              <w:rPr>
                <w:i/>
                <w:color w:val="000000" w:themeColor="text1"/>
                <w:sz w:val="27"/>
                <w:szCs w:val="27"/>
                <w:u w:val="single"/>
              </w:rPr>
              <w:t>«Общеотраслевые должности служащих второго уровня»:</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b/>
                <w:bCs/>
                <w:i/>
                <w:iCs/>
                <w:color w:val="000000" w:themeColor="text1"/>
                <w:sz w:val="27"/>
                <w:szCs w:val="27"/>
              </w:rPr>
              <w:t>Первый квалификационный уровень</w:t>
            </w:r>
            <w:r w:rsidRPr="001760A4">
              <w:rPr>
                <w:rFonts w:ascii="Times New Roman" w:hAnsi="Times New Roman" w:cs="Times New Roman"/>
                <w:color w:val="000000" w:themeColor="text1"/>
                <w:sz w:val="27"/>
                <w:szCs w:val="27"/>
              </w:rPr>
              <w:t xml:space="preserve">: </w:t>
            </w:r>
          </w:p>
          <w:p w:rsidR="00212658" w:rsidRPr="001760A4" w:rsidRDefault="00212658" w:rsidP="00212658">
            <w:pPr>
              <w:pStyle w:val="ab"/>
              <w:rPr>
                <w:rFonts w:ascii="Times New Roman" w:eastAsiaTheme="minorHAnsi" w:hAnsi="Times New Roman" w:cs="Times New Roman"/>
                <w:color w:val="000000" w:themeColor="text1"/>
                <w:sz w:val="27"/>
                <w:szCs w:val="27"/>
                <w:lang w:eastAsia="en-US"/>
              </w:rPr>
            </w:pPr>
            <w:proofErr w:type="gramStart"/>
            <w:r w:rsidRPr="001760A4">
              <w:rPr>
                <w:rFonts w:ascii="Times New Roman" w:eastAsiaTheme="minorHAnsi" w:hAnsi="Times New Roman" w:cs="Times New Roman"/>
                <w:color w:val="000000" w:themeColor="text1"/>
                <w:sz w:val="27"/>
                <w:szCs w:val="27"/>
                <w:lang w:eastAsia="en-US"/>
              </w:rPr>
              <w:t>администратор; диспетчер; инспектор по кадрам; инспектор по контролю за исполнением поручений; лаборант; секретарь руководителя; специалист по работе с молодежью; специалист по социальной работе с молодежью;  техник (всех наименований); товаровед; художник</w:t>
            </w:r>
            <w:proofErr w:type="gramEnd"/>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b/>
                <w:bCs/>
                <w:i/>
                <w:iCs/>
                <w:color w:val="000000" w:themeColor="text1"/>
                <w:sz w:val="27"/>
                <w:szCs w:val="27"/>
              </w:rPr>
              <w:t>Второй квалификационный уровень</w:t>
            </w:r>
            <w:r w:rsidRPr="001760A4">
              <w:rPr>
                <w:rFonts w:ascii="Times New Roman" w:hAnsi="Times New Roman" w:cs="Times New Roman"/>
                <w:color w:val="000000" w:themeColor="text1"/>
                <w:sz w:val="27"/>
                <w:szCs w:val="27"/>
              </w:rPr>
              <w:t>:</w:t>
            </w:r>
          </w:p>
          <w:p w:rsidR="00212658" w:rsidRPr="001760A4" w:rsidRDefault="00212658" w:rsidP="00212658">
            <w:pPr>
              <w:pStyle w:val="ab"/>
              <w:rPr>
                <w:rFonts w:ascii="Times New Roman" w:eastAsiaTheme="minorHAnsi" w:hAnsi="Times New Roman" w:cs="Times New Roman"/>
                <w:color w:val="000000" w:themeColor="text1"/>
                <w:sz w:val="27"/>
                <w:szCs w:val="27"/>
                <w:lang w:eastAsia="en-US"/>
              </w:rPr>
            </w:pPr>
            <w:r w:rsidRPr="001760A4">
              <w:rPr>
                <w:rFonts w:ascii="Times New Roman" w:eastAsiaTheme="minorHAnsi" w:hAnsi="Times New Roman" w:cs="Times New Roman"/>
                <w:color w:val="000000" w:themeColor="text1"/>
                <w:sz w:val="27"/>
                <w:szCs w:val="27"/>
                <w:lang w:eastAsia="en-US"/>
              </w:rPr>
              <w:t>Заведующая машинописным бюро; заведующий архивом; заведующий канцелярией; заведующий комнатой отдыха; заведующий копировально-множительным бюро; заведующий складом; заведующий хозяйством; Должности служащих первого квалификационного уровня, по которым устанавливается производное должностное наименование «старший».</w:t>
            </w:r>
          </w:p>
          <w:p w:rsidR="00212658" w:rsidRPr="001760A4" w:rsidRDefault="00212658" w:rsidP="00212658">
            <w:pPr>
              <w:spacing w:after="0" w:line="240" w:lineRule="auto"/>
              <w:jc w:val="both"/>
              <w:rPr>
                <w:rFonts w:ascii="Times New Roman" w:hAnsi="Times New Roman" w:cs="Times New Roman"/>
                <w:i/>
                <w:color w:val="000000" w:themeColor="text1"/>
                <w:sz w:val="27"/>
                <w:szCs w:val="27"/>
              </w:rPr>
            </w:pPr>
            <w:r w:rsidRPr="001760A4">
              <w:rPr>
                <w:rFonts w:ascii="Times New Roman" w:hAnsi="Times New Roman" w:cs="Times New Roman"/>
                <w:i/>
                <w:color w:val="000000" w:themeColor="text1"/>
                <w:sz w:val="27"/>
                <w:szCs w:val="27"/>
              </w:rPr>
              <w:t xml:space="preserve">Должности служащих первого квалификационного уровня, по которым устанавливается производное должностное наименование «старший» </w:t>
            </w:r>
          </w:p>
          <w:p w:rsidR="00212658" w:rsidRPr="001760A4" w:rsidRDefault="00212658" w:rsidP="00212658">
            <w:pPr>
              <w:spacing w:after="0" w:line="240" w:lineRule="auto"/>
              <w:jc w:val="both"/>
              <w:rPr>
                <w:rFonts w:ascii="Times New Roman" w:hAnsi="Times New Roman" w:cs="Times New Roman"/>
                <w:i/>
                <w:color w:val="000000" w:themeColor="text1"/>
                <w:sz w:val="27"/>
                <w:szCs w:val="27"/>
              </w:rPr>
            </w:pPr>
            <w:r w:rsidRPr="001760A4">
              <w:rPr>
                <w:rFonts w:ascii="Times New Roman" w:hAnsi="Times New Roman" w:cs="Times New Roman"/>
                <w:i/>
                <w:color w:val="000000" w:themeColor="text1"/>
                <w:sz w:val="27"/>
                <w:szCs w:val="27"/>
              </w:rPr>
              <w:t xml:space="preserve">Должности служащих первого квалификационного уровня, по которым устанавливаться II </w:t>
            </w:r>
            <w:proofErr w:type="spellStart"/>
            <w:r w:rsidRPr="001760A4">
              <w:rPr>
                <w:rFonts w:ascii="Times New Roman" w:hAnsi="Times New Roman" w:cs="Times New Roman"/>
                <w:i/>
                <w:color w:val="000000" w:themeColor="text1"/>
                <w:sz w:val="27"/>
                <w:szCs w:val="27"/>
              </w:rPr>
              <w:t>внутридолжностная</w:t>
            </w:r>
            <w:proofErr w:type="spellEnd"/>
            <w:r w:rsidRPr="001760A4">
              <w:rPr>
                <w:rFonts w:ascii="Times New Roman" w:hAnsi="Times New Roman" w:cs="Times New Roman"/>
                <w:i/>
                <w:color w:val="000000" w:themeColor="text1"/>
                <w:sz w:val="27"/>
                <w:szCs w:val="27"/>
              </w:rPr>
              <w:t xml:space="preserve"> категория</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b/>
                <w:bCs/>
                <w:i/>
                <w:iCs/>
                <w:color w:val="000000" w:themeColor="text1"/>
                <w:sz w:val="27"/>
                <w:szCs w:val="27"/>
              </w:rPr>
              <w:t>Третий квалификационный уровень</w:t>
            </w:r>
            <w:r w:rsidRPr="001760A4">
              <w:rPr>
                <w:rFonts w:ascii="Times New Roman" w:hAnsi="Times New Roman" w:cs="Times New Roman"/>
                <w:color w:val="000000" w:themeColor="text1"/>
                <w:sz w:val="27"/>
                <w:szCs w:val="27"/>
              </w:rPr>
              <w:t xml:space="preserve">: </w:t>
            </w:r>
          </w:p>
          <w:p w:rsidR="00212658" w:rsidRPr="001760A4" w:rsidRDefault="00212658" w:rsidP="00212658">
            <w:pPr>
              <w:pStyle w:val="ab"/>
              <w:rPr>
                <w:rFonts w:ascii="Times New Roman" w:eastAsiaTheme="minorHAnsi" w:hAnsi="Times New Roman" w:cs="Times New Roman"/>
                <w:color w:val="000000" w:themeColor="text1"/>
                <w:sz w:val="27"/>
                <w:szCs w:val="27"/>
                <w:lang w:eastAsia="en-US"/>
              </w:rPr>
            </w:pPr>
            <w:r w:rsidRPr="001760A4">
              <w:rPr>
                <w:rFonts w:ascii="Times New Roman" w:eastAsiaTheme="minorHAnsi" w:hAnsi="Times New Roman" w:cs="Times New Roman"/>
                <w:color w:val="000000" w:themeColor="text1"/>
                <w:sz w:val="27"/>
                <w:szCs w:val="27"/>
                <w:lang w:eastAsia="en-US"/>
              </w:rPr>
              <w:lastRenderedPageBreak/>
              <w:t>заведующий научно-технической библиотекой; заведующий общежитием; заведующий производством (шеф-повар); заведующий столовой; начальник хозяйственного отдела</w:t>
            </w:r>
          </w:p>
          <w:p w:rsidR="00212658" w:rsidRPr="001760A4" w:rsidRDefault="00212658" w:rsidP="00212658">
            <w:pPr>
              <w:pStyle w:val="ab"/>
              <w:rPr>
                <w:rFonts w:ascii="Times New Roman" w:eastAsiaTheme="minorHAnsi" w:hAnsi="Times New Roman" w:cs="Times New Roman"/>
                <w:color w:val="000000" w:themeColor="text1"/>
                <w:sz w:val="27"/>
                <w:szCs w:val="27"/>
                <w:lang w:eastAsia="en-US"/>
              </w:rPr>
            </w:pPr>
            <w:r w:rsidRPr="001760A4">
              <w:rPr>
                <w:rFonts w:ascii="Times New Roman" w:eastAsiaTheme="minorHAnsi" w:hAnsi="Times New Roman" w:cs="Times New Roman"/>
                <w:color w:val="000000" w:themeColor="text1"/>
                <w:sz w:val="27"/>
                <w:szCs w:val="27"/>
                <w:lang w:eastAsia="en-US"/>
              </w:rPr>
              <w:t xml:space="preserve">Должности служащих первого квалификационного уровня, по которым устанавливаться I </w:t>
            </w:r>
            <w:proofErr w:type="spellStart"/>
            <w:r w:rsidRPr="001760A4">
              <w:rPr>
                <w:rFonts w:ascii="Times New Roman" w:eastAsiaTheme="minorHAnsi" w:hAnsi="Times New Roman" w:cs="Times New Roman"/>
                <w:color w:val="000000" w:themeColor="text1"/>
                <w:sz w:val="27"/>
                <w:szCs w:val="27"/>
                <w:lang w:eastAsia="en-US"/>
              </w:rPr>
              <w:t>внутридолжностная</w:t>
            </w:r>
            <w:proofErr w:type="spellEnd"/>
            <w:r w:rsidRPr="001760A4">
              <w:rPr>
                <w:rFonts w:ascii="Times New Roman" w:eastAsiaTheme="minorHAnsi" w:hAnsi="Times New Roman" w:cs="Times New Roman"/>
                <w:color w:val="000000" w:themeColor="text1"/>
                <w:sz w:val="27"/>
                <w:szCs w:val="27"/>
                <w:lang w:eastAsia="en-US"/>
              </w:rPr>
              <w:t xml:space="preserve"> категория</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b/>
                <w:bCs/>
                <w:i/>
                <w:iCs/>
                <w:color w:val="000000" w:themeColor="text1"/>
                <w:sz w:val="27"/>
                <w:szCs w:val="27"/>
              </w:rPr>
              <w:t>Четвертый квалификационный уровень</w:t>
            </w:r>
            <w:r w:rsidRPr="001760A4">
              <w:rPr>
                <w:rFonts w:ascii="Times New Roman" w:hAnsi="Times New Roman" w:cs="Times New Roman"/>
                <w:color w:val="000000" w:themeColor="text1"/>
                <w:sz w:val="27"/>
                <w:szCs w:val="27"/>
              </w:rPr>
              <w:t>:</w:t>
            </w:r>
          </w:p>
          <w:p w:rsidR="00212658" w:rsidRPr="001760A4" w:rsidRDefault="00212658" w:rsidP="00212658">
            <w:pPr>
              <w:pStyle w:val="ab"/>
              <w:rPr>
                <w:rFonts w:ascii="Times New Roman" w:eastAsiaTheme="minorHAnsi" w:hAnsi="Times New Roman" w:cs="Times New Roman"/>
                <w:color w:val="000000" w:themeColor="text1"/>
                <w:sz w:val="27"/>
                <w:szCs w:val="27"/>
                <w:lang w:eastAsia="en-US"/>
              </w:rPr>
            </w:pPr>
            <w:r w:rsidRPr="001760A4">
              <w:rPr>
                <w:rFonts w:ascii="Times New Roman" w:eastAsiaTheme="minorHAnsi" w:hAnsi="Times New Roman" w:cs="Times New Roman"/>
                <w:color w:val="000000" w:themeColor="text1"/>
                <w:sz w:val="27"/>
                <w:szCs w:val="27"/>
                <w:lang w:eastAsia="en-US"/>
              </w:rPr>
              <w:t>мастер контрольный (участка, цеха); мастер участка (включая старшего); механик</w:t>
            </w:r>
          </w:p>
          <w:p w:rsidR="00212658" w:rsidRPr="001760A4" w:rsidRDefault="00212658" w:rsidP="00212658">
            <w:pPr>
              <w:spacing w:after="0" w:line="240" w:lineRule="auto"/>
              <w:jc w:val="both"/>
              <w:rPr>
                <w:rFonts w:ascii="Times New Roman" w:hAnsi="Times New Roman" w:cs="Times New Roman"/>
                <w:i/>
                <w:color w:val="000000" w:themeColor="text1"/>
                <w:sz w:val="27"/>
                <w:szCs w:val="27"/>
              </w:rPr>
            </w:pPr>
            <w:r w:rsidRPr="001760A4">
              <w:rPr>
                <w:rFonts w:ascii="Times New Roman" w:hAnsi="Times New Roman" w:cs="Times New Roman"/>
                <w:color w:val="000000" w:themeColor="text1"/>
                <w:sz w:val="27"/>
                <w:szCs w:val="27"/>
              </w:rPr>
              <w:t> </w:t>
            </w:r>
            <w:r w:rsidRPr="001760A4">
              <w:rPr>
                <w:rFonts w:ascii="Times New Roman" w:hAnsi="Times New Roman" w:cs="Times New Roman"/>
                <w:i/>
                <w:color w:val="000000" w:themeColor="text1"/>
                <w:sz w:val="27"/>
                <w:szCs w:val="27"/>
              </w:rPr>
              <w:t>Должности служащих первого квалификационного уровня, по которым может устанавливаться производное должностное наименование «ведущий»</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b/>
                <w:bCs/>
                <w:i/>
                <w:iCs/>
                <w:color w:val="000000" w:themeColor="text1"/>
                <w:sz w:val="27"/>
                <w:szCs w:val="27"/>
              </w:rPr>
              <w:t>Пятый квалификационный уровень</w:t>
            </w:r>
            <w:r w:rsidRPr="001760A4">
              <w:rPr>
                <w:rFonts w:ascii="Times New Roman" w:hAnsi="Times New Roman" w:cs="Times New Roman"/>
                <w:color w:val="000000" w:themeColor="text1"/>
                <w:sz w:val="27"/>
                <w:szCs w:val="27"/>
              </w:rPr>
              <w:t xml:space="preserve">: </w:t>
            </w:r>
          </w:p>
          <w:p w:rsidR="00212658" w:rsidRPr="001760A4" w:rsidRDefault="00212658" w:rsidP="00212658">
            <w:pPr>
              <w:pStyle w:val="ab"/>
              <w:rPr>
                <w:rFonts w:ascii="Times New Roman" w:hAnsi="Times New Roman" w:cs="Times New Roman"/>
                <w:color w:val="000000" w:themeColor="text1"/>
                <w:sz w:val="27"/>
                <w:szCs w:val="27"/>
              </w:rPr>
            </w:pPr>
            <w:proofErr w:type="gramStart"/>
            <w:r w:rsidRPr="001760A4">
              <w:rPr>
                <w:rFonts w:ascii="Times New Roman" w:eastAsiaTheme="minorHAnsi" w:hAnsi="Times New Roman" w:cs="Times New Roman"/>
                <w:color w:val="000000" w:themeColor="text1"/>
                <w:sz w:val="27"/>
                <w:szCs w:val="27"/>
                <w:lang w:eastAsia="en-US"/>
              </w:rPr>
              <w:t>Начальник гаража; начальник (заведующий) мастерской; начальник ремонтного цеха; начальник смены (участка); начальник цеха (участка)</w:t>
            </w:r>
            <w:proofErr w:type="gramEnd"/>
          </w:p>
        </w:tc>
        <w:tc>
          <w:tcPr>
            <w:tcW w:w="2126" w:type="dxa"/>
          </w:tcPr>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r w:rsidRPr="001760A4">
              <w:rPr>
                <w:rFonts w:ascii="Times New Roman" w:hAnsi="Times New Roman" w:cs="Times New Roman"/>
                <w:sz w:val="27"/>
                <w:szCs w:val="27"/>
              </w:rPr>
              <w:t>6774</w:t>
            </w: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r w:rsidRPr="001760A4">
              <w:rPr>
                <w:rFonts w:ascii="Times New Roman" w:hAnsi="Times New Roman" w:cs="Times New Roman"/>
                <w:sz w:val="27"/>
                <w:szCs w:val="27"/>
              </w:rPr>
              <w:t>7045</w:t>
            </w: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r w:rsidRPr="001760A4">
              <w:rPr>
                <w:rFonts w:ascii="Times New Roman" w:hAnsi="Times New Roman" w:cs="Times New Roman"/>
                <w:sz w:val="27"/>
                <w:szCs w:val="27"/>
              </w:rPr>
              <w:t>7046</w:t>
            </w: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r w:rsidRPr="001760A4">
              <w:rPr>
                <w:rFonts w:ascii="Times New Roman" w:hAnsi="Times New Roman" w:cs="Times New Roman"/>
                <w:sz w:val="27"/>
                <w:szCs w:val="27"/>
              </w:rPr>
              <w:t>7249</w:t>
            </w: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r w:rsidRPr="001760A4">
              <w:rPr>
                <w:rFonts w:ascii="Times New Roman" w:hAnsi="Times New Roman" w:cs="Times New Roman"/>
                <w:sz w:val="27"/>
                <w:szCs w:val="27"/>
              </w:rPr>
              <w:lastRenderedPageBreak/>
              <w:t>7790</w:t>
            </w: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r w:rsidRPr="001760A4">
              <w:rPr>
                <w:rFonts w:ascii="Times New Roman" w:hAnsi="Times New Roman" w:cs="Times New Roman"/>
                <w:sz w:val="27"/>
                <w:szCs w:val="27"/>
              </w:rPr>
              <w:t>7655</w:t>
            </w: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r w:rsidRPr="001760A4">
              <w:rPr>
                <w:rFonts w:ascii="Times New Roman" w:hAnsi="Times New Roman" w:cs="Times New Roman"/>
                <w:sz w:val="27"/>
                <w:szCs w:val="27"/>
              </w:rPr>
              <w:t>7926</w:t>
            </w: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r w:rsidRPr="001760A4">
              <w:rPr>
                <w:rFonts w:ascii="Times New Roman" w:hAnsi="Times New Roman" w:cs="Times New Roman"/>
                <w:sz w:val="27"/>
                <w:szCs w:val="27"/>
              </w:rPr>
              <w:t>7790</w:t>
            </w: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r w:rsidRPr="001760A4">
              <w:rPr>
                <w:rFonts w:ascii="Times New Roman" w:hAnsi="Times New Roman" w:cs="Times New Roman"/>
                <w:sz w:val="27"/>
                <w:szCs w:val="27"/>
              </w:rPr>
              <w:t>8130</w:t>
            </w:r>
          </w:p>
        </w:tc>
      </w:tr>
      <w:tr w:rsidR="00212658" w:rsidRPr="001760A4" w:rsidTr="00212658">
        <w:trPr>
          <w:jc w:val="center"/>
        </w:trPr>
        <w:tc>
          <w:tcPr>
            <w:tcW w:w="817" w:type="dxa"/>
          </w:tcPr>
          <w:p w:rsidR="00212658" w:rsidRPr="001760A4" w:rsidRDefault="00212658" w:rsidP="00212658">
            <w:pPr>
              <w:pStyle w:val="2"/>
              <w:spacing w:after="0" w:line="240" w:lineRule="auto"/>
              <w:jc w:val="center"/>
              <w:rPr>
                <w:color w:val="000000" w:themeColor="text1"/>
                <w:sz w:val="27"/>
                <w:szCs w:val="27"/>
              </w:rPr>
            </w:pPr>
            <w:r w:rsidRPr="001760A4">
              <w:rPr>
                <w:color w:val="000000" w:themeColor="text1"/>
                <w:sz w:val="27"/>
                <w:szCs w:val="27"/>
              </w:rPr>
              <w:lastRenderedPageBreak/>
              <w:t>7</w:t>
            </w:r>
          </w:p>
        </w:tc>
        <w:tc>
          <w:tcPr>
            <w:tcW w:w="6804" w:type="dxa"/>
          </w:tcPr>
          <w:p w:rsidR="00212658" w:rsidRPr="001760A4" w:rsidRDefault="00212658" w:rsidP="00212658">
            <w:pPr>
              <w:pStyle w:val="2"/>
              <w:spacing w:after="0" w:line="240" w:lineRule="auto"/>
              <w:jc w:val="both"/>
              <w:rPr>
                <w:color w:val="000000" w:themeColor="text1"/>
                <w:sz w:val="27"/>
                <w:szCs w:val="27"/>
              </w:rPr>
            </w:pPr>
            <w:r w:rsidRPr="001760A4">
              <w:rPr>
                <w:i/>
                <w:color w:val="000000" w:themeColor="text1"/>
                <w:sz w:val="27"/>
                <w:szCs w:val="27"/>
                <w:u w:val="single"/>
              </w:rPr>
              <w:t xml:space="preserve">«Общеотраслевые должности служащих третьего </w:t>
            </w:r>
            <w:r w:rsidRPr="001760A4">
              <w:rPr>
                <w:color w:val="000000" w:themeColor="text1"/>
                <w:sz w:val="27"/>
                <w:szCs w:val="27"/>
              </w:rPr>
              <w:t>уровня»:</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proofErr w:type="gramStart"/>
            <w:r w:rsidRPr="001760A4">
              <w:rPr>
                <w:rFonts w:ascii="Times New Roman" w:hAnsi="Times New Roman" w:cs="Times New Roman"/>
                <w:color w:val="000000" w:themeColor="text1"/>
                <w:sz w:val="27"/>
                <w:szCs w:val="27"/>
              </w:rPr>
              <w:t xml:space="preserve">Первый квалификационный уровень: аналитик; аудитор; бухгалтер; бухгалтер-ревизор; </w:t>
            </w:r>
            <w:proofErr w:type="spellStart"/>
            <w:r w:rsidRPr="001760A4">
              <w:rPr>
                <w:rFonts w:ascii="Times New Roman" w:hAnsi="Times New Roman" w:cs="Times New Roman"/>
                <w:color w:val="000000" w:themeColor="text1"/>
                <w:sz w:val="27"/>
                <w:szCs w:val="27"/>
              </w:rPr>
              <w:t>документовед</w:t>
            </w:r>
            <w:proofErr w:type="spellEnd"/>
            <w:r w:rsidRPr="001760A4">
              <w:rPr>
                <w:rFonts w:ascii="Times New Roman" w:hAnsi="Times New Roman" w:cs="Times New Roman"/>
                <w:color w:val="000000" w:themeColor="text1"/>
                <w:sz w:val="27"/>
                <w:szCs w:val="27"/>
              </w:rPr>
              <w:t>; инженер; инженер (всех наименований) инспектор фонда; менеджер; менеджер по культурно-массовому досугу; менеджер по персоналу; менеджер по рекламе; менеджер по связям с общественностью; переводчик; переводчик синхронный; профконсультант; психолог; социолог; специалист по защите информации; специалист по кадрам; специалист по маркетингу; специалист по связям с общественностью;</w:t>
            </w:r>
            <w:proofErr w:type="gramEnd"/>
            <w:r w:rsidRPr="001760A4">
              <w:rPr>
                <w:rFonts w:ascii="Times New Roman" w:hAnsi="Times New Roman" w:cs="Times New Roman"/>
                <w:color w:val="000000" w:themeColor="text1"/>
                <w:sz w:val="27"/>
                <w:szCs w:val="27"/>
              </w:rPr>
              <w:t xml:space="preserve"> </w:t>
            </w:r>
            <w:proofErr w:type="spellStart"/>
            <w:proofErr w:type="gramStart"/>
            <w:r w:rsidRPr="001760A4">
              <w:rPr>
                <w:rFonts w:ascii="Times New Roman" w:hAnsi="Times New Roman" w:cs="Times New Roman"/>
                <w:color w:val="000000" w:themeColor="text1"/>
                <w:sz w:val="27"/>
                <w:szCs w:val="27"/>
              </w:rPr>
              <w:t>сурдопереводчик</w:t>
            </w:r>
            <w:proofErr w:type="spellEnd"/>
            <w:r w:rsidRPr="001760A4">
              <w:rPr>
                <w:rFonts w:ascii="Times New Roman" w:hAnsi="Times New Roman" w:cs="Times New Roman"/>
                <w:color w:val="000000" w:themeColor="text1"/>
                <w:sz w:val="27"/>
                <w:szCs w:val="27"/>
              </w:rPr>
              <w:t>; экономист (всех наименований); эксперт; юрисконсульт; специалист в сфере закупок; специалист по охране труда, юрисконсульт, инженер-программист (программист), системный администратор, специалист.</w:t>
            </w:r>
            <w:proofErr w:type="gramEnd"/>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b/>
                <w:bCs/>
                <w:i/>
                <w:iCs/>
                <w:color w:val="000000" w:themeColor="text1"/>
                <w:sz w:val="27"/>
                <w:szCs w:val="27"/>
              </w:rPr>
              <w:t>Второй квалификационный уровень</w:t>
            </w:r>
            <w:r w:rsidRPr="001760A4">
              <w:rPr>
                <w:rFonts w:ascii="Times New Roman" w:hAnsi="Times New Roman" w:cs="Times New Roman"/>
                <w:color w:val="000000" w:themeColor="text1"/>
                <w:sz w:val="27"/>
                <w:szCs w:val="27"/>
              </w:rPr>
              <w:t>:</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t xml:space="preserve"> должности служащих первого квалификационного уровня, по которым может устанавливаться II </w:t>
            </w:r>
            <w:proofErr w:type="spellStart"/>
            <w:r w:rsidRPr="001760A4">
              <w:rPr>
                <w:rFonts w:ascii="Times New Roman" w:hAnsi="Times New Roman" w:cs="Times New Roman"/>
                <w:color w:val="000000" w:themeColor="text1"/>
                <w:sz w:val="27"/>
                <w:szCs w:val="27"/>
              </w:rPr>
              <w:t>внутридолжностная</w:t>
            </w:r>
            <w:proofErr w:type="spellEnd"/>
            <w:r w:rsidRPr="001760A4">
              <w:rPr>
                <w:rFonts w:ascii="Times New Roman" w:hAnsi="Times New Roman" w:cs="Times New Roman"/>
                <w:color w:val="000000" w:themeColor="text1"/>
                <w:sz w:val="27"/>
                <w:szCs w:val="27"/>
              </w:rPr>
              <w:t xml:space="preserve"> категория</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b/>
                <w:bCs/>
                <w:i/>
                <w:iCs/>
                <w:color w:val="000000" w:themeColor="text1"/>
                <w:sz w:val="27"/>
                <w:szCs w:val="27"/>
              </w:rPr>
              <w:t>Третий квалификационный уровень</w:t>
            </w:r>
            <w:r w:rsidRPr="001760A4">
              <w:rPr>
                <w:rFonts w:ascii="Times New Roman" w:hAnsi="Times New Roman" w:cs="Times New Roman"/>
                <w:color w:val="000000" w:themeColor="text1"/>
                <w:sz w:val="27"/>
                <w:szCs w:val="27"/>
              </w:rPr>
              <w:t>:</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t xml:space="preserve"> должности служащих первого квалификационного уровня, по которым может устанавливаться I </w:t>
            </w:r>
            <w:proofErr w:type="spellStart"/>
            <w:r w:rsidRPr="001760A4">
              <w:rPr>
                <w:rFonts w:ascii="Times New Roman" w:hAnsi="Times New Roman" w:cs="Times New Roman"/>
                <w:color w:val="000000" w:themeColor="text1"/>
                <w:sz w:val="27"/>
                <w:szCs w:val="27"/>
              </w:rPr>
              <w:t>внутридолжностная</w:t>
            </w:r>
            <w:proofErr w:type="spellEnd"/>
            <w:r w:rsidRPr="001760A4">
              <w:rPr>
                <w:rFonts w:ascii="Times New Roman" w:hAnsi="Times New Roman" w:cs="Times New Roman"/>
                <w:color w:val="000000" w:themeColor="text1"/>
                <w:sz w:val="27"/>
                <w:szCs w:val="27"/>
              </w:rPr>
              <w:t xml:space="preserve"> категория</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b/>
                <w:bCs/>
                <w:i/>
                <w:iCs/>
                <w:color w:val="000000" w:themeColor="text1"/>
                <w:sz w:val="27"/>
                <w:szCs w:val="27"/>
              </w:rPr>
              <w:t>Четвертый квалификационный уровень</w:t>
            </w:r>
            <w:r w:rsidRPr="001760A4">
              <w:rPr>
                <w:rFonts w:ascii="Times New Roman" w:hAnsi="Times New Roman" w:cs="Times New Roman"/>
                <w:color w:val="000000" w:themeColor="text1"/>
                <w:sz w:val="27"/>
                <w:szCs w:val="27"/>
              </w:rPr>
              <w:t xml:space="preserve">: </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lastRenderedPageBreak/>
              <w:t>должности служащих первого квалификационного уровня, по которым может устанавливаться производное должностное наименование «ведущий»</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b/>
                <w:bCs/>
                <w:i/>
                <w:iCs/>
                <w:color w:val="000000" w:themeColor="text1"/>
                <w:sz w:val="27"/>
                <w:szCs w:val="27"/>
              </w:rPr>
              <w:t>Пятый квалификационный уровень</w:t>
            </w:r>
            <w:r w:rsidRPr="001760A4">
              <w:rPr>
                <w:rFonts w:ascii="Times New Roman" w:hAnsi="Times New Roman" w:cs="Times New Roman"/>
                <w:color w:val="000000" w:themeColor="text1"/>
                <w:sz w:val="27"/>
                <w:szCs w:val="27"/>
              </w:rPr>
              <w:t xml:space="preserve">: </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t>главные специалисты: в отделах, отделениях,  мастерских; заместитель главного бухгалтера</w:t>
            </w:r>
          </w:p>
        </w:tc>
        <w:tc>
          <w:tcPr>
            <w:tcW w:w="2126" w:type="dxa"/>
          </w:tcPr>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r w:rsidRPr="001760A4">
              <w:rPr>
                <w:rFonts w:ascii="Times New Roman" w:hAnsi="Times New Roman" w:cs="Times New Roman"/>
                <w:sz w:val="27"/>
                <w:szCs w:val="27"/>
              </w:rPr>
              <w:t>7786</w:t>
            </w: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rPr>
                <w:rFonts w:ascii="Times New Roman" w:hAnsi="Times New Roman" w:cs="Times New Roman"/>
                <w:color w:val="FF0000"/>
                <w:sz w:val="27"/>
                <w:szCs w:val="27"/>
              </w:rPr>
            </w:pPr>
          </w:p>
          <w:p w:rsidR="00212658" w:rsidRPr="001760A4" w:rsidRDefault="00212658" w:rsidP="00212658">
            <w:pPr>
              <w:spacing w:after="0" w:line="240" w:lineRule="auto"/>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r w:rsidRPr="001760A4">
              <w:rPr>
                <w:rFonts w:ascii="Times New Roman" w:hAnsi="Times New Roman" w:cs="Times New Roman"/>
                <w:sz w:val="27"/>
                <w:szCs w:val="27"/>
              </w:rPr>
              <w:t>8332</w:t>
            </w: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r w:rsidRPr="001760A4">
              <w:rPr>
                <w:rFonts w:ascii="Times New Roman" w:hAnsi="Times New Roman" w:cs="Times New Roman"/>
                <w:sz w:val="27"/>
                <w:szCs w:val="27"/>
              </w:rPr>
              <w:t>8565</w:t>
            </w: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r w:rsidRPr="001760A4">
              <w:rPr>
                <w:rFonts w:ascii="Times New Roman" w:hAnsi="Times New Roman" w:cs="Times New Roman"/>
                <w:sz w:val="27"/>
                <w:szCs w:val="27"/>
              </w:rPr>
              <w:t>9343</w:t>
            </w: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r w:rsidRPr="001760A4">
              <w:rPr>
                <w:rFonts w:ascii="Times New Roman" w:hAnsi="Times New Roman" w:cs="Times New Roman"/>
                <w:sz w:val="27"/>
                <w:szCs w:val="27"/>
              </w:rPr>
              <w:t>10122</w:t>
            </w:r>
          </w:p>
        </w:tc>
      </w:tr>
      <w:tr w:rsidR="00212658" w:rsidRPr="001760A4" w:rsidTr="00212658">
        <w:trPr>
          <w:trHeight w:val="813"/>
          <w:jc w:val="center"/>
        </w:trPr>
        <w:tc>
          <w:tcPr>
            <w:tcW w:w="817" w:type="dxa"/>
          </w:tcPr>
          <w:p w:rsidR="00212658" w:rsidRPr="001760A4" w:rsidRDefault="00212658" w:rsidP="00212658">
            <w:pPr>
              <w:pStyle w:val="2"/>
              <w:spacing w:after="0" w:line="240" w:lineRule="auto"/>
              <w:jc w:val="center"/>
              <w:rPr>
                <w:color w:val="000000" w:themeColor="text1"/>
                <w:sz w:val="27"/>
                <w:szCs w:val="27"/>
              </w:rPr>
            </w:pPr>
            <w:r w:rsidRPr="001760A4">
              <w:rPr>
                <w:color w:val="000000" w:themeColor="text1"/>
                <w:sz w:val="27"/>
                <w:szCs w:val="27"/>
              </w:rPr>
              <w:lastRenderedPageBreak/>
              <w:t>8</w:t>
            </w:r>
          </w:p>
        </w:tc>
        <w:tc>
          <w:tcPr>
            <w:tcW w:w="6804" w:type="dxa"/>
          </w:tcPr>
          <w:p w:rsidR="00212658" w:rsidRPr="001760A4" w:rsidRDefault="00212658" w:rsidP="00212658">
            <w:pPr>
              <w:pStyle w:val="2"/>
              <w:spacing w:after="0" w:line="240" w:lineRule="auto"/>
              <w:rPr>
                <w:i/>
                <w:color w:val="000000" w:themeColor="text1"/>
                <w:sz w:val="27"/>
                <w:szCs w:val="27"/>
                <w:u w:val="single"/>
              </w:rPr>
            </w:pPr>
            <w:r w:rsidRPr="001760A4">
              <w:rPr>
                <w:i/>
                <w:color w:val="000000" w:themeColor="text1"/>
                <w:sz w:val="27"/>
                <w:szCs w:val="27"/>
                <w:u w:val="single"/>
              </w:rPr>
              <w:t>«Общеотраслевые должности служащих четвертого уровня»:</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b/>
                <w:bCs/>
                <w:i/>
                <w:iCs/>
                <w:color w:val="000000" w:themeColor="text1"/>
                <w:sz w:val="27"/>
                <w:szCs w:val="27"/>
              </w:rPr>
              <w:t>Первый квалификационный уровень</w:t>
            </w:r>
            <w:r w:rsidRPr="001760A4">
              <w:rPr>
                <w:rFonts w:ascii="Times New Roman" w:hAnsi="Times New Roman" w:cs="Times New Roman"/>
                <w:color w:val="000000" w:themeColor="text1"/>
                <w:sz w:val="27"/>
                <w:szCs w:val="27"/>
              </w:rPr>
              <w:t>:</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t>начальник отдела (всех наименований), начальник штаба гражданской обороны, руководитель службы охраны.</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b/>
                <w:bCs/>
                <w:i/>
                <w:iCs/>
                <w:color w:val="000000" w:themeColor="text1"/>
                <w:sz w:val="27"/>
                <w:szCs w:val="27"/>
              </w:rPr>
              <w:t>Второй квалификационный уровень</w:t>
            </w:r>
            <w:r w:rsidRPr="001760A4">
              <w:rPr>
                <w:rFonts w:ascii="Times New Roman" w:hAnsi="Times New Roman" w:cs="Times New Roman"/>
                <w:color w:val="000000" w:themeColor="text1"/>
                <w:sz w:val="27"/>
                <w:szCs w:val="27"/>
              </w:rPr>
              <w:t>:</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proofErr w:type="gramStart"/>
            <w:r w:rsidRPr="001760A4">
              <w:rPr>
                <w:rFonts w:ascii="Times New Roman" w:hAnsi="Times New Roman" w:cs="Times New Roman"/>
                <w:color w:val="000000" w:themeColor="text1"/>
                <w:sz w:val="27"/>
                <w:szCs w:val="27"/>
              </w:rPr>
              <w:t>главный* (диспетчер, инженер, механик, экономист сварщик, специалист по защите информации, энергетик, технолог)</w:t>
            </w:r>
            <w:proofErr w:type="gramEnd"/>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b/>
                <w:bCs/>
                <w:i/>
                <w:iCs/>
                <w:color w:val="000000" w:themeColor="text1"/>
                <w:sz w:val="27"/>
                <w:szCs w:val="27"/>
              </w:rPr>
              <w:t>Третий квалификационный уровень</w:t>
            </w:r>
            <w:r w:rsidRPr="001760A4">
              <w:rPr>
                <w:rFonts w:ascii="Times New Roman" w:hAnsi="Times New Roman" w:cs="Times New Roman"/>
                <w:color w:val="000000" w:themeColor="text1"/>
                <w:sz w:val="27"/>
                <w:szCs w:val="27"/>
              </w:rPr>
              <w:t>:</w:t>
            </w:r>
          </w:p>
          <w:p w:rsidR="00212658" w:rsidRPr="001760A4" w:rsidRDefault="00212658" w:rsidP="00212658">
            <w:pPr>
              <w:spacing w:after="0" w:line="240" w:lineRule="auto"/>
              <w:jc w:val="both"/>
              <w:rPr>
                <w:rFonts w:ascii="Times New Roman" w:hAnsi="Times New Roman" w:cs="Times New Roman"/>
                <w:color w:val="000000" w:themeColor="text1"/>
                <w:sz w:val="27"/>
                <w:szCs w:val="27"/>
                <w:u w:val="single"/>
              </w:rPr>
            </w:pPr>
            <w:r w:rsidRPr="001760A4">
              <w:rPr>
                <w:rFonts w:ascii="Times New Roman" w:hAnsi="Times New Roman" w:cs="Times New Roman"/>
                <w:color w:val="000000" w:themeColor="text1"/>
                <w:sz w:val="27"/>
                <w:szCs w:val="27"/>
              </w:rPr>
              <w:t xml:space="preserve">директор (начальник, заведующий) филиала, другого обособленного структурного подразделения                             </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t>* за исключением случаев, когда должность с наименованием «Главный» является составной частью должности руководителя или заместителя руководителя организации либо исполнение функций по должности специалиста  с наименованием «Главный» возлагается на руководителя или заместителя руководителя организации</w:t>
            </w:r>
          </w:p>
        </w:tc>
        <w:tc>
          <w:tcPr>
            <w:tcW w:w="2126" w:type="dxa"/>
          </w:tcPr>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r w:rsidRPr="001760A4">
              <w:rPr>
                <w:rFonts w:ascii="Times New Roman" w:hAnsi="Times New Roman" w:cs="Times New Roman"/>
                <w:sz w:val="27"/>
                <w:szCs w:val="27"/>
              </w:rPr>
              <w:t>8875</w:t>
            </w: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r w:rsidRPr="001760A4">
              <w:rPr>
                <w:rFonts w:ascii="Times New Roman" w:hAnsi="Times New Roman" w:cs="Times New Roman"/>
                <w:sz w:val="27"/>
                <w:szCs w:val="27"/>
              </w:rPr>
              <w:t>9763</w:t>
            </w: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r w:rsidRPr="001760A4">
              <w:rPr>
                <w:rFonts w:ascii="Times New Roman" w:hAnsi="Times New Roman" w:cs="Times New Roman"/>
                <w:sz w:val="27"/>
                <w:szCs w:val="27"/>
              </w:rPr>
              <w:t>10651</w:t>
            </w: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tc>
      </w:tr>
    </w:tbl>
    <w:p w:rsidR="00B73C87" w:rsidRPr="001760A4" w:rsidRDefault="00B73C87" w:rsidP="00B73C87">
      <w:pPr>
        <w:pStyle w:val="ConsPlusTitle"/>
        <w:tabs>
          <w:tab w:val="left" w:pos="1134"/>
        </w:tabs>
        <w:ind w:firstLine="709"/>
        <w:rPr>
          <w:b w:val="0"/>
          <w:color w:val="FF0000"/>
          <w:sz w:val="27"/>
          <w:szCs w:val="27"/>
        </w:rPr>
      </w:pPr>
    </w:p>
    <w:p w:rsidR="00030EA0" w:rsidRPr="001760A4" w:rsidRDefault="00030EA0" w:rsidP="00030EA0">
      <w:pPr>
        <w:pStyle w:val="ConsPlusTitle"/>
        <w:tabs>
          <w:tab w:val="left" w:pos="1134"/>
        </w:tabs>
        <w:ind w:firstLine="709"/>
        <w:rPr>
          <w:b w:val="0"/>
          <w:color w:val="000000" w:themeColor="text1"/>
          <w:sz w:val="27"/>
          <w:szCs w:val="27"/>
        </w:rPr>
      </w:pPr>
    </w:p>
    <w:p w:rsidR="00030EA0" w:rsidRPr="001760A4" w:rsidRDefault="00030EA0" w:rsidP="00030EA0">
      <w:pPr>
        <w:pStyle w:val="ConsPlusNormal"/>
        <w:widowControl/>
        <w:ind w:firstLine="0"/>
        <w:jc w:val="both"/>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t>Заместитель главы администрации</w:t>
      </w:r>
    </w:p>
    <w:p w:rsidR="00030EA0" w:rsidRPr="001760A4" w:rsidRDefault="00030EA0" w:rsidP="00030EA0">
      <w:pPr>
        <w:pStyle w:val="ConsPlusNormal"/>
        <w:widowControl/>
        <w:ind w:firstLine="0"/>
        <w:jc w:val="both"/>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t xml:space="preserve">Лабинского городского поселения </w:t>
      </w:r>
      <w:r w:rsidRPr="001760A4">
        <w:rPr>
          <w:rFonts w:ascii="Times New Roman" w:hAnsi="Times New Roman" w:cs="Times New Roman"/>
          <w:color w:val="000000" w:themeColor="text1"/>
          <w:sz w:val="27"/>
          <w:szCs w:val="27"/>
        </w:rPr>
        <w:tab/>
      </w:r>
      <w:r w:rsidRPr="001760A4">
        <w:rPr>
          <w:rFonts w:ascii="Times New Roman" w:hAnsi="Times New Roman" w:cs="Times New Roman"/>
          <w:color w:val="000000" w:themeColor="text1"/>
          <w:sz w:val="27"/>
          <w:szCs w:val="27"/>
        </w:rPr>
        <w:tab/>
      </w:r>
      <w:r w:rsidRPr="001760A4">
        <w:rPr>
          <w:rFonts w:ascii="Times New Roman" w:hAnsi="Times New Roman" w:cs="Times New Roman"/>
          <w:color w:val="000000" w:themeColor="text1"/>
          <w:sz w:val="27"/>
          <w:szCs w:val="27"/>
        </w:rPr>
        <w:tab/>
      </w:r>
      <w:r w:rsidRPr="001760A4">
        <w:rPr>
          <w:rFonts w:ascii="Times New Roman" w:hAnsi="Times New Roman" w:cs="Times New Roman"/>
          <w:color w:val="000000" w:themeColor="text1"/>
          <w:sz w:val="27"/>
          <w:szCs w:val="27"/>
        </w:rPr>
        <w:tab/>
      </w:r>
      <w:r w:rsidRPr="001760A4">
        <w:rPr>
          <w:rFonts w:ascii="Times New Roman" w:hAnsi="Times New Roman" w:cs="Times New Roman"/>
          <w:color w:val="000000" w:themeColor="text1"/>
          <w:sz w:val="27"/>
          <w:szCs w:val="27"/>
        </w:rPr>
        <w:tab/>
      </w:r>
      <w:r w:rsidR="00212658" w:rsidRPr="001760A4">
        <w:rPr>
          <w:rFonts w:ascii="Times New Roman" w:hAnsi="Times New Roman" w:cs="Times New Roman"/>
          <w:color w:val="000000" w:themeColor="text1"/>
          <w:sz w:val="27"/>
          <w:szCs w:val="27"/>
        </w:rPr>
        <w:t xml:space="preserve">  </w:t>
      </w:r>
      <w:r w:rsidRPr="001760A4">
        <w:rPr>
          <w:rFonts w:ascii="Times New Roman" w:hAnsi="Times New Roman" w:cs="Times New Roman"/>
          <w:color w:val="000000" w:themeColor="text1"/>
          <w:sz w:val="27"/>
          <w:szCs w:val="27"/>
        </w:rPr>
        <w:t xml:space="preserve">  </w:t>
      </w:r>
      <w:r w:rsidR="00985718" w:rsidRPr="001760A4">
        <w:rPr>
          <w:rFonts w:ascii="Times New Roman" w:hAnsi="Times New Roman" w:cs="Times New Roman"/>
          <w:color w:val="000000" w:themeColor="text1"/>
          <w:sz w:val="27"/>
          <w:szCs w:val="27"/>
        </w:rPr>
        <w:t xml:space="preserve">      </w:t>
      </w:r>
      <w:r w:rsidRPr="001760A4">
        <w:rPr>
          <w:rFonts w:ascii="Times New Roman" w:hAnsi="Times New Roman" w:cs="Times New Roman"/>
          <w:color w:val="000000" w:themeColor="text1"/>
          <w:sz w:val="27"/>
          <w:szCs w:val="27"/>
        </w:rPr>
        <w:t xml:space="preserve">  </w:t>
      </w:r>
      <w:r w:rsidR="00212658" w:rsidRPr="001760A4">
        <w:rPr>
          <w:rFonts w:ascii="Times New Roman" w:hAnsi="Times New Roman" w:cs="Times New Roman"/>
          <w:color w:val="000000" w:themeColor="text1"/>
          <w:sz w:val="27"/>
          <w:szCs w:val="27"/>
        </w:rPr>
        <w:t>П.В. Манаков</w:t>
      </w:r>
    </w:p>
    <w:p w:rsidR="00B64B60" w:rsidRPr="001760A4" w:rsidRDefault="00B64B60" w:rsidP="00B73C87">
      <w:pPr>
        <w:pStyle w:val="a9"/>
        <w:tabs>
          <w:tab w:val="clear" w:pos="4677"/>
          <w:tab w:val="clear" w:pos="9355"/>
        </w:tabs>
        <w:jc w:val="both"/>
        <w:rPr>
          <w:color w:val="FF0000"/>
          <w:sz w:val="27"/>
          <w:szCs w:val="27"/>
        </w:rPr>
        <w:sectPr w:rsidR="00B64B60" w:rsidRPr="001760A4" w:rsidSect="00985718">
          <w:pgSz w:w="11906" w:h="16838" w:code="9"/>
          <w:pgMar w:top="1134" w:right="566" w:bottom="1134" w:left="1701" w:header="709" w:footer="709" w:gutter="0"/>
          <w:cols w:space="708"/>
          <w:titlePg/>
          <w:docGrid w:linePitch="360"/>
        </w:sectPr>
      </w:pP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359"/>
      </w:tblGrid>
      <w:tr w:rsidR="00711CBA" w:rsidRPr="00651F4E" w:rsidTr="00820524">
        <w:trPr>
          <w:jc w:val="center"/>
        </w:trPr>
        <w:tc>
          <w:tcPr>
            <w:tcW w:w="5211" w:type="dxa"/>
          </w:tcPr>
          <w:p w:rsidR="00711CBA" w:rsidRPr="00651F4E" w:rsidRDefault="00711CBA" w:rsidP="00935CBD">
            <w:pPr>
              <w:pStyle w:val="1"/>
              <w:spacing w:before="0" w:after="0"/>
              <w:outlineLvl w:val="0"/>
              <w:rPr>
                <w:rFonts w:ascii="Times New Roman" w:hAnsi="Times New Roman" w:cs="Times New Roman"/>
                <w:b w:val="0"/>
                <w:color w:val="auto"/>
                <w:sz w:val="27"/>
                <w:szCs w:val="27"/>
              </w:rPr>
            </w:pPr>
          </w:p>
        </w:tc>
        <w:tc>
          <w:tcPr>
            <w:tcW w:w="4359" w:type="dxa"/>
          </w:tcPr>
          <w:p w:rsidR="00711CBA" w:rsidRPr="00651F4E" w:rsidRDefault="00711CBA" w:rsidP="00935CBD">
            <w:pPr>
              <w:pStyle w:val="1"/>
              <w:spacing w:before="0" w:after="0"/>
              <w:outlineLvl w:val="0"/>
              <w:rPr>
                <w:rFonts w:ascii="Times New Roman" w:hAnsi="Times New Roman" w:cs="Times New Roman"/>
                <w:b w:val="0"/>
                <w:color w:val="auto"/>
                <w:sz w:val="27"/>
                <w:szCs w:val="27"/>
              </w:rPr>
            </w:pPr>
            <w:r w:rsidRPr="00651F4E">
              <w:rPr>
                <w:rFonts w:ascii="Times New Roman" w:hAnsi="Times New Roman" w:cs="Times New Roman"/>
                <w:b w:val="0"/>
                <w:color w:val="auto"/>
                <w:sz w:val="27"/>
                <w:szCs w:val="27"/>
              </w:rPr>
              <w:t>ПРИЛОЖЕНИЕ № 3</w:t>
            </w:r>
          </w:p>
          <w:p w:rsidR="00711CBA" w:rsidRPr="00651F4E" w:rsidRDefault="00711CBA" w:rsidP="00935CBD">
            <w:pPr>
              <w:jc w:val="center"/>
              <w:rPr>
                <w:rFonts w:ascii="Times New Roman" w:hAnsi="Times New Roman" w:cs="Times New Roman"/>
                <w:sz w:val="27"/>
                <w:szCs w:val="27"/>
                <w:lang w:eastAsia="ru-RU"/>
              </w:rPr>
            </w:pPr>
            <w:r w:rsidRPr="00651F4E">
              <w:rPr>
                <w:rFonts w:ascii="Times New Roman" w:hAnsi="Times New Roman" w:cs="Times New Roman"/>
                <w:sz w:val="27"/>
                <w:szCs w:val="27"/>
                <w:lang w:eastAsia="ru-RU"/>
              </w:rPr>
              <w:t xml:space="preserve">к положению об оплате труда работников муниципальных учреждений культуры и молодежной политики </w:t>
            </w:r>
          </w:p>
          <w:p w:rsidR="00711CBA" w:rsidRPr="00651F4E" w:rsidRDefault="00711CBA" w:rsidP="00935CBD">
            <w:pPr>
              <w:jc w:val="center"/>
              <w:rPr>
                <w:rFonts w:ascii="Times New Roman" w:hAnsi="Times New Roman" w:cs="Times New Roman"/>
                <w:sz w:val="27"/>
                <w:szCs w:val="27"/>
                <w:lang w:eastAsia="ru-RU"/>
              </w:rPr>
            </w:pPr>
            <w:r w:rsidRPr="00651F4E">
              <w:rPr>
                <w:rFonts w:ascii="Times New Roman" w:hAnsi="Times New Roman" w:cs="Times New Roman"/>
                <w:sz w:val="27"/>
                <w:szCs w:val="27"/>
                <w:lang w:eastAsia="ru-RU"/>
              </w:rPr>
              <w:t>Лабинского городского поселения Лабинского района</w:t>
            </w:r>
          </w:p>
        </w:tc>
      </w:tr>
    </w:tbl>
    <w:p w:rsidR="00711CBA" w:rsidRPr="00651F4E" w:rsidRDefault="00711CBA" w:rsidP="00B73C87">
      <w:pPr>
        <w:pStyle w:val="a9"/>
        <w:tabs>
          <w:tab w:val="clear" w:pos="4677"/>
          <w:tab w:val="clear" w:pos="9355"/>
        </w:tabs>
        <w:jc w:val="center"/>
        <w:rPr>
          <w:sz w:val="27"/>
          <w:szCs w:val="27"/>
        </w:rPr>
      </w:pPr>
    </w:p>
    <w:p w:rsidR="00D141D4" w:rsidRPr="00651F4E" w:rsidRDefault="00D141D4" w:rsidP="00B73C87">
      <w:pPr>
        <w:pStyle w:val="a9"/>
        <w:tabs>
          <w:tab w:val="clear" w:pos="4677"/>
          <w:tab w:val="clear" w:pos="9355"/>
        </w:tabs>
        <w:jc w:val="center"/>
        <w:rPr>
          <w:color w:val="FF0000"/>
          <w:sz w:val="27"/>
          <w:szCs w:val="27"/>
        </w:rPr>
      </w:pPr>
    </w:p>
    <w:p w:rsidR="00711CBA" w:rsidRPr="00651F4E" w:rsidRDefault="00711CBA" w:rsidP="00820524">
      <w:pPr>
        <w:spacing w:after="0" w:line="240" w:lineRule="auto"/>
        <w:jc w:val="center"/>
        <w:rPr>
          <w:rFonts w:ascii="Times New Roman" w:hAnsi="Times New Roman" w:cs="Times New Roman"/>
          <w:sz w:val="27"/>
          <w:szCs w:val="27"/>
        </w:rPr>
      </w:pPr>
      <w:r w:rsidRPr="00651F4E">
        <w:rPr>
          <w:rFonts w:ascii="Times New Roman" w:hAnsi="Times New Roman" w:cs="Times New Roman"/>
          <w:sz w:val="27"/>
          <w:szCs w:val="27"/>
        </w:rPr>
        <w:t>ПЕРЕЧЕНЬ</w:t>
      </w:r>
    </w:p>
    <w:p w:rsidR="00711CBA" w:rsidRPr="00651F4E" w:rsidRDefault="00711CBA" w:rsidP="00820524">
      <w:pPr>
        <w:spacing w:after="0" w:line="240" w:lineRule="auto"/>
        <w:jc w:val="center"/>
        <w:rPr>
          <w:rFonts w:ascii="Times New Roman" w:hAnsi="Times New Roman" w:cs="Times New Roman"/>
          <w:sz w:val="27"/>
          <w:szCs w:val="27"/>
        </w:rPr>
      </w:pPr>
      <w:r w:rsidRPr="00651F4E">
        <w:rPr>
          <w:rFonts w:ascii="Times New Roman" w:hAnsi="Times New Roman" w:cs="Times New Roman"/>
          <w:sz w:val="27"/>
          <w:szCs w:val="27"/>
        </w:rPr>
        <w:t>должностей, относящихся к административно-управленческому</w:t>
      </w:r>
    </w:p>
    <w:p w:rsidR="00030EA0" w:rsidRDefault="00711CBA" w:rsidP="00820524">
      <w:pPr>
        <w:spacing w:after="0" w:line="240" w:lineRule="auto"/>
        <w:jc w:val="center"/>
        <w:rPr>
          <w:rFonts w:ascii="Times New Roman" w:hAnsi="Times New Roman" w:cs="Times New Roman"/>
          <w:sz w:val="27"/>
          <w:szCs w:val="27"/>
        </w:rPr>
      </w:pPr>
      <w:r w:rsidRPr="00651F4E">
        <w:rPr>
          <w:rFonts w:ascii="Times New Roman" w:hAnsi="Times New Roman" w:cs="Times New Roman"/>
          <w:sz w:val="27"/>
          <w:szCs w:val="27"/>
        </w:rPr>
        <w:t xml:space="preserve">персоналу муниципальных учреждений </w:t>
      </w:r>
      <w:r w:rsidR="00030EA0">
        <w:rPr>
          <w:rFonts w:ascii="Times New Roman" w:hAnsi="Times New Roman" w:cs="Times New Roman"/>
          <w:sz w:val="27"/>
          <w:szCs w:val="27"/>
        </w:rPr>
        <w:t xml:space="preserve">культуры и молодежной политики </w:t>
      </w:r>
    </w:p>
    <w:p w:rsidR="00711CBA" w:rsidRDefault="00711CBA" w:rsidP="00820524">
      <w:pPr>
        <w:spacing w:after="0" w:line="240" w:lineRule="auto"/>
        <w:jc w:val="center"/>
        <w:rPr>
          <w:rFonts w:ascii="Times New Roman" w:hAnsi="Times New Roman" w:cs="Times New Roman"/>
          <w:sz w:val="27"/>
          <w:szCs w:val="27"/>
        </w:rPr>
      </w:pPr>
      <w:r w:rsidRPr="00651F4E">
        <w:rPr>
          <w:rFonts w:ascii="Times New Roman" w:hAnsi="Times New Roman" w:cs="Times New Roman"/>
          <w:sz w:val="27"/>
          <w:szCs w:val="27"/>
        </w:rPr>
        <w:t>Лабинского городского поселения Лабинского района</w:t>
      </w:r>
    </w:p>
    <w:p w:rsidR="00030EA0" w:rsidRDefault="00030EA0" w:rsidP="00820524">
      <w:pPr>
        <w:spacing w:after="0" w:line="240" w:lineRule="auto"/>
        <w:jc w:val="center"/>
        <w:rPr>
          <w:rFonts w:ascii="Times New Roman" w:hAnsi="Times New Roman" w:cs="Times New Roman"/>
          <w:sz w:val="27"/>
          <w:szCs w:val="27"/>
        </w:rPr>
      </w:pPr>
    </w:p>
    <w:p w:rsidR="00030EA0" w:rsidRPr="00651F4E" w:rsidRDefault="00030EA0" w:rsidP="00820524">
      <w:pPr>
        <w:spacing w:after="0" w:line="240" w:lineRule="auto"/>
        <w:jc w:val="center"/>
        <w:rPr>
          <w:rFonts w:ascii="Times New Roman" w:hAnsi="Times New Roman" w:cs="Times New Roman"/>
          <w:sz w:val="27"/>
          <w:szCs w:val="27"/>
        </w:rPr>
      </w:pPr>
    </w:p>
    <w:p w:rsidR="00711CBA" w:rsidRPr="00651F4E" w:rsidRDefault="00711CBA" w:rsidP="00820524">
      <w:pPr>
        <w:tabs>
          <w:tab w:val="left" w:pos="1134"/>
        </w:tabs>
        <w:spacing w:after="0" w:line="240" w:lineRule="auto"/>
        <w:ind w:firstLine="709"/>
        <w:jc w:val="both"/>
        <w:rPr>
          <w:rFonts w:ascii="Times New Roman" w:hAnsi="Times New Roman" w:cs="Times New Roman"/>
          <w:sz w:val="27"/>
          <w:szCs w:val="27"/>
        </w:rPr>
      </w:pPr>
      <w:r w:rsidRPr="00651F4E">
        <w:rPr>
          <w:rFonts w:ascii="Times New Roman" w:hAnsi="Times New Roman" w:cs="Times New Roman"/>
          <w:sz w:val="27"/>
          <w:szCs w:val="27"/>
        </w:rPr>
        <w:t>Административно-управленческий персонал муниципальн</w:t>
      </w:r>
      <w:r w:rsidR="004F009B">
        <w:rPr>
          <w:rFonts w:ascii="Times New Roman" w:hAnsi="Times New Roman" w:cs="Times New Roman"/>
          <w:sz w:val="27"/>
          <w:szCs w:val="27"/>
        </w:rPr>
        <w:t>ых</w:t>
      </w:r>
      <w:r w:rsidRPr="00651F4E">
        <w:rPr>
          <w:rFonts w:ascii="Times New Roman" w:hAnsi="Times New Roman" w:cs="Times New Roman"/>
          <w:sz w:val="27"/>
          <w:szCs w:val="27"/>
        </w:rPr>
        <w:t xml:space="preserve"> учреждени</w:t>
      </w:r>
      <w:r w:rsidR="004F009B">
        <w:rPr>
          <w:rFonts w:ascii="Times New Roman" w:hAnsi="Times New Roman" w:cs="Times New Roman"/>
          <w:sz w:val="27"/>
          <w:szCs w:val="27"/>
        </w:rPr>
        <w:t>й</w:t>
      </w:r>
      <w:r w:rsidRPr="00651F4E">
        <w:rPr>
          <w:rFonts w:ascii="Times New Roman" w:hAnsi="Times New Roman" w:cs="Times New Roman"/>
          <w:sz w:val="27"/>
          <w:szCs w:val="27"/>
        </w:rPr>
        <w:t xml:space="preserve"> Лабинского городского поселения Лабинского района – работники учреждения, занятые управлением (организацией) оказания услуг (выполнения работ), а также работники муниципального учреждения, выполняющие административные функции, необходимые для обеспечения деятельности муниципального учреждения, к ним относятся:</w:t>
      </w:r>
    </w:p>
    <w:p w:rsidR="00711CBA" w:rsidRPr="00651F4E"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7"/>
          <w:szCs w:val="27"/>
        </w:rPr>
      </w:pPr>
      <w:r w:rsidRPr="00651F4E">
        <w:rPr>
          <w:rFonts w:ascii="Times New Roman" w:hAnsi="Times New Roman" w:cs="Times New Roman"/>
          <w:color w:val="000000" w:themeColor="text1"/>
          <w:sz w:val="27"/>
          <w:szCs w:val="27"/>
        </w:rPr>
        <w:t>Главный бухгалтер.</w:t>
      </w:r>
    </w:p>
    <w:p w:rsidR="00711CBA" w:rsidRPr="00651F4E"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7"/>
          <w:szCs w:val="27"/>
        </w:rPr>
      </w:pPr>
      <w:r w:rsidRPr="00651F4E">
        <w:rPr>
          <w:rFonts w:ascii="Times New Roman" w:hAnsi="Times New Roman" w:cs="Times New Roman"/>
          <w:color w:val="000000" w:themeColor="text1"/>
          <w:sz w:val="27"/>
          <w:szCs w:val="27"/>
        </w:rPr>
        <w:t>Главный инженер.</w:t>
      </w:r>
    </w:p>
    <w:p w:rsidR="00711CBA" w:rsidRPr="00651F4E" w:rsidRDefault="00FF1CDE"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7"/>
          <w:szCs w:val="27"/>
        </w:rPr>
      </w:pPr>
      <w:r w:rsidRPr="00651F4E">
        <w:rPr>
          <w:rFonts w:ascii="Times New Roman" w:hAnsi="Times New Roman" w:cs="Times New Roman"/>
          <w:color w:val="000000" w:themeColor="text1"/>
          <w:sz w:val="27"/>
          <w:szCs w:val="27"/>
        </w:rPr>
        <w:t>Главны</w:t>
      </w:r>
      <w:r w:rsidR="00460031">
        <w:rPr>
          <w:rFonts w:ascii="Times New Roman" w:hAnsi="Times New Roman" w:cs="Times New Roman"/>
          <w:color w:val="000000" w:themeColor="text1"/>
          <w:sz w:val="27"/>
          <w:szCs w:val="27"/>
        </w:rPr>
        <w:t>й</w:t>
      </w:r>
      <w:r w:rsidR="00711CBA" w:rsidRPr="00651F4E">
        <w:rPr>
          <w:rFonts w:ascii="Times New Roman" w:hAnsi="Times New Roman" w:cs="Times New Roman"/>
          <w:color w:val="000000" w:themeColor="text1"/>
          <w:sz w:val="27"/>
          <w:szCs w:val="27"/>
        </w:rPr>
        <w:t xml:space="preserve"> администратор</w:t>
      </w:r>
      <w:r w:rsidRPr="00651F4E">
        <w:rPr>
          <w:rFonts w:ascii="Times New Roman" w:hAnsi="Times New Roman" w:cs="Times New Roman"/>
          <w:color w:val="000000" w:themeColor="text1"/>
          <w:sz w:val="27"/>
          <w:szCs w:val="27"/>
        </w:rPr>
        <w:t>.</w:t>
      </w:r>
    </w:p>
    <w:p w:rsidR="00711CBA" w:rsidRPr="00651F4E"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7"/>
          <w:szCs w:val="27"/>
        </w:rPr>
      </w:pPr>
      <w:r w:rsidRPr="00651F4E">
        <w:rPr>
          <w:rFonts w:ascii="Times New Roman" w:hAnsi="Times New Roman" w:cs="Times New Roman"/>
          <w:color w:val="000000" w:themeColor="text1"/>
          <w:sz w:val="27"/>
          <w:szCs w:val="27"/>
        </w:rPr>
        <w:t>Директор (</w:t>
      </w:r>
      <w:r w:rsidR="00030EA0">
        <w:rPr>
          <w:rFonts w:ascii="Times New Roman" w:hAnsi="Times New Roman" w:cs="Times New Roman"/>
          <w:color w:val="000000" w:themeColor="text1"/>
          <w:sz w:val="27"/>
          <w:szCs w:val="27"/>
        </w:rPr>
        <w:t>г</w:t>
      </w:r>
      <w:r w:rsidRPr="00651F4E">
        <w:rPr>
          <w:rFonts w:ascii="Times New Roman" w:hAnsi="Times New Roman" w:cs="Times New Roman"/>
          <w:color w:val="000000" w:themeColor="text1"/>
          <w:sz w:val="27"/>
          <w:szCs w:val="27"/>
        </w:rPr>
        <w:t>енеральный, исполнительный директор).</w:t>
      </w:r>
    </w:p>
    <w:p w:rsidR="00711CBA" w:rsidRPr="00651F4E"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7"/>
          <w:szCs w:val="27"/>
        </w:rPr>
      </w:pPr>
      <w:r w:rsidRPr="00651F4E">
        <w:rPr>
          <w:rFonts w:ascii="Times New Roman" w:hAnsi="Times New Roman" w:cs="Times New Roman"/>
          <w:color w:val="000000" w:themeColor="text1"/>
          <w:sz w:val="27"/>
          <w:szCs w:val="27"/>
        </w:rPr>
        <w:t>Директор (заведующий) филиала.</w:t>
      </w:r>
    </w:p>
    <w:p w:rsidR="00711CBA" w:rsidRPr="00651F4E"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7"/>
          <w:szCs w:val="27"/>
        </w:rPr>
      </w:pPr>
      <w:r w:rsidRPr="00651F4E">
        <w:rPr>
          <w:rFonts w:ascii="Times New Roman" w:hAnsi="Times New Roman" w:cs="Times New Roman"/>
          <w:color w:val="000000" w:themeColor="text1"/>
          <w:sz w:val="27"/>
          <w:szCs w:val="27"/>
        </w:rPr>
        <w:t>Заместител</w:t>
      </w:r>
      <w:r w:rsidR="00460031">
        <w:rPr>
          <w:rFonts w:ascii="Times New Roman" w:hAnsi="Times New Roman" w:cs="Times New Roman"/>
          <w:color w:val="000000" w:themeColor="text1"/>
          <w:sz w:val="27"/>
          <w:szCs w:val="27"/>
        </w:rPr>
        <w:t>ь</w:t>
      </w:r>
      <w:r w:rsidRPr="00651F4E">
        <w:rPr>
          <w:rFonts w:ascii="Times New Roman" w:hAnsi="Times New Roman" w:cs="Times New Roman"/>
          <w:color w:val="000000" w:themeColor="text1"/>
          <w:sz w:val="27"/>
          <w:szCs w:val="27"/>
        </w:rPr>
        <w:t xml:space="preserve"> </w:t>
      </w:r>
      <w:r w:rsidR="00A4464D" w:rsidRPr="00651F4E">
        <w:rPr>
          <w:rFonts w:ascii="Times New Roman" w:hAnsi="Times New Roman" w:cs="Times New Roman"/>
          <w:color w:val="000000" w:themeColor="text1"/>
          <w:sz w:val="27"/>
          <w:szCs w:val="27"/>
        </w:rPr>
        <w:t>директора</w:t>
      </w:r>
      <w:r w:rsidRPr="00651F4E">
        <w:rPr>
          <w:rFonts w:ascii="Times New Roman" w:hAnsi="Times New Roman" w:cs="Times New Roman"/>
          <w:color w:val="000000" w:themeColor="text1"/>
          <w:sz w:val="27"/>
          <w:szCs w:val="27"/>
        </w:rPr>
        <w:t>.</w:t>
      </w:r>
    </w:p>
    <w:p w:rsidR="00EF50B8" w:rsidRPr="00651F4E" w:rsidRDefault="00EF50B8"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7"/>
          <w:szCs w:val="27"/>
        </w:rPr>
      </w:pPr>
      <w:r w:rsidRPr="00651F4E">
        <w:rPr>
          <w:rFonts w:ascii="Times New Roman" w:hAnsi="Times New Roman" w:cs="Times New Roman"/>
          <w:color w:val="000000" w:themeColor="text1"/>
          <w:sz w:val="27"/>
          <w:szCs w:val="27"/>
        </w:rPr>
        <w:t>Заместитель руководителя учреждения.</w:t>
      </w:r>
    </w:p>
    <w:p w:rsidR="00711CBA" w:rsidRPr="00651F4E"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7"/>
          <w:szCs w:val="27"/>
        </w:rPr>
      </w:pPr>
      <w:r w:rsidRPr="00651F4E">
        <w:rPr>
          <w:rFonts w:ascii="Times New Roman" w:hAnsi="Times New Roman" w:cs="Times New Roman"/>
          <w:color w:val="000000" w:themeColor="text1"/>
          <w:sz w:val="27"/>
          <w:szCs w:val="27"/>
        </w:rPr>
        <w:t>Заведующий (начальник) структурным подразделением (управленческого, административно-хозяйственного или вспомогательного направления).</w:t>
      </w:r>
    </w:p>
    <w:p w:rsidR="00711CBA" w:rsidRPr="00651F4E" w:rsidRDefault="00711CBA" w:rsidP="00820524">
      <w:pPr>
        <w:pStyle w:val="a4"/>
        <w:numPr>
          <w:ilvl w:val="0"/>
          <w:numId w:val="17"/>
        </w:numPr>
        <w:tabs>
          <w:tab w:val="left" w:pos="426"/>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7"/>
          <w:szCs w:val="27"/>
        </w:rPr>
      </w:pPr>
      <w:r w:rsidRPr="00651F4E">
        <w:rPr>
          <w:rFonts w:ascii="Times New Roman" w:hAnsi="Times New Roman" w:cs="Times New Roman"/>
          <w:color w:val="000000" w:themeColor="text1"/>
          <w:sz w:val="27"/>
          <w:szCs w:val="27"/>
        </w:rPr>
        <w:t>Заместитель заведующего (начальника) структурным подразделением (управленческого, административно-хозяйственного или вспомогательного направления).</w:t>
      </w:r>
    </w:p>
    <w:p w:rsidR="00711CBA" w:rsidRPr="00651F4E"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7"/>
          <w:szCs w:val="27"/>
        </w:rPr>
      </w:pPr>
      <w:r w:rsidRPr="00651F4E">
        <w:rPr>
          <w:rFonts w:ascii="Times New Roman" w:hAnsi="Times New Roman" w:cs="Times New Roman"/>
          <w:color w:val="000000" w:themeColor="text1"/>
          <w:sz w:val="27"/>
          <w:szCs w:val="27"/>
        </w:rPr>
        <w:t>Руководитель кадровой службы.</w:t>
      </w:r>
    </w:p>
    <w:p w:rsidR="00711CBA" w:rsidRPr="00651F4E"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7"/>
          <w:szCs w:val="27"/>
        </w:rPr>
      </w:pPr>
      <w:r w:rsidRPr="00651F4E">
        <w:rPr>
          <w:rFonts w:ascii="Times New Roman" w:hAnsi="Times New Roman" w:cs="Times New Roman"/>
          <w:color w:val="000000" w:themeColor="text1"/>
          <w:sz w:val="27"/>
          <w:szCs w:val="27"/>
        </w:rPr>
        <w:t>Руководитель планово-финансовой (экономической) службы.</w:t>
      </w:r>
    </w:p>
    <w:p w:rsidR="00711CBA" w:rsidRPr="00651F4E"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7"/>
          <w:szCs w:val="27"/>
        </w:rPr>
      </w:pPr>
      <w:r w:rsidRPr="00651F4E">
        <w:rPr>
          <w:rFonts w:ascii="Times New Roman" w:hAnsi="Times New Roman" w:cs="Times New Roman"/>
          <w:color w:val="000000" w:themeColor="text1"/>
          <w:sz w:val="27"/>
          <w:szCs w:val="27"/>
        </w:rPr>
        <w:t>Руководитель учреждения.</w:t>
      </w:r>
    </w:p>
    <w:p w:rsidR="00711CBA" w:rsidRPr="00651F4E"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7"/>
          <w:szCs w:val="27"/>
        </w:rPr>
      </w:pPr>
      <w:r w:rsidRPr="00651F4E">
        <w:rPr>
          <w:rFonts w:ascii="Times New Roman" w:hAnsi="Times New Roman" w:cs="Times New Roman"/>
          <w:color w:val="000000" w:themeColor="text1"/>
          <w:sz w:val="27"/>
          <w:szCs w:val="27"/>
        </w:rPr>
        <w:t>Руководитель юридической службы.</w:t>
      </w:r>
    </w:p>
    <w:p w:rsidR="00A60591" w:rsidRPr="00651F4E" w:rsidRDefault="00A60591" w:rsidP="00820524">
      <w:pPr>
        <w:pStyle w:val="a4"/>
        <w:tabs>
          <w:tab w:val="left" w:pos="426"/>
          <w:tab w:val="left" w:pos="709"/>
          <w:tab w:val="left" w:pos="1134"/>
        </w:tabs>
        <w:overflowPunct w:val="0"/>
        <w:autoSpaceDE w:val="0"/>
        <w:autoSpaceDN w:val="0"/>
        <w:adjustRightInd w:val="0"/>
        <w:spacing w:after="0" w:line="240" w:lineRule="auto"/>
        <w:ind w:left="0"/>
        <w:jc w:val="both"/>
        <w:textAlignment w:val="baseline"/>
        <w:rPr>
          <w:rFonts w:ascii="Times New Roman" w:hAnsi="Times New Roman" w:cs="Times New Roman"/>
          <w:sz w:val="27"/>
          <w:szCs w:val="27"/>
        </w:rPr>
      </w:pPr>
    </w:p>
    <w:p w:rsidR="00A60591" w:rsidRPr="00651F4E" w:rsidRDefault="00A60591" w:rsidP="00820524">
      <w:pPr>
        <w:pStyle w:val="ConsPlusTitle"/>
        <w:tabs>
          <w:tab w:val="left" w:pos="1134"/>
        </w:tabs>
        <w:jc w:val="center"/>
        <w:rPr>
          <w:b w:val="0"/>
          <w:sz w:val="27"/>
          <w:szCs w:val="27"/>
        </w:rPr>
      </w:pPr>
      <w:r w:rsidRPr="00651F4E">
        <w:rPr>
          <w:b w:val="0"/>
          <w:sz w:val="27"/>
          <w:szCs w:val="27"/>
        </w:rPr>
        <w:t xml:space="preserve">ПЕРЕЧЕНЬ </w:t>
      </w:r>
    </w:p>
    <w:p w:rsidR="00030EA0" w:rsidRDefault="00A60591" w:rsidP="00820524">
      <w:pPr>
        <w:pStyle w:val="ConsPlusTitle"/>
        <w:tabs>
          <w:tab w:val="left" w:pos="1134"/>
        </w:tabs>
        <w:jc w:val="center"/>
        <w:rPr>
          <w:b w:val="0"/>
          <w:sz w:val="27"/>
          <w:szCs w:val="27"/>
        </w:rPr>
      </w:pPr>
      <w:r w:rsidRPr="00651F4E">
        <w:rPr>
          <w:b w:val="0"/>
          <w:sz w:val="27"/>
          <w:szCs w:val="27"/>
        </w:rPr>
        <w:t xml:space="preserve">должностей, профессий работников, относимых к основному персоналу </w:t>
      </w:r>
      <w:r w:rsidR="00711CBA" w:rsidRPr="00651F4E">
        <w:rPr>
          <w:sz w:val="27"/>
          <w:szCs w:val="27"/>
        </w:rPr>
        <w:t xml:space="preserve"> </w:t>
      </w:r>
      <w:r w:rsidR="00711CBA" w:rsidRPr="00651F4E">
        <w:rPr>
          <w:b w:val="0"/>
          <w:sz w:val="27"/>
          <w:szCs w:val="27"/>
        </w:rPr>
        <w:t>муниципальных учреждений</w:t>
      </w:r>
      <w:r w:rsidR="00030EA0">
        <w:rPr>
          <w:b w:val="0"/>
          <w:sz w:val="27"/>
          <w:szCs w:val="27"/>
        </w:rPr>
        <w:t xml:space="preserve"> культуры и молодежной политики </w:t>
      </w:r>
    </w:p>
    <w:p w:rsidR="00711CBA" w:rsidRDefault="00711CBA" w:rsidP="00820524">
      <w:pPr>
        <w:pStyle w:val="ConsPlusTitle"/>
        <w:tabs>
          <w:tab w:val="left" w:pos="1134"/>
        </w:tabs>
        <w:jc w:val="center"/>
        <w:rPr>
          <w:sz w:val="27"/>
          <w:szCs w:val="27"/>
        </w:rPr>
      </w:pPr>
      <w:r w:rsidRPr="00651F4E">
        <w:rPr>
          <w:b w:val="0"/>
          <w:sz w:val="27"/>
          <w:szCs w:val="27"/>
        </w:rPr>
        <w:t>Лабинского городского поселени</w:t>
      </w:r>
      <w:r w:rsidRPr="00030EA0">
        <w:rPr>
          <w:b w:val="0"/>
          <w:sz w:val="27"/>
          <w:szCs w:val="27"/>
        </w:rPr>
        <w:t>я</w:t>
      </w:r>
      <w:r w:rsidR="00030EA0" w:rsidRPr="00030EA0">
        <w:rPr>
          <w:b w:val="0"/>
          <w:sz w:val="27"/>
          <w:szCs w:val="27"/>
        </w:rPr>
        <w:t xml:space="preserve"> </w:t>
      </w:r>
      <w:r w:rsidRPr="00030EA0">
        <w:rPr>
          <w:b w:val="0"/>
          <w:sz w:val="27"/>
          <w:szCs w:val="27"/>
        </w:rPr>
        <w:t>Лабинского района</w:t>
      </w:r>
    </w:p>
    <w:p w:rsidR="00A82611" w:rsidRDefault="00A82611" w:rsidP="00820524">
      <w:pPr>
        <w:spacing w:after="0" w:line="240" w:lineRule="auto"/>
        <w:jc w:val="center"/>
        <w:rPr>
          <w:rFonts w:ascii="Times New Roman" w:hAnsi="Times New Roman" w:cs="Times New Roman"/>
          <w:sz w:val="27"/>
          <w:szCs w:val="27"/>
        </w:rPr>
      </w:pPr>
    </w:p>
    <w:p w:rsidR="00A60591" w:rsidRPr="00651F4E" w:rsidRDefault="00A60591" w:rsidP="00820524">
      <w:pPr>
        <w:spacing w:after="0" w:line="240" w:lineRule="auto"/>
        <w:ind w:firstLine="708"/>
        <w:jc w:val="both"/>
        <w:rPr>
          <w:rFonts w:ascii="Times New Roman" w:hAnsi="Times New Roman" w:cs="Times New Roman"/>
          <w:sz w:val="27"/>
          <w:szCs w:val="27"/>
        </w:rPr>
      </w:pPr>
      <w:r w:rsidRPr="00651F4E">
        <w:rPr>
          <w:rFonts w:ascii="Times New Roman" w:hAnsi="Times New Roman" w:cs="Times New Roman"/>
          <w:sz w:val="27"/>
          <w:szCs w:val="27"/>
        </w:rPr>
        <w:t>Основной персонал</w:t>
      </w:r>
      <w:r w:rsidR="008401E6" w:rsidRPr="00651F4E">
        <w:rPr>
          <w:rFonts w:ascii="Times New Roman" w:hAnsi="Times New Roman" w:cs="Times New Roman"/>
          <w:sz w:val="27"/>
          <w:szCs w:val="27"/>
        </w:rPr>
        <w:t xml:space="preserve"> муниципальн</w:t>
      </w:r>
      <w:r w:rsidR="004F009B">
        <w:rPr>
          <w:rFonts w:ascii="Times New Roman" w:hAnsi="Times New Roman" w:cs="Times New Roman"/>
          <w:sz w:val="27"/>
          <w:szCs w:val="27"/>
        </w:rPr>
        <w:t>ых</w:t>
      </w:r>
      <w:r w:rsidR="008401E6" w:rsidRPr="00651F4E">
        <w:rPr>
          <w:rFonts w:ascii="Times New Roman" w:hAnsi="Times New Roman" w:cs="Times New Roman"/>
          <w:sz w:val="27"/>
          <w:szCs w:val="27"/>
        </w:rPr>
        <w:t xml:space="preserve"> учреждени</w:t>
      </w:r>
      <w:r w:rsidR="004F009B">
        <w:rPr>
          <w:rFonts w:ascii="Times New Roman" w:hAnsi="Times New Roman" w:cs="Times New Roman"/>
          <w:sz w:val="27"/>
          <w:szCs w:val="27"/>
        </w:rPr>
        <w:t>й</w:t>
      </w:r>
      <w:r w:rsidR="008401E6" w:rsidRPr="00651F4E">
        <w:rPr>
          <w:rFonts w:ascii="Times New Roman" w:hAnsi="Times New Roman" w:cs="Times New Roman"/>
          <w:sz w:val="27"/>
          <w:szCs w:val="27"/>
        </w:rPr>
        <w:t xml:space="preserve"> Лабинского городского поселения Лабинского района</w:t>
      </w:r>
      <w:r w:rsidRPr="00651F4E">
        <w:rPr>
          <w:rFonts w:ascii="Times New Roman" w:hAnsi="Times New Roman" w:cs="Times New Roman"/>
          <w:sz w:val="27"/>
          <w:szCs w:val="27"/>
        </w:rPr>
        <w:t xml:space="preserve"> </w:t>
      </w:r>
      <w:r w:rsidR="008401E6" w:rsidRPr="00651F4E">
        <w:rPr>
          <w:rFonts w:ascii="Times New Roman" w:hAnsi="Times New Roman" w:cs="Times New Roman"/>
          <w:sz w:val="27"/>
          <w:szCs w:val="27"/>
        </w:rPr>
        <w:t>–</w:t>
      </w:r>
      <w:r w:rsidRPr="00651F4E">
        <w:rPr>
          <w:rFonts w:ascii="Times New Roman" w:hAnsi="Times New Roman" w:cs="Times New Roman"/>
          <w:sz w:val="27"/>
          <w:szCs w:val="27"/>
        </w:rPr>
        <w:t xml:space="preserve"> </w:t>
      </w:r>
      <w:r w:rsidR="008401E6" w:rsidRPr="00651F4E">
        <w:rPr>
          <w:rFonts w:ascii="Times New Roman" w:hAnsi="Times New Roman" w:cs="Times New Roman"/>
          <w:sz w:val="27"/>
          <w:szCs w:val="27"/>
        </w:rPr>
        <w:t xml:space="preserve">работники, непосредственно оказывающие услуги  </w:t>
      </w:r>
      <w:r w:rsidR="008401E6" w:rsidRPr="00651F4E">
        <w:rPr>
          <w:rFonts w:ascii="Times New Roman" w:hAnsi="Times New Roman" w:cs="Times New Roman"/>
          <w:sz w:val="27"/>
          <w:szCs w:val="27"/>
        </w:rPr>
        <w:lastRenderedPageBreak/>
        <w:t xml:space="preserve">(выполняющие работы), направленные на достижение определенных уставом учреждения целей деятельности учреждения, а также их непосредственные руководители, к ним относятся: </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Аккомпаниатор-концертмейстер.</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Артист (кукловод) театра кукол.</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Артист балета.</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Артист балета ансамбля песни и танца, танцевального коллектива.</w:t>
      </w:r>
    </w:p>
    <w:p w:rsidR="00711CBA" w:rsidRPr="00651F4E" w:rsidRDefault="00711CBA" w:rsidP="00820524">
      <w:pPr>
        <w:pStyle w:val="ConsPlusTitle"/>
        <w:numPr>
          <w:ilvl w:val="0"/>
          <w:numId w:val="18"/>
        </w:numPr>
        <w:tabs>
          <w:tab w:val="left" w:pos="1134"/>
          <w:tab w:val="left" w:pos="1276"/>
        </w:tabs>
        <w:ind w:left="0" w:firstLine="709"/>
        <w:jc w:val="both"/>
        <w:rPr>
          <w:b w:val="0"/>
          <w:color w:val="FF0000"/>
          <w:sz w:val="27"/>
          <w:szCs w:val="27"/>
        </w:rPr>
      </w:pPr>
      <w:r w:rsidRPr="00651F4E">
        <w:rPr>
          <w:b w:val="0"/>
          <w:sz w:val="27"/>
          <w:szCs w:val="27"/>
        </w:rPr>
        <w:t>Артист вспомогательного состава театров, концертных организаций и цирков</w:t>
      </w:r>
      <w:r w:rsidRPr="00651F4E">
        <w:rPr>
          <w:b w:val="0"/>
          <w:color w:val="FF0000"/>
          <w:sz w:val="27"/>
          <w:szCs w:val="27"/>
        </w:rPr>
        <w:t>.</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Артист драмы.</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Артист мимического ансамбля.</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Артист оркестра.</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Артист оркестра (ансамбля), обслуживающего кинотеатры, рестораны, кафе и танцевальные площадки.</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Артист оркестра ансамбля песни и танца, артист эстрадного оркестра (ансамбля).</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 xml:space="preserve">Артист симфонического, камерного, </w:t>
      </w:r>
      <w:proofErr w:type="spellStart"/>
      <w:r w:rsidRPr="00651F4E">
        <w:rPr>
          <w:b w:val="0"/>
          <w:color w:val="000000" w:themeColor="text1"/>
          <w:sz w:val="27"/>
          <w:szCs w:val="27"/>
        </w:rPr>
        <w:t>эстрадно</w:t>
      </w:r>
      <w:proofErr w:type="spellEnd"/>
      <w:r w:rsidRPr="00651F4E">
        <w:rPr>
          <w:b w:val="0"/>
          <w:color w:val="000000" w:themeColor="text1"/>
          <w:sz w:val="27"/>
          <w:szCs w:val="27"/>
        </w:rPr>
        <w:t>-симфонического, духового, джазового оркестров, оркестра народных инструментов.</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Артист сценического оркестра.</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Артист хора.</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 xml:space="preserve">Артист хора (солист) капеллы, симфонического, камерного, </w:t>
      </w:r>
      <w:proofErr w:type="spellStart"/>
      <w:r w:rsidRPr="00651F4E">
        <w:rPr>
          <w:b w:val="0"/>
          <w:sz w:val="27"/>
          <w:szCs w:val="27"/>
        </w:rPr>
        <w:t>эстрадно</w:t>
      </w:r>
      <w:proofErr w:type="spellEnd"/>
      <w:r w:rsidRPr="00651F4E">
        <w:rPr>
          <w:b w:val="0"/>
          <w:sz w:val="27"/>
          <w:szCs w:val="27"/>
        </w:rPr>
        <w:t>-симфонического хора.</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Артист хора ансамбля песни и танца, хорового коллектива.</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Артист-вокалист (солист).</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Артисты - концертные исполнители (всех жанров).</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Ассистент балетмейстера.</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Ассистент дирижера.</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Ассистент режиссера.</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Ассистент хормейстера.</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Балетмейстер.</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Балетмейстер-постановщик.</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Библиотекарь – каталогизатор.</w:t>
      </w:r>
    </w:p>
    <w:p w:rsidR="00711CBA" w:rsidRPr="00651F4E" w:rsidRDefault="00711CBA" w:rsidP="00820524">
      <w:pPr>
        <w:pStyle w:val="ConsPlusTitle"/>
        <w:numPr>
          <w:ilvl w:val="0"/>
          <w:numId w:val="18"/>
        </w:numPr>
        <w:tabs>
          <w:tab w:val="left" w:pos="1134"/>
          <w:tab w:val="left" w:pos="1276"/>
        </w:tabs>
        <w:ind w:left="0" w:firstLine="709"/>
        <w:jc w:val="both"/>
        <w:rPr>
          <w:b w:val="0"/>
          <w:color w:val="FF0000"/>
          <w:sz w:val="27"/>
          <w:szCs w:val="27"/>
        </w:rPr>
      </w:pPr>
      <w:r w:rsidRPr="00651F4E">
        <w:rPr>
          <w:b w:val="0"/>
          <w:color w:val="000000" w:themeColor="text1"/>
          <w:sz w:val="27"/>
          <w:szCs w:val="27"/>
        </w:rPr>
        <w:t xml:space="preserve">Библиотекарь, </w:t>
      </w:r>
      <w:r w:rsidRPr="00651F4E">
        <w:rPr>
          <w:b w:val="0"/>
          <w:sz w:val="27"/>
          <w:szCs w:val="27"/>
        </w:rPr>
        <w:t>библиограф.</w:t>
      </w:r>
    </w:p>
    <w:p w:rsidR="00711CBA"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Ведущий библиотекарь.</w:t>
      </w:r>
    </w:p>
    <w:p w:rsidR="002135CE" w:rsidRPr="00651F4E" w:rsidRDefault="002135CE" w:rsidP="00820524">
      <w:pPr>
        <w:pStyle w:val="ConsPlusTitle"/>
        <w:numPr>
          <w:ilvl w:val="0"/>
          <w:numId w:val="18"/>
        </w:numPr>
        <w:tabs>
          <w:tab w:val="left" w:pos="1134"/>
          <w:tab w:val="left" w:pos="1276"/>
        </w:tabs>
        <w:ind w:left="0" w:firstLine="709"/>
        <w:jc w:val="both"/>
        <w:rPr>
          <w:b w:val="0"/>
          <w:sz w:val="27"/>
          <w:szCs w:val="27"/>
        </w:rPr>
      </w:pPr>
      <w:r>
        <w:rPr>
          <w:b w:val="0"/>
          <w:sz w:val="27"/>
          <w:szCs w:val="27"/>
        </w:rPr>
        <w:t>Ведущий библиограф.</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proofErr w:type="spellStart"/>
      <w:r w:rsidRPr="00651F4E">
        <w:rPr>
          <w:b w:val="0"/>
          <w:sz w:val="27"/>
          <w:szCs w:val="27"/>
        </w:rPr>
        <w:t>Видеотекарь</w:t>
      </w:r>
      <w:proofErr w:type="spellEnd"/>
      <w:r w:rsidRPr="00651F4E">
        <w:rPr>
          <w:b w:val="0"/>
          <w:sz w:val="27"/>
          <w:szCs w:val="27"/>
        </w:rPr>
        <w:t>.</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Главные: режиссер, художник.</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Главный балетмейстер.</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Главный библиограф.</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Главный библиотекарь.</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Главный научный сотрудник.</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Главный специалист (по основному виду деятельности).</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Главный хормейстер.</w:t>
      </w:r>
    </w:p>
    <w:p w:rsidR="002143FC"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Главный хранитель фондов.</w:t>
      </w:r>
      <w:r w:rsidR="002143FC" w:rsidRPr="00651F4E">
        <w:rPr>
          <w:b w:val="0"/>
          <w:sz w:val="27"/>
          <w:szCs w:val="27"/>
        </w:rPr>
        <w:t xml:space="preserve"> </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Дирижер (в том числе главный).</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lastRenderedPageBreak/>
        <w:t>Заведующий (начальник) структурным подразделением (по основной деятельности учреждения).</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Заведующий костюмерной.</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Заведующий музыкальной частью.</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Заведующий отделением (пунктом) по прокату кино- и видеофильмов.</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Заведующий передвижной выставкой музея.</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Заведующий репертуарной частью.</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Заведующий реставрационной мастерской.</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Заведующий театрально-производственной (художественно-производственной, производственной) мастерской.</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Заведующий текущим репертуаром.</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Заведующий труппой.</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 xml:space="preserve">Заведующий </w:t>
      </w:r>
      <w:proofErr w:type="spellStart"/>
      <w:r w:rsidRPr="00651F4E">
        <w:rPr>
          <w:b w:val="0"/>
          <w:sz w:val="27"/>
          <w:szCs w:val="27"/>
        </w:rPr>
        <w:t>фильмобазой</w:t>
      </w:r>
      <w:proofErr w:type="spellEnd"/>
      <w:r w:rsidRPr="00651F4E">
        <w:rPr>
          <w:b w:val="0"/>
          <w:sz w:val="27"/>
          <w:szCs w:val="27"/>
        </w:rPr>
        <w:t xml:space="preserve"> (</w:t>
      </w:r>
      <w:proofErr w:type="spellStart"/>
      <w:r w:rsidRPr="00651F4E">
        <w:rPr>
          <w:b w:val="0"/>
          <w:sz w:val="27"/>
          <w:szCs w:val="27"/>
        </w:rPr>
        <w:t>фильмохранилищем</w:t>
      </w:r>
      <w:proofErr w:type="spellEnd"/>
      <w:r w:rsidRPr="00651F4E">
        <w:rPr>
          <w:b w:val="0"/>
          <w:sz w:val="27"/>
          <w:szCs w:val="27"/>
        </w:rPr>
        <w:t>).</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color w:val="000000" w:themeColor="text1"/>
          <w:sz w:val="27"/>
          <w:szCs w:val="27"/>
        </w:rPr>
        <w:t xml:space="preserve">Заведующий художественно-постановочной частью, постановочной </w:t>
      </w:r>
      <w:r w:rsidRPr="00651F4E">
        <w:rPr>
          <w:b w:val="0"/>
          <w:sz w:val="27"/>
          <w:szCs w:val="27"/>
        </w:rPr>
        <w:t>частью.</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Заместитель заведующего (начальника) структурным подразделением (по основной деятельности учреждения).</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Звукооператор.</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Звукорежиссер.</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Инженер по обеспечению безопасности библиотечных фондов.</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Инспектор творческого коллектива.</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Киномеханик.</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Кинооператор.</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Концертмейстер по классу вокала (балета).</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Костюмер.</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proofErr w:type="spellStart"/>
      <w:r w:rsidRPr="00651F4E">
        <w:rPr>
          <w:b w:val="0"/>
          <w:sz w:val="27"/>
          <w:szCs w:val="27"/>
        </w:rPr>
        <w:t>Культорганизатор</w:t>
      </w:r>
      <w:proofErr w:type="spellEnd"/>
      <w:r w:rsidRPr="00651F4E">
        <w:rPr>
          <w:b w:val="0"/>
          <w:sz w:val="27"/>
          <w:szCs w:val="27"/>
        </w:rPr>
        <w:t>.</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Лектор-искусствовед (музыковед).</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Мастер участка ремонта и реставрации фильмофонда.</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Машинист сцены.</w:t>
      </w:r>
    </w:p>
    <w:p w:rsidR="00711CBA" w:rsidRPr="00500A78"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Методист</w:t>
      </w:r>
      <w:r w:rsidR="00500A78">
        <w:rPr>
          <w:b w:val="0"/>
          <w:sz w:val="27"/>
          <w:szCs w:val="27"/>
        </w:rPr>
        <w:t xml:space="preserve"> (по основному виду деятельности)</w:t>
      </w:r>
      <w:r w:rsidRPr="00651F4E">
        <w:rPr>
          <w:b w:val="0"/>
          <w:sz w:val="27"/>
          <w:szCs w:val="27"/>
        </w:rPr>
        <w:t>.</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Монтажер.</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Научный сотрудник (в том числе младший, старший</w:t>
      </w:r>
      <w:r w:rsidR="00D41378">
        <w:rPr>
          <w:b w:val="0"/>
          <w:sz w:val="27"/>
          <w:szCs w:val="27"/>
        </w:rPr>
        <w:t>)</w:t>
      </w:r>
      <w:r w:rsidRPr="00651F4E">
        <w:rPr>
          <w:b w:val="0"/>
          <w:sz w:val="27"/>
          <w:szCs w:val="27"/>
        </w:rPr>
        <w:t>.</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Оператор видеозаписи.</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Оператор пульта управления киноустановки.</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Организатор экскурсий.</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Помощник главного балетмейстера.</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Помощник главного дирижера.</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Помощник главного режиссера.</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Помощник художественного руководителя.</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Редактор.</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Редактор по репертуару.</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Редактор электронных баз данных музея.</w:t>
      </w:r>
    </w:p>
    <w:p w:rsidR="00747725" w:rsidRPr="00747725" w:rsidRDefault="00711CBA" w:rsidP="00820524">
      <w:pPr>
        <w:pStyle w:val="ConsPlusTitle"/>
        <w:numPr>
          <w:ilvl w:val="0"/>
          <w:numId w:val="18"/>
        </w:numPr>
        <w:tabs>
          <w:tab w:val="left" w:pos="1134"/>
          <w:tab w:val="left" w:pos="1276"/>
        </w:tabs>
        <w:ind w:left="0" w:firstLine="709"/>
        <w:jc w:val="both"/>
        <w:rPr>
          <w:b w:val="0"/>
          <w:sz w:val="27"/>
          <w:szCs w:val="27"/>
        </w:rPr>
      </w:pPr>
      <w:r w:rsidRPr="00747725">
        <w:rPr>
          <w:b w:val="0"/>
          <w:color w:val="000000" w:themeColor="text1"/>
          <w:sz w:val="27"/>
          <w:szCs w:val="27"/>
        </w:rPr>
        <w:t xml:space="preserve">Режиссер </w:t>
      </w:r>
    </w:p>
    <w:p w:rsidR="00711CBA" w:rsidRPr="00747725" w:rsidRDefault="00711CBA" w:rsidP="00820524">
      <w:pPr>
        <w:pStyle w:val="ConsPlusTitle"/>
        <w:numPr>
          <w:ilvl w:val="0"/>
          <w:numId w:val="18"/>
        </w:numPr>
        <w:tabs>
          <w:tab w:val="left" w:pos="1134"/>
          <w:tab w:val="left" w:pos="1276"/>
        </w:tabs>
        <w:ind w:left="0" w:firstLine="709"/>
        <w:jc w:val="both"/>
        <w:rPr>
          <w:b w:val="0"/>
          <w:sz w:val="27"/>
          <w:szCs w:val="27"/>
        </w:rPr>
      </w:pPr>
      <w:r w:rsidRPr="00747725">
        <w:rPr>
          <w:b w:val="0"/>
          <w:sz w:val="27"/>
          <w:szCs w:val="27"/>
        </w:rPr>
        <w:t>Режиссер монтажа.</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 xml:space="preserve">Режиссер-постановщик </w:t>
      </w:r>
      <w:r w:rsidR="00747725">
        <w:rPr>
          <w:b w:val="0"/>
          <w:sz w:val="27"/>
          <w:szCs w:val="27"/>
        </w:rPr>
        <w:t>.</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Репетитор по вокалу (балету, технике речи).</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lastRenderedPageBreak/>
        <w:t>Реставратор фильмокопий.</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Руководитель клубного формирования.</w:t>
      </w:r>
    </w:p>
    <w:p w:rsidR="00711CBA" w:rsidRPr="00651F4E" w:rsidRDefault="00711CBA" w:rsidP="00820524">
      <w:pPr>
        <w:pStyle w:val="ConsPlusTitle"/>
        <w:numPr>
          <w:ilvl w:val="0"/>
          <w:numId w:val="18"/>
        </w:numPr>
        <w:tabs>
          <w:tab w:val="left" w:pos="1134"/>
          <w:tab w:val="left" w:pos="1276"/>
        </w:tabs>
        <w:ind w:left="0" w:firstLine="709"/>
        <w:rPr>
          <w:b w:val="0"/>
          <w:sz w:val="27"/>
          <w:szCs w:val="27"/>
        </w:rPr>
      </w:pPr>
      <w:r w:rsidRPr="00651F4E">
        <w:rPr>
          <w:b w:val="0"/>
          <w:sz w:val="27"/>
          <w:szCs w:val="27"/>
        </w:rPr>
        <w:t>Руководитель кружка.</w:t>
      </w:r>
    </w:p>
    <w:p w:rsidR="00711CBA" w:rsidRPr="00651F4E" w:rsidRDefault="00711CBA" w:rsidP="00820524">
      <w:pPr>
        <w:pStyle w:val="ConsPlusTitle"/>
        <w:numPr>
          <w:ilvl w:val="0"/>
          <w:numId w:val="18"/>
        </w:numPr>
        <w:tabs>
          <w:tab w:val="left" w:pos="1134"/>
          <w:tab w:val="left" w:pos="1276"/>
        </w:tabs>
        <w:ind w:left="0" w:firstLine="709"/>
        <w:rPr>
          <w:b w:val="0"/>
          <w:sz w:val="27"/>
          <w:szCs w:val="27"/>
        </w:rPr>
      </w:pPr>
      <w:r w:rsidRPr="00651F4E">
        <w:rPr>
          <w:b w:val="0"/>
          <w:sz w:val="27"/>
          <w:szCs w:val="27"/>
        </w:rPr>
        <w:t>Руководитель литературно-драматической части.</w:t>
      </w:r>
    </w:p>
    <w:p w:rsidR="00711CBA" w:rsidRPr="00651F4E" w:rsidRDefault="00711CBA" w:rsidP="00820524">
      <w:pPr>
        <w:pStyle w:val="ConsPlusTitle"/>
        <w:numPr>
          <w:ilvl w:val="0"/>
          <w:numId w:val="18"/>
        </w:numPr>
        <w:tabs>
          <w:tab w:val="left" w:pos="1134"/>
          <w:tab w:val="left" w:pos="1276"/>
        </w:tabs>
        <w:ind w:left="0" w:firstLine="709"/>
        <w:rPr>
          <w:b w:val="0"/>
          <w:color w:val="000000" w:themeColor="text1"/>
          <w:sz w:val="27"/>
          <w:szCs w:val="27"/>
        </w:rPr>
      </w:pPr>
      <w:r w:rsidRPr="00651F4E">
        <w:rPr>
          <w:b w:val="0"/>
          <w:color w:val="000000" w:themeColor="text1"/>
          <w:sz w:val="27"/>
          <w:szCs w:val="27"/>
        </w:rPr>
        <w:t>Смотритель.</w:t>
      </w:r>
    </w:p>
    <w:p w:rsidR="00711CBA" w:rsidRPr="00651F4E" w:rsidRDefault="00711CBA" w:rsidP="00820524">
      <w:pPr>
        <w:pStyle w:val="ConsPlusTitle"/>
        <w:numPr>
          <w:ilvl w:val="0"/>
          <w:numId w:val="18"/>
        </w:numPr>
        <w:tabs>
          <w:tab w:val="left" w:pos="1134"/>
          <w:tab w:val="left" w:pos="1276"/>
        </w:tabs>
        <w:ind w:left="0" w:firstLine="709"/>
        <w:rPr>
          <w:b w:val="0"/>
          <w:sz w:val="27"/>
          <w:szCs w:val="27"/>
        </w:rPr>
      </w:pPr>
      <w:r w:rsidRPr="00651F4E">
        <w:rPr>
          <w:b w:val="0"/>
          <w:sz w:val="27"/>
          <w:szCs w:val="27"/>
        </w:rPr>
        <w:t>Смотритель музейный.</w:t>
      </w:r>
    </w:p>
    <w:p w:rsidR="00711CBA" w:rsidRPr="00651F4E" w:rsidRDefault="00711CBA" w:rsidP="00820524">
      <w:pPr>
        <w:pStyle w:val="ConsPlusTitle"/>
        <w:numPr>
          <w:ilvl w:val="0"/>
          <w:numId w:val="18"/>
        </w:numPr>
        <w:tabs>
          <w:tab w:val="left" w:pos="1134"/>
          <w:tab w:val="left" w:pos="1276"/>
        </w:tabs>
        <w:ind w:left="0" w:firstLine="709"/>
        <w:rPr>
          <w:b w:val="0"/>
          <w:sz w:val="27"/>
          <w:szCs w:val="27"/>
        </w:rPr>
      </w:pPr>
      <w:r w:rsidRPr="00651F4E">
        <w:rPr>
          <w:b w:val="0"/>
          <w:sz w:val="27"/>
          <w:szCs w:val="27"/>
        </w:rPr>
        <w:t>Специалист по библиотечно-выставочной работе.</w:t>
      </w:r>
    </w:p>
    <w:p w:rsidR="00711CBA" w:rsidRPr="00651F4E" w:rsidRDefault="00711CBA" w:rsidP="00820524">
      <w:pPr>
        <w:pStyle w:val="ConsPlusTitle"/>
        <w:numPr>
          <w:ilvl w:val="0"/>
          <w:numId w:val="18"/>
        </w:numPr>
        <w:tabs>
          <w:tab w:val="left" w:pos="1134"/>
          <w:tab w:val="left" w:pos="1276"/>
        </w:tabs>
        <w:ind w:left="0" w:firstLine="709"/>
        <w:rPr>
          <w:b w:val="0"/>
          <w:sz w:val="27"/>
          <w:szCs w:val="27"/>
        </w:rPr>
      </w:pPr>
      <w:r w:rsidRPr="00651F4E">
        <w:rPr>
          <w:b w:val="0"/>
          <w:sz w:val="27"/>
          <w:szCs w:val="27"/>
        </w:rPr>
        <w:t>Специалист по массовой консервации библиотечных фондов.</w:t>
      </w:r>
    </w:p>
    <w:p w:rsidR="00711CBA" w:rsidRPr="00651F4E" w:rsidRDefault="00711CBA" w:rsidP="00820524">
      <w:pPr>
        <w:pStyle w:val="ConsPlusTitle"/>
        <w:numPr>
          <w:ilvl w:val="0"/>
          <w:numId w:val="18"/>
        </w:numPr>
        <w:tabs>
          <w:tab w:val="left" w:pos="1134"/>
          <w:tab w:val="left" w:pos="1276"/>
        </w:tabs>
        <w:ind w:left="0" w:firstLine="709"/>
        <w:rPr>
          <w:b w:val="0"/>
          <w:sz w:val="27"/>
          <w:szCs w:val="27"/>
        </w:rPr>
      </w:pPr>
      <w:r w:rsidRPr="00651F4E">
        <w:rPr>
          <w:b w:val="0"/>
          <w:sz w:val="27"/>
          <w:szCs w:val="27"/>
        </w:rPr>
        <w:t>Специалист по методике клубной работы.</w:t>
      </w:r>
    </w:p>
    <w:p w:rsidR="00711CBA" w:rsidRPr="00651F4E" w:rsidRDefault="00711CBA" w:rsidP="00820524">
      <w:pPr>
        <w:pStyle w:val="ConsPlusTitle"/>
        <w:numPr>
          <w:ilvl w:val="0"/>
          <w:numId w:val="18"/>
        </w:numPr>
        <w:tabs>
          <w:tab w:val="left" w:pos="1134"/>
          <w:tab w:val="left" w:pos="1276"/>
        </w:tabs>
        <w:ind w:left="0" w:firstLine="709"/>
        <w:rPr>
          <w:b w:val="0"/>
          <w:sz w:val="27"/>
          <w:szCs w:val="27"/>
        </w:rPr>
      </w:pPr>
      <w:r w:rsidRPr="00651F4E">
        <w:rPr>
          <w:b w:val="0"/>
          <w:color w:val="FF0000"/>
          <w:sz w:val="27"/>
          <w:szCs w:val="27"/>
        </w:rPr>
        <w:t xml:space="preserve"> </w:t>
      </w:r>
      <w:r w:rsidRPr="00651F4E">
        <w:rPr>
          <w:b w:val="0"/>
          <w:sz w:val="27"/>
          <w:szCs w:val="27"/>
        </w:rPr>
        <w:t>Специалист по обеспечению сохранности музейных предметов.</w:t>
      </w:r>
    </w:p>
    <w:p w:rsidR="00711CBA" w:rsidRPr="00651F4E" w:rsidRDefault="00711CBA" w:rsidP="00820524">
      <w:pPr>
        <w:pStyle w:val="ConsPlusTitle"/>
        <w:numPr>
          <w:ilvl w:val="0"/>
          <w:numId w:val="18"/>
        </w:numPr>
        <w:tabs>
          <w:tab w:val="left" w:pos="1134"/>
          <w:tab w:val="left" w:pos="1276"/>
        </w:tabs>
        <w:ind w:left="0" w:firstLine="709"/>
        <w:rPr>
          <w:b w:val="0"/>
          <w:sz w:val="27"/>
          <w:szCs w:val="27"/>
        </w:rPr>
      </w:pPr>
      <w:r w:rsidRPr="00651F4E">
        <w:rPr>
          <w:b w:val="0"/>
          <w:color w:val="FF0000"/>
          <w:sz w:val="27"/>
          <w:szCs w:val="27"/>
        </w:rPr>
        <w:t xml:space="preserve"> </w:t>
      </w:r>
      <w:r w:rsidRPr="00651F4E">
        <w:rPr>
          <w:b w:val="0"/>
          <w:sz w:val="27"/>
          <w:szCs w:val="27"/>
        </w:rPr>
        <w:t>Специалист по обеспечению сохранности объектов культурного наследия.</w:t>
      </w:r>
    </w:p>
    <w:p w:rsidR="00711CBA" w:rsidRPr="00651F4E" w:rsidRDefault="00711CBA" w:rsidP="00820524">
      <w:pPr>
        <w:pStyle w:val="ConsPlusTitle"/>
        <w:numPr>
          <w:ilvl w:val="0"/>
          <w:numId w:val="18"/>
        </w:numPr>
        <w:tabs>
          <w:tab w:val="left" w:pos="709"/>
          <w:tab w:val="left" w:pos="1134"/>
          <w:tab w:val="left" w:pos="1276"/>
        </w:tabs>
        <w:ind w:left="0" w:firstLine="709"/>
        <w:rPr>
          <w:b w:val="0"/>
          <w:sz w:val="27"/>
          <w:szCs w:val="27"/>
        </w:rPr>
      </w:pPr>
      <w:r w:rsidRPr="00651F4E">
        <w:rPr>
          <w:b w:val="0"/>
          <w:sz w:val="27"/>
          <w:szCs w:val="27"/>
        </w:rPr>
        <w:t>Специалист по превентивной консервации библиотечных фондов.</w:t>
      </w:r>
    </w:p>
    <w:p w:rsidR="00711CBA" w:rsidRPr="00651F4E" w:rsidRDefault="00711CBA" w:rsidP="00820524">
      <w:pPr>
        <w:pStyle w:val="ConsPlusTitle"/>
        <w:numPr>
          <w:ilvl w:val="0"/>
          <w:numId w:val="18"/>
        </w:numPr>
        <w:tabs>
          <w:tab w:val="left" w:pos="851"/>
          <w:tab w:val="left" w:pos="1134"/>
          <w:tab w:val="left" w:pos="1276"/>
        </w:tabs>
        <w:ind w:left="0" w:firstLine="709"/>
        <w:rPr>
          <w:b w:val="0"/>
          <w:sz w:val="27"/>
          <w:szCs w:val="27"/>
        </w:rPr>
      </w:pPr>
      <w:r w:rsidRPr="00651F4E">
        <w:rPr>
          <w:b w:val="0"/>
          <w:sz w:val="27"/>
          <w:szCs w:val="27"/>
        </w:rPr>
        <w:t>Специалист по работе с молодежью</w:t>
      </w:r>
      <w:r w:rsidR="00076EED" w:rsidRPr="00651F4E">
        <w:rPr>
          <w:b w:val="0"/>
          <w:sz w:val="27"/>
          <w:szCs w:val="27"/>
        </w:rPr>
        <w:t xml:space="preserve"> (в том числе ведущий)</w:t>
      </w:r>
      <w:r w:rsidRPr="00651F4E">
        <w:rPr>
          <w:b w:val="0"/>
          <w:sz w:val="27"/>
          <w:szCs w:val="27"/>
        </w:rPr>
        <w:t>.</w:t>
      </w:r>
    </w:p>
    <w:p w:rsidR="00711CBA" w:rsidRPr="00651F4E" w:rsidRDefault="00711CBA" w:rsidP="00820524">
      <w:pPr>
        <w:pStyle w:val="ConsPlusTitle"/>
        <w:numPr>
          <w:ilvl w:val="0"/>
          <w:numId w:val="18"/>
        </w:numPr>
        <w:tabs>
          <w:tab w:val="left" w:pos="851"/>
          <w:tab w:val="left" w:pos="1134"/>
          <w:tab w:val="left" w:pos="1276"/>
        </w:tabs>
        <w:ind w:left="0" w:firstLine="709"/>
        <w:rPr>
          <w:b w:val="0"/>
          <w:sz w:val="27"/>
          <w:szCs w:val="27"/>
        </w:rPr>
      </w:pPr>
      <w:r w:rsidRPr="00651F4E">
        <w:rPr>
          <w:b w:val="0"/>
          <w:sz w:val="27"/>
          <w:szCs w:val="27"/>
        </w:rPr>
        <w:t xml:space="preserve">Специалист по </w:t>
      </w:r>
      <w:proofErr w:type="spellStart"/>
      <w:r w:rsidRPr="00651F4E">
        <w:rPr>
          <w:b w:val="0"/>
          <w:sz w:val="27"/>
          <w:szCs w:val="27"/>
        </w:rPr>
        <w:t>учетно</w:t>
      </w:r>
      <w:proofErr w:type="spellEnd"/>
      <w:r w:rsidRPr="00651F4E">
        <w:rPr>
          <w:b w:val="0"/>
          <w:sz w:val="27"/>
          <w:szCs w:val="27"/>
        </w:rPr>
        <w:t>–</w:t>
      </w:r>
      <w:proofErr w:type="spellStart"/>
      <w:r w:rsidRPr="00651F4E">
        <w:rPr>
          <w:b w:val="0"/>
          <w:sz w:val="27"/>
          <w:szCs w:val="27"/>
        </w:rPr>
        <w:t>хранительской</w:t>
      </w:r>
      <w:proofErr w:type="spellEnd"/>
      <w:r w:rsidRPr="00651F4E">
        <w:rPr>
          <w:b w:val="0"/>
          <w:sz w:val="27"/>
          <w:szCs w:val="27"/>
        </w:rPr>
        <w:t xml:space="preserve"> документации.</w:t>
      </w:r>
    </w:p>
    <w:p w:rsidR="00711CBA" w:rsidRPr="00651F4E" w:rsidRDefault="00711CBA" w:rsidP="00820524">
      <w:pPr>
        <w:pStyle w:val="ConsPlusTitle"/>
        <w:numPr>
          <w:ilvl w:val="0"/>
          <w:numId w:val="18"/>
        </w:numPr>
        <w:tabs>
          <w:tab w:val="left" w:pos="851"/>
          <w:tab w:val="left" w:pos="1134"/>
          <w:tab w:val="left" w:pos="1276"/>
        </w:tabs>
        <w:ind w:left="0" w:firstLine="709"/>
        <w:rPr>
          <w:b w:val="0"/>
          <w:sz w:val="27"/>
          <w:szCs w:val="27"/>
        </w:rPr>
      </w:pPr>
      <w:r w:rsidRPr="00651F4E">
        <w:rPr>
          <w:b w:val="0"/>
          <w:sz w:val="27"/>
          <w:szCs w:val="27"/>
        </w:rPr>
        <w:t>Специалист по учету музейных предметов.</w:t>
      </w:r>
    </w:p>
    <w:p w:rsidR="00711CBA" w:rsidRPr="00651F4E" w:rsidRDefault="00711CBA" w:rsidP="00820524">
      <w:pPr>
        <w:pStyle w:val="ConsPlusTitle"/>
        <w:numPr>
          <w:ilvl w:val="0"/>
          <w:numId w:val="18"/>
        </w:numPr>
        <w:tabs>
          <w:tab w:val="left" w:pos="851"/>
          <w:tab w:val="left" w:pos="1134"/>
          <w:tab w:val="left" w:pos="1276"/>
        </w:tabs>
        <w:ind w:left="0" w:firstLine="709"/>
        <w:rPr>
          <w:b w:val="0"/>
          <w:sz w:val="27"/>
          <w:szCs w:val="27"/>
        </w:rPr>
      </w:pPr>
      <w:r w:rsidRPr="00651F4E">
        <w:rPr>
          <w:b w:val="0"/>
          <w:sz w:val="27"/>
          <w:szCs w:val="27"/>
        </w:rPr>
        <w:t>Специалист по фольклору.</w:t>
      </w:r>
    </w:p>
    <w:p w:rsidR="00711CBA" w:rsidRPr="00651F4E" w:rsidRDefault="00711CBA" w:rsidP="00820524">
      <w:pPr>
        <w:pStyle w:val="ConsPlusTitle"/>
        <w:numPr>
          <w:ilvl w:val="0"/>
          <w:numId w:val="18"/>
        </w:numPr>
        <w:tabs>
          <w:tab w:val="left" w:pos="851"/>
          <w:tab w:val="left" w:pos="1134"/>
          <w:tab w:val="left" w:pos="1276"/>
        </w:tabs>
        <w:ind w:left="0" w:firstLine="709"/>
        <w:rPr>
          <w:b w:val="0"/>
          <w:sz w:val="27"/>
          <w:szCs w:val="27"/>
        </w:rPr>
      </w:pPr>
      <w:r w:rsidRPr="00651F4E">
        <w:rPr>
          <w:b w:val="0"/>
          <w:sz w:val="27"/>
          <w:szCs w:val="27"/>
        </w:rPr>
        <w:t>Специалист по экспозиционной и выставочной деятельности.</w:t>
      </w:r>
    </w:p>
    <w:p w:rsidR="00711CBA" w:rsidRPr="00651F4E" w:rsidRDefault="00711CBA" w:rsidP="00820524">
      <w:pPr>
        <w:pStyle w:val="ConsPlusTitle"/>
        <w:numPr>
          <w:ilvl w:val="0"/>
          <w:numId w:val="18"/>
        </w:numPr>
        <w:tabs>
          <w:tab w:val="left" w:pos="851"/>
          <w:tab w:val="left" w:pos="1134"/>
          <w:tab w:val="left" w:pos="1276"/>
        </w:tabs>
        <w:ind w:left="0" w:firstLine="709"/>
        <w:rPr>
          <w:b w:val="0"/>
          <w:sz w:val="27"/>
          <w:szCs w:val="27"/>
        </w:rPr>
      </w:pPr>
      <w:r w:rsidRPr="00651F4E">
        <w:rPr>
          <w:b w:val="0"/>
          <w:sz w:val="27"/>
          <w:szCs w:val="27"/>
        </w:rPr>
        <w:t>Старший научный сотрудник.</w:t>
      </w:r>
    </w:p>
    <w:p w:rsidR="00711CBA" w:rsidRPr="00651F4E" w:rsidRDefault="00711CBA" w:rsidP="00820524">
      <w:pPr>
        <w:pStyle w:val="ConsPlusTitle"/>
        <w:numPr>
          <w:ilvl w:val="0"/>
          <w:numId w:val="18"/>
        </w:numPr>
        <w:tabs>
          <w:tab w:val="left" w:pos="1134"/>
          <w:tab w:val="left" w:pos="1276"/>
        </w:tabs>
        <w:ind w:left="0" w:firstLine="709"/>
        <w:rPr>
          <w:b w:val="0"/>
          <w:sz w:val="27"/>
          <w:szCs w:val="27"/>
        </w:rPr>
      </w:pPr>
      <w:r w:rsidRPr="00651F4E">
        <w:rPr>
          <w:b w:val="0"/>
          <w:sz w:val="27"/>
          <w:szCs w:val="27"/>
        </w:rPr>
        <w:t>Суфлер.</w:t>
      </w:r>
    </w:p>
    <w:p w:rsidR="00711CBA" w:rsidRPr="00651F4E" w:rsidRDefault="00711CBA" w:rsidP="00820524">
      <w:pPr>
        <w:pStyle w:val="ConsPlusTitle"/>
        <w:numPr>
          <w:ilvl w:val="0"/>
          <w:numId w:val="18"/>
        </w:numPr>
        <w:tabs>
          <w:tab w:val="left" w:pos="1134"/>
          <w:tab w:val="left" w:pos="1276"/>
        </w:tabs>
        <w:ind w:left="0" w:firstLine="709"/>
        <w:rPr>
          <w:b w:val="0"/>
          <w:sz w:val="27"/>
          <w:szCs w:val="27"/>
        </w:rPr>
      </w:pPr>
      <w:r w:rsidRPr="00651F4E">
        <w:rPr>
          <w:b w:val="0"/>
          <w:sz w:val="27"/>
          <w:szCs w:val="27"/>
        </w:rPr>
        <w:t>Ученый секретарь.</w:t>
      </w:r>
    </w:p>
    <w:p w:rsidR="00711CBA" w:rsidRPr="00651F4E" w:rsidRDefault="00711CBA" w:rsidP="00820524">
      <w:pPr>
        <w:pStyle w:val="ConsPlusTitle"/>
        <w:numPr>
          <w:ilvl w:val="0"/>
          <w:numId w:val="18"/>
        </w:numPr>
        <w:tabs>
          <w:tab w:val="left" w:pos="1134"/>
          <w:tab w:val="left" w:pos="1276"/>
        </w:tabs>
        <w:ind w:left="0" w:firstLine="709"/>
        <w:rPr>
          <w:b w:val="0"/>
          <w:sz w:val="27"/>
          <w:szCs w:val="27"/>
        </w:rPr>
      </w:pPr>
      <w:proofErr w:type="spellStart"/>
      <w:r w:rsidRPr="00651F4E">
        <w:rPr>
          <w:b w:val="0"/>
          <w:sz w:val="27"/>
          <w:szCs w:val="27"/>
        </w:rPr>
        <w:t>Фильмопроверщик</w:t>
      </w:r>
      <w:proofErr w:type="spellEnd"/>
      <w:r w:rsidRPr="00651F4E">
        <w:rPr>
          <w:b w:val="0"/>
          <w:sz w:val="27"/>
          <w:szCs w:val="27"/>
        </w:rPr>
        <w:t>.</w:t>
      </w:r>
    </w:p>
    <w:p w:rsidR="00711CBA" w:rsidRPr="00651F4E" w:rsidRDefault="00711CBA" w:rsidP="00820524">
      <w:pPr>
        <w:pStyle w:val="ConsPlusTitle"/>
        <w:numPr>
          <w:ilvl w:val="0"/>
          <w:numId w:val="18"/>
        </w:numPr>
        <w:tabs>
          <w:tab w:val="left" w:pos="1134"/>
          <w:tab w:val="left" w:pos="1276"/>
        </w:tabs>
        <w:ind w:left="0" w:firstLine="709"/>
        <w:rPr>
          <w:b w:val="0"/>
          <w:color w:val="FF0000"/>
          <w:sz w:val="27"/>
          <w:szCs w:val="27"/>
        </w:rPr>
      </w:pPr>
      <w:proofErr w:type="spellStart"/>
      <w:r w:rsidRPr="00651F4E">
        <w:rPr>
          <w:b w:val="0"/>
          <w:sz w:val="27"/>
          <w:szCs w:val="27"/>
        </w:rPr>
        <w:t>Фильмотекарь</w:t>
      </w:r>
      <w:proofErr w:type="spellEnd"/>
      <w:r w:rsidRPr="00651F4E">
        <w:rPr>
          <w:b w:val="0"/>
          <w:sz w:val="27"/>
          <w:szCs w:val="27"/>
        </w:rPr>
        <w:t>.</w:t>
      </w:r>
    </w:p>
    <w:p w:rsidR="00711CBA" w:rsidRPr="00651F4E" w:rsidRDefault="00711CBA" w:rsidP="00820524">
      <w:pPr>
        <w:pStyle w:val="ConsPlusTitle"/>
        <w:numPr>
          <w:ilvl w:val="0"/>
          <w:numId w:val="18"/>
        </w:numPr>
        <w:tabs>
          <w:tab w:val="left" w:pos="1134"/>
          <w:tab w:val="left" w:pos="1276"/>
        </w:tabs>
        <w:ind w:left="0" w:firstLine="709"/>
        <w:rPr>
          <w:b w:val="0"/>
          <w:color w:val="000000" w:themeColor="text1"/>
          <w:sz w:val="27"/>
          <w:szCs w:val="27"/>
        </w:rPr>
      </w:pPr>
      <w:r w:rsidRPr="00651F4E">
        <w:rPr>
          <w:b w:val="0"/>
          <w:color w:val="000000" w:themeColor="text1"/>
          <w:sz w:val="27"/>
          <w:szCs w:val="27"/>
        </w:rPr>
        <w:t xml:space="preserve">Хормейстер </w:t>
      </w:r>
      <w:r w:rsidR="00747725">
        <w:rPr>
          <w:b w:val="0"/>
          <w:color w:val="000000" w:themeColor="text1"/>
          <w:sz w:val="27"/>
          <w:szCs w:val="27"/>
        </w:rPr>
        <w:t>.</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Хранитель музейных предметов (в том числе главный).</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Хранитель фондов.</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Художественный руководитель (не осуществляющий руководство учреждением).</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Художник – бутафор.</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Художник – гример.</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Художник – декоратор.</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Художник – конструктор (в том числе главный).</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Художник – модельер театрального костюма.</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Художник – скульптор.</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Художник – технолог сцены.</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Художник по свету.</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Художники всех специальностей.</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Художник-постановщик.</w:t>
      </w:r>
    </w:p>
    <w:p w:rsidR="00711CBA" w:rsidRPr="00651F4E" w:rsidRDefault="00711CBA" w:rsidP="00820524">
      <w:pPr>
        <w:pStyle w:val="ConsPlusTitle"/>
        <w:numPr>
          <w:ilvl w:val="0"/>
          <w:numId w:val="18"/>
        </w:numPr>
        <w:tabs>
          <w:tab w:val="left" w:pos="1134"/>
          <w:tab w:val="left" w:pos="1276"/>
        </w:tabs>
        <w:ind w:left="0" w:firstLine="709"/>
        <w:jc w:val="both"/>
        <w:rPr>
          <w:b w:val="0"/>
          <w:color w:val="FF0000"/>
          <w:sz w:val="27"/>
          <w:szCs w:val="27"/>
        </w:rPr>
      </w:pPr>
      <w:r w:rsidRPr="00651F4E">
        <w:rPr>
          <w:b w:val="0"/>
          <w:sz w:val="27"/>
          <w:szCs w:val="27"/>
        </w:rPr>
        <w:t>Художник-реставратор</w:t>
      </w:r>
      <w:r w:rsidRPr="00651F4E">
        <w:rPr>
          <w:b w:val="0"/>
          <w:color w:val="FF0000"/>
          <w:sz w:val="27"/>
          <w:szCs w:val="27"/>
        </w:rPr>
        <w:t>.</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Чтец - мастер художественного слова.</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Экскурсовод (лектор).</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Эксперт по изучению и популяризации объектов культурного наследия.</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Эксперт по комплектованию библиотечного фонда.</w:t>
      </w:r>
    </w:p>
    <w:p w:rsidR="00711CBA" w:rsidRDefault="00B73C87"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 xml:space="preserve">Эксперт по </w:t>
      </w:r>
      <w:proofErr w:type="gramStart"/>
      <w:r w:rsidRPr="00651F4E">
        <w:rPr>
          <w:b w:val="0"/>
          <w:sz w:val="27"/>
          <w:szCs w:val="27"/>
        </w:rPr>
        <w:t>техник</w:t>
      </w:r>
      <w:r w:rsidR="00711CBA" w:rsidRPr="00651F4E">
        <w:rPr>
          <w:b w:val="0"/>
          <w:sz w:val="27"/>
          <w:szCs w:val="27"/>
        </w:rPr>
        <w:t>–технологической</w:t>
      </w:r>
      <w:proofErr w:type="gramEnd"/>
      <w:r w:rsidR="00711CBA" w:rsidRPr="00651F4E">
        <w:rPr>
          <w:b w:val="0"/>
          <w:sz w:val="27"/>
          <w:szCs w:val="27"/>
        </w:rPr>
        <w:t xml:space="preserve"> экспертизе музейных предметов.</w:t>
      </w:r>
    </w:p>
    <w:p w:rsidR="00212658" w:rsidRPr="00651F4E" w:rsidRDefault="00212658" w:rsidP="00820524">
      <w:pPr>
        <w:pStyle w:val="ConsPlusTitle"/>
        <w:numPr>
          <w:ilvl w:val="0"/>
          <w:numId w:val="18"/>
        </w:numPr>
        <w:tabs>
          <w:tab w:val="left" w:pos="1134"/>
          <w:tab w:val="left" w:pos="1276"/>
        </w:tabs>
        <w:ind w:left="0" w:firstLine="709"/>
        <w:jc w:val="both"/>
        <w:rPr>
          <w:b w:val="0"/>
          <w:sz w:val="27"/>
          <w:szCs w:val="27"/>
        </w:rPr>
      </w:pPr>
      <w:r w:rsidRPr="00093C4F">
        <w:rPr>
          <w:b w:val="0"/>
          <w:sz w:val="27"/>
          <w:szCs w:val="27"/>
        </w:rPr>
        <w:t>Специалист</w:t>
      </w:r>
      <w:r>
        <w:rPr>
          <w:b w:val="0"/>
          <w:sz w:val="27"/>
          <w:szCs w:val="27"/>
        </w:rPr>
        <w:t>.</w:t>
      </w:r>
    </w:p>
    <w:p w:rsidR="00774A03" w:rsidRDefault="00774A03" w:rsidP="00711CBA">
      <w:pPr>
        <w:pStyle w:val="ConsPlusTitle"/>
        <w:ind w:firstLine="709"/>
        <w:jc w:val="center"/>
        <w:rPr>
          <w:b w:val="0"/>
          <w:sz w:val="27"/>
          <w:szCs w:val="27"/>
        </w:rPr>
      </w:pPr>
    </w:p>
    <w:p w:rsidR="00AD454C" w:rsidRDefault="00AD454C" w:rsidP="00711CBA">
      <w:pPr>
        <w:pStyle w:val="ConsPlusTitle"/>
        <w:ind w:firstLine="709"/>
        <w:jc w:val="center"/>
        <w:rPr>
          <w:b w:val="0"/>
          <w:sz w:val="27"/>
          <w:szCs w:val="27"/>
        </w:rPr>
        <w:sectPr w:rsidR="00AD454C" w:rsidSect="00820524">
          <w:pgSz w:w="11906" w:h="16838" w:code="9"/>
          <w:pgMar w:top="1134" w:right="566" w:bottom="1134" w:left="1701" w:header="709" w:footer="709" w:gutter="0"/>
          <w:cols w:space="708"/>
          <w:titlePg/>
          <w:docGrid w:linePitch="360"/>
        </w:sectPr>
      </w:pPr>
    </w:p>
    <w:p w:rsidR="00711CBA" w:rsidRPr="00651F4E" w:rsidRDefault="00711CBA" w:rsidP="00DD502C">
      <w:pPr>
        <w:pStyle w:val="ConsPlusTitle"/>
        <w:jc w:val="center"/>
        <w:rPr>
          <w:b w:val="0"/>
          <w:sz w:val="27"/>
          <w:szCs w:val="27"/>
        </w:rPr>
      </w:pPr>
      <w:r w:rsidRPr="00651F4E">
        <w:rPr>
          <w:b w:val="0"/>
          <w:sz w:val="27"/>
          <w:szCs w:val="27"/>
        </w:rPr>
        <w:lastRenderedPageBreak/>
        <w:t>ПЕРЕЧЕНЬ</w:t>
      </w:r>
    </w:p>
    <w:p w:rsidR="005254AA" w:rsidRDefault="00711CBA" w:rsidP="00DD502C">
      <w:pPr>
        <w:spacing w:after="0" w:line="240" w:lineRule="auto"/>
        <w:jc w:val="center"/>
        <w:rPr>
          <w:rFonts w:ascii="Times New Roman" w:hAnsi="Times New Roman" w:cs="Times New Roman"/>
          <w:sz w:val="27"/>
          <w:szCs w:val="27"/>
        </w:rPr>
      </w:pPr>
      <w:r w:rsidRPr="00651F4E">
        <w:rPr>
          <w:rFonts w:ascii="Times New Roman" w:hAnsi="Times New Roman" w:cs="Times New Roman"/>
          <w:sz w:val="27"/>
          <w:szCs w:val="27"/>
        </w:rPr>
        <w:t xml:space="preserve">должностей, профессий работников, относимых к вспомогательному персоналу муниципальных учреждений Лабинского городского поселения </w:t>
      </w:r>
    </w:p>
    <w:p w:rsidR="00711CBA" w:rsidRPr="00651F4E" w:rsidRDefault="00711CBA" w:rsidP="00DD502C">
      <w:pPr>
        <w:spacing w:after="0" w:line="240" w:lineRule="auto"/>
        <w:jc w:val="center"/>
        <w:rPr>
          <w:rFonts w:ascii="Times New Roman" w:hAnsi="Times New Roman" w:cs="Times New Roman"/>
          <w:sz w:val="27"/>
          <w:szCs w:val="27"/>
        </w:rPr>
      </w:pPr>
      <w:r w:rsidRPr="00651F4E">
        <w:rPr>
          <w:rFonts w:ascii="Times New Roman" w:hAnsi="Times New Roman" w:cs="Times New Roman"/>
          <w:sz w:val="27"/>
          <w:szCs w:val="27"/>
        </w:rPr>
        <w:t>Лабинского района</w:t>
      </w:r>
    </w:p>
    <w:p w:rsidR="00711CBA" w:rsidRPr="00651F4E" w:rsidRDefault="00711CBA" w:rsidP="00711CBA">
      <w:pPr>
        <w:pStyle w:val="ConsPlusTitle"/>
        <w:ind w:firstLine="284"/>
        <w:jc w:val="center"/>
        <w:rPr>
          <w:b w:val="0"/>
          <w:sz w:val="27"/>
          <w:szCs w:val="27"/>
        </w:rPr>
      </w:pPr>
    </w:p>
    <w:p w:rsidR="008401E6" w:rsidRPr="00651F4E" w:rsidRDefault="008401E6" w:rsidP="008401E6">
      <w:pPr>
        <w:pStyle w:val="ConsPlusTitle"/>
        <w:ind w:firstLine="708"/>
        <w:jc w:val="both"/>
        <w:rPr>
          <w:b w:val="0"/>
          <w:color w:val="FF0000"/>
          <w:sz w:val="27"/>
          <w:szCs w:val="27"/>
        </w:rPr>
      </w:pPr>
      <w:r w:rsidRPr="00651F4E">
        <w:rPr>
          <w:b w:val="0"/>
          <w:sz w:val="27"/>
          <w:szCs w:val="27"/>
        </w:rPr>
        <w:t>Вспомогательный персонал муниципальн</w:t>
      </w:r>
      <w:r w:rsidR="004F009B">
        <w:rPr>
          <w:b w:val="0"/>
          <w:sz w:val="27"/>
          <w:szCs w:val="27"/>
        </w:rPr>
        <w:t>ых</w:t>
      </w:r>
      <w:r w:rsidRPr="00651F4E">
        <w:rPr>
          <w:b w:val="0"/>
          <w:sz w:val="27"/>
          <w:szCs w:val="27"/>
        </w:rPr>
        <w:t xml:space="preserve"> учреждени</w:t>
      </w:r>
      <w:r w:rsidR="004F009B">
        <w:rPr>
          <w:b w:val="0"/>
          <w:sz w:val="27"/>
          <w:szCs w:val="27"/>
        </w:rPr>
        <w:t>й</w:t>
      </w:r>
      <w:r w:rsidRPr="00651F4E">
        <w:rPr>
          <w:b w:val="0"/>
          <w:sz w:val="27"/>
          <w:szCs w:val="27"/>
        </w:rPr>
        <w:t xml:space="preserve"> Лабинского городского поселения Лабинского района – работники учреждения, создающие условия для оказания услуг (выполнения работ), направленных на достижение определенных уставом учреждения целей деятельности этого учреждения, включая обслуживание зданий и оборудования, к ним относятся:</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Администратор.</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Буфетчик.</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Бухгалтер.</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Вахтер.</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Ведущий бухгалтер.</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Водитель автомобиля.</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Гардеробщик.</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Делопроизводитель.</w:t>
      </w:r>
    </w:p>
    <w:p w:rsidR="00711CBA"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Инженер – энергетик.</w:t>
      </w:r>
    </w:p>
    <w:p w:rsidR="007D4B3B" w:rsidRPr="00651F4E" w:rsidRDefault="007D4B3B" w:rsidP="00B73C87">
      <w:pPr>
        <w:pStyle w:val="ConsPlusTitle"/>
        <w:numPr>
          <w:ilvl w:val="0"/>
          <w:numId w:val="5"/>
        </w:numPr>
        <w:tabs>
          <w:tab w:val="left" w:pos="1134"/>
        </w:tabs>
        <w:ind w:left="0" w:firstLine="709"/>
        <w:rPr>
          <w:b w:val="0"/>
          <w:sz w:val="27"/>
          <w:szCs w:val="27"/>
        </w:rPr>
      </w:pPr>
      <w:r>
        <w:rPr>
          <w:b w:val="0"/>
          <w:sz w:val="27"/>
          <w:szCs w:val="27"/>
        </w:rPr>
        <w:t>Инженер – программист (программист).</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Кассир.</w:t>
      </w:r>
    </w:p>
    <w:p w:rsidR="00711CBA"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Кассир билетный.</w:t>
      </w:r>
    </w:p>
    <w:p w:rsidR="00944888" w:rsidRPr="00944888" w:rsidRDefault="00944888" w:rsidP="00B73C87">
      <w:pPr>
        <w:pStyle w:val="ConsPlusTitle"/>
        <w:numPr>
          <w:ilvl w:val="0"/>
          <w:numId w:val="5"/>
        </w:numPr>
        <w:tabs>
          <w:tab w:val="left" w:pos="1134"/>
          <w:tab w:val="left" w:pos="1276"/>
        </w:tabs>
        <w:ind w:left="0" w:firstLine="709"/>
        <w:jc w:val="both"/>
        <w:rPr>
          <w:b w:val="0"/>
          <w:sz w:val="27"/>
          <w:szCs w:val="27"/>
        </w:rPr>
      </w:pPr>
      <w:r w:rsidRPr="00944888">
        <w:rPr>
          <w:b w:val="0"/>
          <w:color w:val="000000" w:themeColor="text1"/>
          <w:sz w:val="27"/>
          <w:szCs w:val="27"/>
        </w:rPr>
        <w:t>Контролер билетов.</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Корреспондент.</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Менеджер.</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Механик по обслуживанию звуковой техники.</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Оператор котельной.</w:t>
      </w:r>
    </w:p>
    <w:p w:rsidR="00753665" w:rsidRPr="00651F4E" w:rsidRDefault="00753665" w:rsidP="00753665">
      <w:pPr>
        <w:pStyle w:val="ConsPlusTitle"/>
        <w:numPr>
          <w:ilvl w:val="0"/>
          <w:numId w:val="5"/>
        </w:numPr>
        <w:tabs>
          <w:tab w:val="left" w:pos="709"/>
          <w:tab w:val="left" w:pos="1134"/>
        </w:tabs>
        <w:ind w:left="709" w:firstLine="0"/>
        <w:jc w:val="both"/>
        <w:rPr>
          <w:b w:val="0"/>
          <w:sz w:val="27"/>
          <w:szCs w:val="27"/>
        </w:rPr>
      </w:pPr>
      <w:r w:rsidRPr="00651F4E">
        <w:rPr>
          <w:b w:val="0"/>
          <w:sz w:val="27"/>
          <w:szCs w:val="27"/>
        </w:rPr>
        <w:t>Осветитель.</w:t>
      </w:r>
    </w:p>
    <w:p w:rsidR="007D4B3B" w:rsidRPr="007D4B3B" w:rsidRDefault="00711CBA" w:rsidP="007D4B3B">
      <w:pPr>
        <w:pStyle w:val="ConsPlusTitle"/>
        <w:numPr>
          <w:ilvl w:val="0"/>
          <w:numId w:val="5"/>
        </w:numPr>
        <w:tabs>
          <w:tab w:val="left" w:pos="1134"/>
        </w:tabs>
        <w:ind w:left="0" w:firstLine="709"/>
        <w:rPr>
          <w:b w:val="0"/>
          <w:sz w:val="27"/>
          <w:szCs w:val="27"/>
        </w:rPr>
      </w:pPr>
      <w:r w:rsidRPr="00651F4E">
        <w:rPr>
          <w:b w:val="0"/>
          <w:sz w:val="27"/>
          <w:szCs w:val="27"/>
        </w:rPr>
        <w:t>Подсобный рабочий.</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Рабочий по комплексному обслуживанию и ремонту зданий.</w:t>
      </w:r>
    </w:p>
    <w:p w:rsidR="00200078" w:rsidRPr="00651F4E" w:rsidRDefault="00200078" w:rsidP="00B73C87">
      <w:pPr>
        <w:pStyle w:val="ConsPlusTitle"/>
        <w:numPr>
          <w:ilvl w:val="0"/>
          <w:numId w:val="5"/>
        </w:numPr>
        <w:tabs>
          <w:tab w:val="left" w:pos="1134"/>
        </w:tabs>
        <w:ind w:left="0" w:firstLine="709"/>
        <w:rPr>
          <w:b w:val="0"/>
          <w:sz w:val="27"/>
          <w:szCs w:val="27"/>
        </w:rPr>
      </w:pPr>
      <w:r w:rsidRPr="00651F4E">
        <w:rPr>
          <w:b w:val="0"/>
          <w:sz w:val="27"/>
          <w:szCs w:val="27"/>
        </w:rPr>
        <w:t>Секретарь.</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Системный администратор.</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Слесарь – сантехник.</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Специалист по кадрам.</w:t>
      </w:r>
    </w:p>
    <w:p w:rsidR="00200078" w:rsidRPr="00651F4E" w:rsidRDefault="00200078" w:rsidP="00B73C87">
      <w:pPr>
        <w:pStyle w:val="ConsPlusTitle"/>
        <w:numPr>
          <w:ilvl w:val="0"/>
          <w:numId w:val="5"/>
        </w:numPr>
        <w:tabs>
          <w:tab w:val="left" w:pos="1134"/>
        </w:tabs>
        <w:ind w:left="0" w:firstLine="709"/>
        <w:rPr>
          <w:b w:val="0"/>
          <w:sz w:val="27"/>
          <w:szCs w:val="27"/>
        </w:rPr>
      </w:pPr>
      <w:r w:rsidRPr="00651F4E">
        <w:rPr>
          <w:b w:val="0"/>
          <w:sz w:val="27"/>
          <w:szCs w:val="27"/>
        </w:rPr>
        <w:t>Специалист по охране труда.</w:t>
      </w:r>
    </w:p>
    <w:p w:rsidR="00200078" w:rsidRPr="00651F4E" w:rsidRDefault="00200078" w:rsidP="00B73C87">
      <w:pPr>
        <w:pStyle w:val="ConsPlusTitle"/>
        <w:numPr>
          <w:ilvl w:val="0"/>
          <w:numId w:val="5"/>
        </w:numPr>
        <w:tabs>
          <w:tab w:val="left" w:pos="1134"/>
          <w:tab w:val="left" w:pos="1276"/>
        </w:tabs>
        <w:ind w:left="0" w:firstLine="709"/>
        <w:jc w:val="both"/>
        <w:rPr>
          <w:b w:val="0"/>
          <w:sz w:val="27"/>
          <w:szCs w:val="27"/>
        </w:rPr>
      </w:pPr>
      <w:r w:rsidRPr="00651F4E">
        <w:rPr>
          <w:b w:val="0"/>
          <w:sz w:val="27"/>
          <w:szCs w:val="27"/>
        </w:rPr>
        <w:t xml:space="preserve">Специалист в сфере закупок. </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Старший администратор.</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Сторож.</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Уборщик служебных помещений.</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Уборщик территорий.</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Электромонтер по обслуживанию и ремонту оборудования.</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Швея.</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Юрисконсульт.</w:t>
      </w:r>
    </w:p>
    <w:p w:rsidR="007D4B3B" w:rsidRDefault="007D4B3B" w:rsidP="00711CBA">
      <w:pPr>
        <w:pStyle w:val="ConsPlusNormal"/>
        <w:widowControl/>
        <w:ind w:firstLine="0"/>
        <w:jc w:val="both"/>
        <w:rPr>
          <w:rFonts w:ascii="Times New Roman" w:hAnsi="Times New Roman" w:cs="Times New Roman"/>
          <w:sz w:val="27"/>
          <w:szCs w:val="27"/>
        </w:rPr>
      </w:pPr>
    </w:p>
    <w:p w:rsidR="00AD454C" w:rsidRDefault="00AD454C" w:rsidP="00711CBA">
      <w:pPr>
        <w:pStyle w:val="ConsPlusNormal"/>
        <w:widowControl/>
        <w:ind w:firstLine="0"/>
        <w:jc w:val="both"/>
        <w:rPr>
          <w:rFonts w:ascii="Times New Roman" w:hAnsi="Times New Roman" w:cs="Times New Roman"/>
          <w:sz w:val="27"/>
          <w:szCs w:val="27"/>
        </w:rPr>
      </w:pPr>
    </w:p>
    <w:p w:rsidR="00030EA0" w:rsidRDefault="00030EA0" w:rsidP="00030EA0">
      <w:pPr>
        <w:pStyle w:val="ConsPlusNormal"/>
        <w:widowControl/>
        <w:ind w:firstLine="0"/>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 xml:space="preserve">Заместитель главы </w:t>
      </w:r>
      <w:r w:rsidRPr="009D7246">
        <w:rPr>
          <w:rFonts w:ascii="Times New Roman" w:hAnsi="Times New Roman" w:cs="Times New Roman"/>
          <w:color w:val="000000" w:themeColor="text1"/>
          <w:sz w:val="27"/>
          <w:szCs w:val="27"/>
        </w:rPr>
        <w:t>администрации</w:t>
      </w:r>
    </w:p>
    <w:p w:rsidR="00030EA0" w:rsidRPr="009D7246" w:rsidRDefault="00030EA0" w:rsidP="00030EA0">
      <w:pPr>
        <w:pStyle w:val="ConsPlusNormal"/>
        <w:widowControl/>
        <w:ind w:firstLine="0"/>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 xml:space="preserve">Лабинского городского поселения </w:t>
      </w:r>
      <w:r w:rsidRPr="009D724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ab/>
      </w:r>
      <w:r>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 xml:space="preserve">    </w:t>
      </w:r>
      <w:r w:rsidR="008408E7">
        <w:rPr>
          <w:rFonts w:ascii="Times New Roman" w:hAnsi="Times New Roman" w:cs="Times New Roman"/>
          <w:color w:val="000000" w:themeColor="text1"/>
          <w:sz w:val="27"/>
          <w:szCs w:val="27"/>
        </w:rPr>
        <w:t xml:space="preserve">     </w:t>
      </w:r>
      <w:r w:rsidR="00212658">
        <w:rPr>
          <w:rFonts w:ascii="Times New Roman" w:hAnsi="Times New Roman" w:cs="Times New Roman"/>
          <w:color w:val="000000" w:themeColor="text1"/>
          <w:sz w:val="27"/>
          <w:szCs w:val="27"/>
        </w:rPr>
        <w:t>П.В. Манаков</w:t>
      </w:r>
    </w:p>
    <w:p w:rsidR="00030EA0" w:rsidRDefault="00030EA0" w:rsidP="00030EA0">
      <w:pPr>
        <w:pStyle w:val="a9"/>
        <w:tabs>
          <w:tab w:val="clear" w:pos="4677"/>
          <w:tab w:val="clear" w:pos="9355"/>
        </w:tabs>
        <w:jc w:val="both"/>
        <w:rPr>
          <w:color w:val="FF0000"/>
          <w:sz w:val="27"/>
          <w:szCs w:val="27"/>
        </w:rPr>
        <w:sectPr w:rsidR="00030EA0" w:rsidSect="008408E7">
          <w:pgSz w:w="11906" w:h="16838" w:code="9"/>
          <w:pgMar w:top="1134" w:right="567" w:bottom="993" w:left="1701" w:header="709" w:footer="709" w:gutter="0"/>
          <w:cols w:space="708"/>
          <w:docGrid w:linePitch="360"/>
        </w:sectPr>
      </w:pPr>
    </w:p>
    <w:p w:rsidR="00516E08" w:rsidRPr="00651F4E" w:rsidRDefault="00516E08" w:rsidP="00A93D78">
      <w:pPr>
        <w:pStyle w:val="a9"/>
        <w:tabs>
          <w:tab w:val="clear" w:pos="4677"/>
          <w:tab w:val="clear" w:pos="9355"/>
        </w:tabs>
        <w:ind w:left="5103"/>
        <w:jc w:val="center"/>
        <w:rPr>
          <w:sz w:val="27"/>
          <w:szCs w:val="27"/>
        </w:rPr>
      </w:pPr>
      <w:r w:rsidRPr="00651F4E">
        <w:rPr>
          <w:sz w:val="27"/>
          <w:szCs w:val="27"/>
        </w:rPr>
        <w:lastRenderedPageBreak/>
        <w:t xml:space="preserve">ПРИЛОЖЕНИЕ № </w:t>
      </w:r>
      <w:r w:rsidR="00711CBA" w:rsidRPr="00651F4E">
        <w:rPr>
          <w:sz w:val="27"/>
          <w:szCs w:val="27"/>
        </w:rPr>
        <w:t>4</w:t>
      </w:r>
    </w:p>
    <w:p w:rsidR="00516E08" w:rsidRPr="00651F4E" w:rsidRDefault="00516E08" w:rsidP="00A93D78">
      <w:pPr>
        <w:spacing w:after="0" w:line="240" w:lineRule="auto"/>
        <w:ind w:left="4820"/>
        <w:jc w:val="center"/>
        <w:rPr>
          <w:rFonts w:ascii="Times New Roman" w:hAnsi="Times New Roman" w:cs="Times New Roman"/>
          <w:sz w:val="27"/>
          <w:szCs w:val="27"/>
        </w:rPr>
      </w:pPr>
      <w:r w:rsidRPr="00651F4E">
        <w:rPr>
          <w:rFonts w:ascii="Times New Roman" w:hAnsi="Times New Roman" w:cs="Times New Roman"/>
          <w:sz w:val="27"/>
          <w:szCs w:val="27"/>
        </w:rPr>
        <w:t>к Положению об оплате труда  работников муниципальных учреждений культуры и молодежной политики Лабинского городского поселения  Лабинского района</w:t>
      </w:r>
    </w:p>
    <w:p w:rsidR="00516E08" w:rsidRPr="00651F4E" w:rsidRDefault="00516E08" w:rsidP="00B73C87">
      <w:pPr>
        <w:spacing w:after="0" w:line="240" w:lineRule="auto"/>
        <w:jc w:val="center"/>
        <w:rPr>
          <w:rFonts w:ascii="Times New Roman" w:hAnsi="Times New Roman" w:cs="Times New Roman"/>
          <w:sz w:val="27"/>
          <w:szCs w:val="27"/>
        </w:rPr>
      </w:pPr>
    </w:p>
    <w:p w:rsidR="00A93D78" w:rsidRPr="00651F4E" w:rsidRDefault="00A93D78" w:rsidP="00B73C87">
      <w:pPr>
        <w:pStyle w:val="1"/>
        <w:spacing w:before="0" w:after="0"/>
        <w:rPr>
          <w:rFonts w:ascii="Times New Roman" w:hAnsi="Times New Roman" w:cs="Times New Roman"/>
          <w:b w:val="0"/>
          <w:color w:val="auto"/>
          <w:sz w:val="27"/>
          <w:szCs w:val="27"/>
        </w:rPr>
      </w:pPr>
      <w:r w:rsidRPr="00651F4E">
        <w:rPr>
          <w:rFonts w:ascii="Times New Roman" w:hAnsi="Times New Roman" w:cs="Times New Roman"/>
          <w:b w:val="0"/>
          <w:color w:val="auto"/>
          <w:sz w:val="27"/>
          <w:szCs w:val="27"/>
        </w:rPr>
        <w:t>БАЗОВЫЕ ОКЛАДЫ</w:t>
      </w:r>
    </w:p>
    <w:p w:rsidR="00A93D78" w:rsidRPr="00651F4E" w:rsidRDefault="00A93D78" w:rsidP="00030EA0">
      <w:pPr>
        <w:pStyle w:val="1"/>
        <w:spacing w:before="0" w:after="0"/>
        <w:rPr>
          <w:rFonts w:ascii="Times New Roman" w:hAnsi="Times New Roman" w:cs="Times New Roman"/>
          <w:b w:val="0"/>
          <w:color w:val="auto"/>
          <w:sz w:val="27"/>
          <w:szCs w:val="27"/>
        </w:rPr>
      </w:pPr>
      <w:r w:rsidRPr="00651F4E">
        <w:rPr>
          <w:rFonts w:ascii="Times New Roman" w:hAnsi="Times New Roman" w:cs="Times New Roman"/>
          <w:b w:val="0"/>
          <w:color w:val="auto"/>
          <w:sz w:val="27"/>
          <w:szCs w:val="27"/>
        </w:rPr>
        <w:t xml:space="preserve">работников </w:t>
      </w:r>
      <w:r w:rsidR="00030EA0">
        <w:rPr>
          <w:rFonts w:ascii="Times New Roman" w:hAnsi="Times New Roman" w:cs="Times New Roman"/>
          <w:b w:val="0"/>
          <w:color w:val="auto"/>
          <w:sz w:val="27"/>
          <w:szCs w:val="27"/>
        </w:rPr>
        <w:t xml:space="preserve">муниципальных </w:t>
      </w:r>
      <w:r w:rsidRPr="00651F4E">
        <w:rPr>
          <w:rFonts w:ascii="Times New Roman" w:hAnsi="Times New Roman" w:cs="Times New Roman"/>
          <w:b w:val="0"/>
          <w:color w:val="auto"/>
          <w:sz w:val="27"/>
          <w:szCs w:val="27"/>
        </w:rPr>
        <w:t>учреждений культуры и молодежной политики</w:t>
      </w:r>
      <w:r w:rsidR="00030EA0">
        <w:rPr>
          <w:rFonts w:ascii="Times New Roman" w:hAnsi="Times New Roman" w:cs="Times New Roman"/>
          <w:b w:val="0"/>
          <w:color w:val="auto"/>
          <w:sz w:val="27"/>
          <w:szCs w:val="27"/>
        </w:rPr>
        <w:t xml:space="preserve"> Лабинского городского поселения Лабинского района</w:t>
      </w:r>
      <w:r w:rsidRPr="00651F4E">
        <w:rPr>
          <w:rFonts w:ascii="Times New Roman" w:hAnsi="Times New Roman" w:cs="Times New Roman"/>
          <w:b w:val="0"/>
          <w:color w:val="auto"/>
          <w:sz w:val="27"/>
          <w:szCs w:val="27"/>
        </w:rPr>
        <w:t>,</w:t>
      </w:r>
    </w:p>
    <w:p w:rsidR="00A93D78" w:rsidRPr="00651F4E" w:rsidRDefault="00A93D78" w:rsidP="00B73C87">
      <w:pPr>
        <w:pStyle w:val="1"/>
        <w:spacing w:before="0" w:after="0"/>
        <w:rPr>
          <w:rFonts w:ascii="Times New Roman" w:hAnsi="Times New Roman" w:cs="Times New Roman"/>
          <w:b w:val="0"/>
          <w:color w:val="auto"/>
          <w:sz w:val="27"/>
          <w:szCs w:val="27"/>
        </w:rPr>
      </w:pPr>
      <w:r w:rsidRPr="00651F4E">
        <w:rPr>
          <w:rFonts w:ascii="Times New Roman" w:hAnsi="Times New Roman" w:cs="Times New Roman"/>
          <w:b w:val="0"/>
          <w:color w:val="auto"/>
          <w:sz w:val="27"/>
          <w:szCs w:val="27"/>
        </w:rPr>
        <w:t>рабочих специальностей</w:t>
      </w:r>
    </w:p>
    <w:p w:rsidR="00A93D78" w:rsidRPr="00651F4E" w:rsidRDefault="00A93D78" w:rsidP="00B73C87">
      <w:pPr>
        <w:spacing w:after="0" w:line="240" w:lineRule="auto"/>
        <w:jc w:val="center"/>
        <w:rPr>
          <w:rFonts w:ascii="Times New Roman" w:hAnsi="Times New Roman" w:cs="Times New Roman"/>
          <w:sz w:val="27"/>
          <w:szCs w:val="27"/>
        </w:rPr>
      </w:pPr>
    </w:p>
    <w:tbl>
      <w:tblPr>
        <w:tblW w:w="960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75"/>
        <w:gridCol w:w="5387"/>
        <w:gridCol w:w="1843"/>
        <w:gridCol w:w="1701"/>
      </w:tblGrid>
      <w:tr w:rsidR="00212658" w:rsidRPr="00651F4E" w:rsidTr="00212658">
        <w:tc>
          <w:tcPr>
            <w:tcW w:w="675" w:type="dxa"/>
            <w:tcBorders>
              <w:top w:val="single" w:sz="4" w:space="0" w:color="auto"/>
              <w:bottom w:val="single" w:sz="4" w:space="0" w:color="auto"/>
              <w:right w:val="single" w:sz="4" w:space="0" w:color="auto"/>
            </w:tcBorders>
            <w:vAlign w:val="center"/>
          </w:tcPr>
          <w:p w:rsidR="00212658" w:rsidRPr="00651F4E" w:rsidRDefault="00212658" w:rsidP="00212658">
            <w:pPr>
              <w:pStyle w:val="1"/>
              <w:spacing w:before="0"/>
              <w:rPr>
                <w:rFonts w:ascii="Times New Roman" w:hAnsi="Times New Roman" w:cs="Times New Roman"/>
                <w:b w:val="0"/>
                <w:color w:val="auto"/>
                <w:sz w:val="27"/>
                <w:szCs w:val="27"/>
              </w:rPr>
            </w:pPr>
            <w:r w:rsidRPr="00651F4E">
              <w:rPr>
                <w:rFonts w:ascii="Times New Roman" w:hAnsi="Times New Roman" w:cs="Times New Roman"/>
                <w:b w:val="0"/>
                <w:color w:val="auto"/>
                <w:sz w:val="27"/>
                <w:szCs w:val="27"/>
              </w:rPr>
              <w:t xml:space="preserve">№ </w:t>
            </w:r>
            <w:proofErr w:type="gramStart"/>
            <w:r w:rsidRPr="00651F4E">
              <w:rPr>
                <w:rFonts w:ascii="Times New Roman" w:hAnsi="Times New Roman" w:cs="Times New Roman"/>
                <w:b w:val="0"/>
                <w:color w:val="auto"/>
                <w:sz w:val="27"/>
                <w:szCs w:val="27"/>
              </w:rPr>
              <w:t>п</w:t>
            </w:r>
            <w:proofErr w:type="gramEnd"/>
            <w:r w:rsidRPr="00651F4E">
              <w:rPr>
                <w:rFonts w:ascii="Times New Roman" w:hAnsi="Times New Roman" w:cs="Times New Roman"/>
                <w:b w:val="0"/>
                <w:color w:val="auto"/>
                <w:sz w:val="27"/>
                <w:szCs w:val="27"/>
              </w:rPr>
              <w:t>/п</w:t>
            </w:r>
          </w:p>
        </w:tc>
        <w:tc>
          <w:tcPr>
            <w:tcW w:w="5387" w:type="dxa"/>
            <w:tcBorders>
              <w:top w:val="single" w:sz="4" w:space="0" w:color="auto"/>
              <w:bottom w:val="single" w:sz="4" w:space="0" w:color="auto"/>
              <w:right w:val="single" w:sz="4" w:space="0" w:color="auto"/>
            </w:tcBorders>
            <w:vAlign w:val="center"/>
          </w:tcPr>
          <w:p w:rsidR="00212658" w:rsidRPr="00651F4E" w:rsidRDefault="00212658" w:rsidP="00212658">
            <w:pPr>
              <w:pStyle w:val="1"/>
              <w:spacing w:before="0"/>
              <w:rPr>
                <w:rFonts w:ascii="Times New Roman" w:hAnsi="Times New Roman" w:cs="Times New Roman"/>
                <w:b w:val="0"/>
                <w:color w:val="auto"/>
                <w:sz w:val="27"/>
                <w:szCs w:val="27"/>
              </w:rPr>
            </w:pPr>
            <w:r w:rsidRPr="00651F4E">
              <w:rPr>
                <w:rFonts w:ascii="Times New Roman" w:hAnsi="Times New Roman" w:cs="Times New Roman"/>
                <w:b w:val="0"/>
                <w:color w:val="auto"/>
                <w:sz w:val="27"/>
                <w:szCs w:val="27"/>
              </w:rPr>
              <w:t>Квалификационный разряд работ</w:t>
            </w:r>
          </w:p>
        </w:tc>
        <w:tc>
          <w:tcPr>
            <w:tcW w:w="1843" w:type="dxa"/>
            <w:tcBorders>
              <w:top w:val="single" w:sz="4" w:space="0" w:color="auto"/>
              <w:bottom w:val="single" w:sz="4" w:space="0" w:color="auto"/>
              <w:right w:val="single" w:sz="4" w:space="0" w:color="auto"/>
            </w:tcBorders>
            <w:vAlign w:val="center"/>
          </w:tcPr>
          <w:p w:rsidR="00212658" w:rsidRPr="00651F4E" w:rsidRDefault="00212658" w:rsidP="00212658">
            <w:pPr>
              <w:pStyle w:val="1"/>
              <w:spacing w:before="0"/>
              <w:rPr>
                <w:rFonts w:ascii="Times New Roman" w:hAnsi="Times New Roman" w:cs="Times New Roman"/>
                <w:b w:val="0"/>
                <w:color w:val="auto"/>
                <w:sz w:val="27"/>
                <w:szCs w:val="27"/>
              </w:rPr>
            </w:pPr>
            <w:r w:rsidRPr="00651F4E">
              <w:rPr>
                <w:rFonts w:ascii="Times New Roman" w:hAnsi="Times New Roman" w:cs="Times New Roman"/>
                <w:b w:val="0"/>
                <w:color w:val="auto"/>
                <w:sz w:val="27"/>
                <w:szCs w:val="27"/>
              </w:rPr>
              <w:t>Базовый оклад отраслевых профессий рабочих, рублей</w:t>
            </w:r>
          </w:p>
        </w:tc>
        <w:tc>
          <w:tcPr>
            <w:tcW w:w="1701" w:type="dxa"/>
            <w:tcBorders>
              <w:top w:val="single" w:sz="4" w:space="0" w:color="auto"/>
              <w:left w:val="single" w:sz="4" w:space="0" w:color="auto"/>
              <w:bottom w:val="single" w:sz="4" w:space="0" w:color="auto"/>
            </w:tcBorders>
            <w:vAlign w:val="center"/>
          </w:tcPr>
          <w:p w:rsidR="00212658" w:rsidRPr="00651F4E" w:rsidRDefault="00212658" w:rsidP="00212658">
            <w:pPr>
              <w:pStyle w:val="1"/>
              <w:spacing w:before="0"/>
              <w:rPr>
                <w:rFonts w:ascii="Times New Roman" w:hAnsi="Times New Roman" w:cs="Times New Roman"/>
                <w:b w:val="0"/>
                <w:color w:val="auto"/>
                <w:sz w:val="27"/>
                <w:szCs w:val="27"/>
              </w:rPr>
            </w:pPr>
            <w:r w:rsidRPr="00651F4E">
              <w:rPr>
                <w:rFonts w:ascii="Times New Roman" w:hAnsi="Times New Roman" w:cs="Times New Roman"/>
                <w:b w:val="0"/>
                <w:color w:val="auto"/>
                <w:sz w:val="27"/>
                <w:szCs w:val="27"/>
              </w:rPr>
              <w:t xml:space="preserve">Базовый оклад </w:t>
            </w:r>
            <w:proofErr w:type="spellStart"/>
            <w:proofErr w:type="gramStart"/>
            <w:r w:rsidRPr="00651F4E">
              <w:rPr>
                <w:rFonts w:ascii="Times New Roman" w:hAnsi="Times New Roman" w:cs="Times New Roman"/>
                <w:b w:val="0"/>
                <w:color w:val="auto"/>
                <w:sz w:val="27"/>
                <w:szCs w:val="27"/>
              </w:rPr>
              <w:t>общеотрас</w:t>
            </w:r>
            <w:proofErr w:type="spellEnd"/>
            <w:r w:rsidRPr="00651F4E">
              <w:rPr>
                <w:rFonts w:ascii="Times New Roman" w:hAnsi="Times New Roman" w:cs="Times New Roman"/>
                <w:b w:val="0"/>
                <w:color w:val="auto"/>
                <w:sz w:val="27"/>
                <w:szCs w:val="27"/>
              </w:rPr>
              <w:t>-левых</w:t>
            </w:r>
            <w:proofErr w:type="gramEnd"/>
            <w:r w:rsidRPr="00651F4E">
              <w:rPr>
                <w:rFonts w:ascii="Times New Roman" w:hAnsi="Times New Roman" w:cs="Times New Roman"/>
                <w:b w:val="0"/>
                <w:color w:val="auto"/>
                <w:sz w:val="27"/>
                <w:szCs w:val="27"/>
              </w:rPr>
              <w:t xml:space="preserve"> профессий рабочих, рублей</w:t>
            </w:r>
          </w:p>
        </w:tc>
      </w:tr>
      <w:tr w:rsidR="00212658" w:rsidRPr="00651F4E" w:rsidTr="00212658">
        <w:tc>
          <w:tcPr>
            <w:tcW w:w="675" w:type="dxa"/>
            <w:tcBorders>
              <w:top w:val="single" w:sz="4" w:space="0" w:color="auto"/>
              <w:bottom w:val="single" w:sz="4" w:space="0" w:color="auto"/>
              <w:right w:val="single" w:sz="4" w:space="0" w:color="auto"/>
            </w:tcBorders>
          </w:tcPr>
          <w:p w:rsidR="00212658" w:rsidRPr="00651F4E" w:rsidRDefault="00212658" w:rsidP="00212658">
            <w:pPr>
              <w:pStyle w:val="1"/>
              <w:spacing w:before="0"/>
              <w:rPr>
                <w:rFonts w:ascii="Times New Roman" w:hAnsi="Times New Roman" w:cs="Times New Roman"/>
                <w:b w:val="0"/>
                <w:color w:val="auto"/>
                <w:sz w:val="27"/>
                <w:szCs w:val="27"/>
              </w:rPr>
            </w:pPr>
            <w:r>
              <w:rPr>
                <w:rFonts w:ascii="Times New Roman" w:hAnsi="Times New Roman" w:cs="Times New Roman"/>
                <w:b w:val="0"/>
                <w:color w:val="auto"/>
                <w:sz w:val="27"/>
                <w:szCs w:val="27"/>
              </w:rPr>
              <w:t>1</w:t>
            </w:r>
          </w:p>
        </w:tc>
        <w:tc>
          <w:tcPr>
            <w:tcW w:w="5387" w:type="dxa"/>
            <w:tcBorders>
              <w:top w:val="single" w:sz="4" w:space="0" w:color="auto"/>
              <w:bottom w:val="single" w:sz="4" w:space="0" w:color="auto"/>
              <w:right w:val="single" w:sz="4" w:space="0" w:color="auto"/>
            </w:tcBorders>
          </w:tcPr>
          <w:p w:rsidR="00212658" w:rsidRPr="00651F4E" w:rsidRDefault="00212658" w:rsidP="00212658">
            <w:pPr>
              <w:pStyle w:val="1"/>
              <w:spacing w:before="0"/>
              <w:rPr>
                <w:rFonts w:ascii="Times New Roman" w:hAnsi="Times New Roman" w:cs="Times New Roman"/>
                <w:b w:val="0"/>
                <w:color w:val="auto"/>
                <w:sz w:val="27"/>
                <w:szCs w:val="27"/>
              </w:rPr>
            </w:pPr>
            <w:r>
              <w:rPr>
                <w:rFonts w:ascii="Times New Roman" w:hAnsi="Times New Roman" w:cs="Times New Roman"/>
                <w:b w:val="0"/>
                <w:color w:val="auto"/>
                <w:sz w:val="27"/>
                <w:szCs w:val="27"/>
              </w:rPr>
              <w:t>2</w:t>
            </w:r>
          </w:p>
        </w:tc>
        <w:tc>
          <w:tcPr>
            <w:tcW w:w="1843" w:type="dxa"/>
            <w:tcBorders>
              <w:top w:val="single" w:sz="4" w:space="0" w:color="auto"/>
              <w:bottom w:val="single" w:sz="4" w:space="0" w:color="auto"/>
              <w:right w:val="single" w:sz="4" w:space="0" w:color="auto"/>
            </w:tcBorders>
          </w:tcPr>
          <w:p w:rsidR="00212658" w:rsidRPr="00651F4E" w:rsidRDefault="00212658" w:rsidP="00212658">
            <w:pPr>
              <w:pStyle w:val="1"/>
              <w:spacing w:before="0"/>
              <w:rPr>
                <w:rFonts w:ascii="Times New Roman" w:hAnsi="Times New Roman" w:cs="Times New Roman"/>
                <w:b w:val="0"/>
                <w:color w:val="auto"/>
                <w:sz w:val="27"/>
                <w:szCs w:val="27"/>
              </w:rPr>
            </w:pPr>
            <w:r>
              <w:rPr>
                <w:rFonts w:ascii="Times New Roman" w:hAnsi="Times New Roman" w:cs="Times New Roman"/>
                <w:b w:val="0"/>
                <w:color w:val="auto"/>
                <w:sz w:val="27"/>
                <w:szCs w:val="27"/>
              </w:rPr>
              <w:t>3</w:t>
            </w:r>
          </w:p>
        </w:tc>
        <w:tc>
          <w:tcPr>
            <w:tcW w:w="1701" w:type="dxa"/>
            <w:tcBorders>
              <w:top w:val="single" w:sz="4" w:space="0" w:color="auto"/>
              <w:left w:val="single" w:sz="4" w:space="0" w:color="auto"/>
              <w:bottom w:val="single" w:sz="4" w:space="0" w:color="auto"/>
            </w:tcBorders>
          </w:tcPr>
          <w:p w:rsidR="00212658" w:rsidRPr="00651F4E" w:rsidRDefault="00212658" w:rsidP="00212658">
            <w:pPr>
              <w:pStyle w:val="1"/>
              <w:spacing w:before="0"/>
              <w:rPr>
                <w:rFonts w:ascii="Times New Roman" w:hAnsi="Times New Roman" w:cs="Times New Roman"/>
                <w:b w:val="0"/>
                <w:color w:val="auto"/>
                <w:sz w:val="27"/>
                <w:szCs w:val="27"/>
              </w:rPr>
            </w:pPr>
            <w:r>
              <w:rPr>
                <w:rFonts w:ascii="Times New Roman" w:hAnsi="Times New Roman" w:cs="Times New Roman"/>
                <w:b w:val="0"/>
                <w:color w:val="auto"/>
                <w:sz w:val="27"/>
                <w:szCs w:val="27"/>
              </w:rPr>
              <w:t>4</w:t>
            </w:r>
          </w:p>
        </w:tc>
      </w:tr>
      <w:tr w:rsidR="00212658" w:rsidRPr="00651F4E" w:rsidTr="00212658">
        <w:tc>
          <w:tcPr>
            <w:tcW w:w="675" w:type="dxa"/>
            <w:tcBorders>
              <w:top w:val="single" w:sz="4" w:space="0" w:color="auto"/>
              <w:bottom w:val="single" w:sz="4" w:space="0" w:color="auto"/>
              <w:right w:val="single" w:sz="4" w:space="0" w:color="auto"/>
            </w:tcBorders>
          </w:tcPr>
          <w:p w:rsidR="00212658" w:rsidRPr="00651F4E" w:rsidRDefault="00212658" w:rsidP="00212658">
            <w:pPr>
              <w:pStyle w:val="ab"/>
              <w:jc w:val="center"/>
              <w:rPr>
                <w:rFonts w:ascii="Times New Roman" w:hAnsi="Times New Roman" w:cs="Times New Roman"/>
                <w:sz w:val="27"/>
                <w:szCs w:val="27"/>
              </w:rPr>
            </w:pPr>
            <w:r w:rsidRPr="00651F4E">
              <w:rPr>
                <w:rFonts w:ascii="Times New Roman" w:hAnsi="Times New Roman" w:cs="Times New Roman"/>
                <w:sz w:val="27"/>
                <w:szCs w:val="27"/>
              </w:rPr>
              <w:t>1</w:t>
            </w:r>
          </w:p>
        </w:tc>
        <w:tc>
          <w:tcPr>
            <w:tcW w:w="5387" w:type="dxa"/>
            <w:tcBorders>
              <w:top w:val="single" w:sz="4" w:space="0" w:color="auto"/>
              <w:bottom w:val="single" w:sz="4" w:space="0" w:color="auto"/>
              <w:right w:val="single" w:sz="4" w:space="0" w:color="auto"/>
            </w:tcBorders>
          </w:tcPr>
          <w:p w:rsidR="00212658" w:rsidRPr="00651F4E" w:rsidRDefault="00212658" w:rsidP="00212658">
            <w:pPr>
              <w:pStyle w:val="ab"/>
              <w:rPr>
                <w:rFonts w:ascii="Times New Roman" w:hAnsi="Times New Roman" w:cs="Times New Roman"/>
                <w:sz w:val="27"/>
                <w:szCs w:val="27"/>
              </w:rPr>
            </w:pPr>
            <w:r w:rsidRPr="00651F4E">
              <w:rPr>
                <w:rFonts w:ascii="Times New Roman" w:hAnsi="Times New Roman" w:cs="Times New Roman"/>
                <w:sz w:val="27"/>
                <w:szCs w:val="27"/>
              </w:rPr>
              <w:t>1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rsidR="00212658" w:rsidRDefault="00212658" w:rsidP="00212658">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5119</w:t>
            </w:r>
          </w:p>
          <w:p w:rsidR="00212658" w:rsidRPr="00651F4E" w:rsidRDefault="00212658" w:rsidP="00212658">
            <w:pPr>
              <w:spacing w:after="0" w:line="240" w:lineRule="auto"/>
              <w:jc w:val="center"/>
              <w:rPr>
                <w:rFonts w:ascii="Times New Roman" w:hAnsi="Times New Roman" w:cs="Times New Roman"/>
                <w:sz w:val="27"/>
                <w:szCs w:val="27"/>
              </w:rPr>
            </w:pPr>
          </w:p>
        </w:tc>
        <w:tc>
          <w:tcPr>
            <w:tcW w:w="1701" w:type="dxa"/>
            <w:tcBorders>
              <w:top w:val="single" w:sz="4" w:space="0" w:color="auto"/>
              <w:left w:val="single" w:sz="4" w:space="0" w:color="auto"/>
              <w:bottom w:val="single" w:sz="4" w:space="0" w:color="auto"/>
            </w:tcBorders>
          </w:tcPr>
          <w:p w:rsidR="00212658" w:rsidRPr="00651F4E" w:rsidRDefault="00212658" w:rsidP="00212658">
            <w:pPr>
              <w:pStyle w:val="ab"/>
              <w:jc w:val="center"/>
              <w:rPr>
                <w:rFonts w:ascii="Times New Roman" w:hAnsi="Times New Roman" w:cs="Times New Roman"/>
                <w:sz w:val="27"/>
                <w:szCs w:val="27"/>
              </w:rPr>
            </w:pPr>
            <w:r>
              <w:rPr>
                <w:rFonts w:ascii="Times New Roman" w:hAnsi="Times New Roman" w:cs="Times New Roman"/>
                <w:sz w:val="27"/>
                <w:szCs w:val="27"/>
              </w:rPr>
              <w:t>4517</w:t>
            </w:r>
          </w:p>
        </w:tc>
      </w:tr>
      <w:tr w:rsidR="00212658" w:rsidRPr="00651F4E" w:rsidTr="00212658">
        <w:tc>
          <w:tcPr>
            <w:tcW w:w="675" w:type="dxa"/>
            <w:tcBorders>
              <w:top w:val="single" w:sz="4" w:space="0" w:color="auto"/>
              <w:bottom w:val="single" w:sz="4" w:space="0" w:color="auto"/>
              <w:right w:val="single" w:sz="4" w:space="0" w:color="auto"/>
            </w:tcBorders>
          </w:tcPr>
          <w:p w:rsidR="00212658" w:rsidRPr="00651F4E" w:rsidRDefault="00212658" w:rsidP="00212658">
            <w:pPr>
              <w:pStyle w:val="ab"/>
              <w:jc w:val="center"/>
              <w:rPr>
                <w:rFonts w:ascii="Times New Roman" w:hAnsi="Times New Roman" w:cs="Times New Roman"/>
                <w:sz w:val="27"/>
                <w:szCs w:val="27"/>
              </w:rPr>
            </w:pPr>
            <w:r w:rsidRPr="00651F4E">
              <w:rPr>
                <w:rFonts w:ascii="Times New Roman" w:hAnsi="Times New Roman" w:cs="Times New Roman"/>
                <w:sz w:val="27"/>
                <w:szCs w:val="27"/>
              </w:rPr>
              <w:t>2</w:t>
            </w:r>
          </w:p>
        </w:tc>
        <w:tc>
          <w:tcPr>
            <w:tcW w:w="5387" w:type="dxa"/>
            <w:tcBorders>
              <w:top w:val="single" w:sz="4" w:space="0" w:color="auto"/>
              <w:bottom w:val="single" w:sz="4" w:space="0" w:color="auto"/>
              <w:right w:val="single" w:sz="4" w:space="0" w:color="auto"/>
            </w:tcBorders>
          </w:tcPr>
          <w:p w:rsidR="00212658" w:rsidRPr="00651F4E" w:rsidRDefault="00212658" w:rsidP="00212658">
            <w:pPr>
              <w:pStyle w:val="ab"/>
              <w:rPr>
                <w:rFonts w:ascii="Times New Roman" w:hAnsi="Times New Roman" w:cs="Times New Roman"/>
                <w:sz w:val="27"/>
                <w:szCs w:val="27"/>
              </w:rPr>
            </w:pPr>
            <w:r w:rsidRPr="00651F4E">
              <w:rPr>
                <w:rFonts w:ascii="Times New Roman" w:hAnsi="Times New Roman" w:cs="Times New Roman"/>
                <w:sz w:val="27"/>
                <w:szCs w:val="27"/>
              </w:rPr>
              <w:t>2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rsidR="00212658" w:rsidRPr="00651F4E" w:rsidRDefault="00212658" w:rsidP="00212658">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5208</w:t>
            </w:r>
          </w:p>
        </w:tc>
        <w:tc>
          <w:tcPr>
            <w:tcW w:w="1701" w:type="dxa"/>
            <w:tcBorders>
              <w:top w:val="single" w:sz="4" w:space="0" w:color="auto"/>
              <w:left w:val="single" w:sz="4" w:space="0" w:color="auto"/>
              <w:bottom w:val="single" w:sz="4" w:space="0" w:color="auto"/>
            </w:tcBorders>
          </w:tcPr>
          <w:p w:rsidR="00212658" w:rsidRPr="00651F4E" w:rsidRDefault="00212658" w:rsidP="00212658">
            <w:pPr>
              <w:pStyle w:val="ab"/>
              <w:jc w:val="center"/>
              <w:rPr>
                <w:rFonts w:ascii="Times New Roman" w:hAnsi="Times New Roman" w:cs="Times New Roman"/>
                <w:sz w:val="27"/>
                <w:szCs w:val="27"/>
              </w:rPr>
            </w:pPr>
            <w:r>
              <w:rPr>
                <w:rFonts w:ascii="Times New Roman" w:hAnsi="Times New Roman" w:cs="Times New Roman"/>
                <w:sz w:val="27"/>
                <w:szCs w:val="27"/>
              </w:rPr>
              <w:t>4595</w:t>
            </w:r>
          </w:p>
        </w:tc>
      </w:tr>
      <w:tr w:rsidR="00212658" w:rsidRPr="00651F4E" w:rsidTr="00212658">
        <w:tc>
          <w:tcPr>
            <w:tcW w:w="675" w:type="dxa"/>
            <w:tcBorders>
              <w:top w:val="single" w:sz="4" w:space="0" w:color="auto"/>
              <w:bottom w:val="single" w:sz="4" w:space="0" w:color="auto"/>
              <w:right w:val="single" w:sz="4" w:space="0" w:color="auto"/>
            </w:tcBorders>
          </w:tcPr>
          <w:p w:rsidR="00212658" w:rsidRPr="00651F4E" w:rsidRDefault="00212658" w:rsidP="00212658">
            <w:pPr>
              <w:pStyle w:val="ab"/>
              <w:jc w:val="center"/>
              <w:rPr>
                <w:rFonts w:ascii="Times New Roman" w:hAnsi="Times New Roman" w:cs="Times New Roman"/>
                <w:sz w:val="27"/>
                <w:szCs w:val="27"/>
              </w:rPr>
            </w:pPr>
            <w:r w:rsidRPr="00651F4E">
              <w:rPr>
                <w:rFonts w:ascii="Times New Roman" w:hAnsi="Times New Roman" w:cs="Times New Roman"/>
                <w:sz w:val="27"/>
                <w:szCs w:val="27"/>
              </w:rPr>
              <w:t>3</w:t>
            </w:r>
          </w:p>
        </w:tc>
        <w:tc>
          <w:tcPr>
            <w:tcW w:w="5387" w:type="dxa"/>
            <w:tcBorders>
              <w:top w:val="single" w:sz="4" w:space="0" w:color="auto"/>
              <w:bottom w:val="single" w:sz="4" w:space="0" w:color="auto"/>
              <w:right w:val="single" w:sz="4" w:space="0" w:color="auto"/>
            </w:tcBorders>
          </w:tcPr>
          <w:p w:rsidR="00212658" w:rsidRPr="00651F4E" w:rsidRDefault="00212658" w:rsidP="00212658">
            <w:pPr>
              <w:pStyle w:val="ab"/>
              <w:rPr>
                <w:rFonts w:ascii="Times New Roman" w:hAnsi="Times New Roman" w:cs="Times New Roman"/>
                <w:sz w:val="27"/>
                <w:szCs w:val="27"/>
              </w:rPr>
            </w:pPr>
            <w:r w:rsidRPr="00651F4E">
              <w:rPr>
                <w:rFonts w:ascii="Times New Roman" w:hAnsi="Times New Roman" w:cs="Times New Roman"/>
                <w:sz w:val="27"/>
                <w:szCs w:val="27"/>
              </w:rPr>
              <w:t>3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rsidR="00212658" w:rsidRPr="00651F4E" w:rsidRDefault="00212658" w:rsidP="00212658">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5296</w:t>
            </w:r>
          </w:p>
        </w:tc>
        <w:tc>
          <w:tcPr>
            <w:tcW w:w="1701" w:type="dxa"/>
            <w:tcBorders>
              <w:top w:val="single" w:sz="4" w:space="0" w:color="auto"/>
              <w:left w:val="single" w:sz="4" w:space="0" w:color="auto"/>
              <w:bottom w:val="single" w:sz="4" w:space="0" w:color="auto"/>
            </w:tcBorders>
          </w:tcPr>
          <w:p w:rsidR="00212658" w:rsidRPr="00651F4E" w:rsidRDefault="00212658" w:rsidP="00212658">
            <w:pPr>
              <w:pStyle w:val="ab"/>
              <w:jc w:val="center"/>
              <w:rPr>
                <w:rFonts w:ascii="Times New Roman" w:hAnsi="Times New Roman" w:cs="Times New Roman"/>
                <w:sz w:val="27"/>
                <w:szCs w:val="27"/>
              </w:rPr>
            </w:pPr>
            <w:r>
              <w:rPr>
                <w:rFonts w:ascii="Times New Roman" w:hAnsi="Times New Roman" w:cs="Times New Roman"/>
                <w:sz w:val="27"/>
                <w:szCs w:val="27"/>
              </w:rPr>
              <w:t>4672</w:t>
            </w:r>
          </w:p>
        </w:tc>
      </w:tr>
      <w:tr w:rsidR="00212658" w:rsidRPr="00651F4E" w:rsidTr="00212658">
        <w:tc>
          <w:tcPr>
            <w:tcW w:w="675" w:type="dxa"/>
            <w:tcBorders>
              <w:top w:val="single" w:sz="4" w:space="0" w:color="auto"/>
              <w:bottom w:val="single" w:sz="4" w:space="0" w:color="auto"/>
              <w:right w:val="single" w:sz="4" w:space="0" w:color="auto"/>
            </w:tcBorders>
          </w:tcPr>
          <w:p w:rsidR="00212658" w:rsidRPr="00651F4E" w:rsidRDefault="00212658" w:rsidP="00212658">
            <w:pPr>
              <w:pStyle w:val="ab"/>
              <w:jc w:val="center"/>
              <w:rPr>
                <w:rFonts w:ascii="Times New Roman" w:hAnsi="Times New Roman" w:cs="Times New Roman"/>
                <w:sz w:val="27"/>
                <w:szCs w:val="27"/>
              </w:rPr>
            </w:pPr>
            <w:r w:rsidRPr="00651F4E">
              <w:rPr>
                <w:rFonts w:ascii="Times New Roman" w:hAnsi="Times New Roman" w:cs="Times New Roman"/>
                <w:sz w:val="27"/>
                <w:szCs w:val="27"/>
              </w:rPr>
              <w:t>4</w:t>
            </w:r>
          </w:p>
        </w:tc>
        <w:tc>
          <w:tcPr>
            <w:tcW w:w="5387" w:type="dxa"/>
            <w:tcBorders>
              <w:top w:val="single" w:sz="4" w:space="0" w:color="auto"/>
              <w:bottom w:val="single" w:sz="4" w:space="0" w:color="auto"/>
              <w:right w:val="single" w:sz="4" w:space="0" w:color="auto"/>
            </w:tcBorders>
          </w:tcPr>
          <w:p w:rsidR="00212658" w:rsidRPr="00651F4E" w:rsidRDefault="00212658" w:rsidP="00212658">
            <w:pPr>
              <w:pStyle w:val="ab"/>
              <w:rPr>
                <w:rFonts w:ascii="Times New Roman" w:hAnsi="Times New Roman" w:cs="Times New Roman"/>
                <w:sz w:val="27"/>
                <w:szCs w:val="27"/>
              </w:rPr>
            </w:pPr>
            <w:r w:rsidRPr="00651F4E">
              <w:rPr>
                <w:rFonts w:ascii="Times New Roman" w:hAnsi="Times New Roman" w:cs="Times New Roman"/>
                <w:sz w:val="27"/>
                <w:szCs w:val="27"/>
              </w:rPr>
              <w:t>4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rsidR="00212658" w:rsidRPr="00651F4E" w:rsidRDefault="00212658" w:rsidP="00212658">
            <w:pPr>
              <w:pStyle w:val="ab"/>
              <w:jc w:val="center"/>
              <w:rPr>
                <w:rFonts w:ascii="Times New Roman" w:hAnsi="Times New Roman" w:cs="Times New Roman"/>
                <w:sz w:val="27"/>
                <w:szCs w:val="27"/>
              </w:rPr>
            </w:pPr>
            <w:r>
              <w:rPr>
                <w:rFonts w:ascii="Times New Roman" w:hAnsi="Times New Roman" w:cs="Times New Roman"/>
                <w:sz w:val="27"/>
                <w:szCs w:val="27"/>
              </w:rPr>
              <w:t>5386</w:t>
            </w:r>
          </w:p>
        </w:tc>
        <w:tc>
          <w:tcPr>
            <w:tcW w:w="1701" w:type="dxa"/>
            <w:tcBorders>
              <w:top w:val="single" w:sz="4" w:space="0" w:color="auto"/>
              <w:left w:val="single" w:sz="4" w:space="0" w:color="auto"/>
              <w:bottom w:val="single" w:sz="4" w:space="0" w:color="auto"/>
            </w:tcBorders>
          </w:tcPr>
          <w:p w:rsidR="00212658" w:rsidRPr="00651F4E" w:rsidRDefault="00212658" w:rsidP="00212658">
            <w:pPr>
              <w:pStyle w:val="ab"/>
              <w:jc w:val="center"/>
              <w:rPr>
                <w:rFonts w:ascii="Times New Roman" w:hAnsi="Times New Roman" w:cs="Times New Roman"/>
                <w:sz w:val="27"/>
                <w:szCs w:val="27"/>
              </w:rPr>
            </w:pPr>
            <w:r>
              <w:rPr>
                <w:rFonts w:ascii="Times New Roman" w:hAnsi="Times New Roman" w:cs="Times New Roman"/>
                <w:sz w:val="27"/>
                <w:szCs w:val="27"/>
              </w:rPr>
              <w:t>4752</w:t>
            </w:r>
          </w:p>
        </w:tc>
      </w:tr>
      <w:tr w:rsidR="00212658" w:rsidRPr="00651F4E" w:rsidTr="00212658">
        <w:tc>
          <w:tcPr>
            <w:tcW w:w="675" w:type="dxa"/>
            <w:tcBorders>
              <w:top w:val="single" w:sz="4" w:space="0" w:color="auto"/>
              <w:bottom w:val="single" w:sz="4" w:space="0" w:color="auto"/>
              <w:right w:val="single" w:sz="4" w:space="0" w:color="auto"/>
            </w:tcBorders>
          </w:tcPr>
          <w:p w:rsidR="00212658" w:rsidRPr="00651F4E" w:rsidRDefault="00212658" w:rsidP="00212658">
            <w:pPr>
              <w:pStyle w:val="ab"/>
              <w:jc w:val="center"/>
              <w:rPr>
                <w:rFonts w:ascii="Times New Roman" w:hAnsi="Times New Roman" w:cs="Times New Roman"/>
                <w:sz w:val="27"/>
                <w:szCs w:val="27"/>
              </w:rPr>
            </w:pPr>
            <w:r w:rsidRPr="00651F4E">
              <w:rPr>
                <w:rFonts w:ascii="Times New Roman" w:hAnsi="Times New Roman" w:cs="Times New Roman"/>
                <w:sz w:val="27"/>
                <w:szCs w:val="27"/>
              </w:rPr>
              <w:t>5</w:t>
            </w:r>
          </w:p>
        </w:tc>
        <w:tc>
          <w:tcPr>
            <w:tcW w:w="5387" w:type="dxa"/>
            <w:tcBorders>
              <w:top w:val="single" w:sz="4" w:space="0" w:color="auto"/>
              <w:bottom w:val="single" w:sz="4" w:space="0" w:color="auto"/>
              <w:right w:val="single" w:sz="4" w:space="0" w:color="auto"/>
            </w:tcBorders>
          </w:tcPr>
          <w:p w:rsidR="00212658" w:rsidRPr="00651F4E" w:rsidRDefault="00212658" w:rsidP="00212658">
            <w:pPr>
              <w:pStyle w:val="ab"/>
              <w:rPr>
                <w:rFonts w:ascii="Times New Roman" w:hAnsi="Times New Roman" w:cs="Times New Roman"/>
                <w:sz w:val="27"/>
                <w:szCs w:val="27"/>
              </w:rPr>
            </w:pPr>
            <w:r w:rsidRPr="00651F4E">
              <w:rPr>
                <w:rFonts w:ascii="Times New Roman" w:hAnsi="Times New Roman" w:cs="Times New Roman"/>
                <w:sz w:val="27"/>
                <w:szCs w:val="27"/>
              </w:rPr>
              <w:t>5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rsidR="00212658" w:rsidRPr="00651F4E" w:rsidRDefault="00212658" w:rsidP="00212658">
            <w:pPr>
              <w:pStyle w:val="ab"/>
              <w:jc w:val="center"/>
              <w:rPr>
                <w:rFonts w:ascii="Times New Roman" w:hAnsi="Times New Roman" w:cs="Times New Roman"/>
                <w:sz w:val="27"/>
                <w:szCs w:val="27"/>
              </w:rPr>
            </w:pPr>
            <w:r>
              <w:rPr>
                <w:rFonts w:ascii="Times New Roman" w:hAnsi="Times New Roman" w:cs="Times New Roman"/>
                <w:sz w:val="27"/>
                <w:szCs w:val="27"/>
              </w:rPr>
              <w:t>5475</w:t>
            </w:r>
          </w:p>
        </w:tc>
        <w:tc>
          <w:tcPr>
            <w:tcW w:w="1701" w:type="dxa"/>
            <w:tcBorders>
              <w:top w:val="single" w:sz="4" w:space="0" w:color="auto"/>
              <w:left w:val="single" w:sz="4" w:space="0" w:color="auto"/>
              <w:bottom w:val="single" w:sz="4" w:space="0" w:color="auto"/>
            </w:tcBorders>
          </w:tcPr>
          <w:p w:rsidR="00212658" w:rsidRPr="00651F4E" w:rsidRDefault="00212658" w:rsidP="00212658">
            <w:pPr>
              <w:pStyle w:val="ab"/>
              <w:jc w:val="center"/>
              <w:rPr>
                <w:rFonts w:ascii="Times New Roman" w:hAnsi="Times New Roman" w:cs="Times New Roman"/>
                <w:sz w:val="27"/>
                <w:szCs w:val="27"/>
              </w:rPr>
            </w:pPr>
            <w:r>
              <w:rPr>
                <w:rFonts w:ascii="Times New Roman" w:hAnsi="Times New Roman" w:cs="Times New Roman"/>
                <w:sz w:val="27"/>
                <w:szCs w:val="27"/>
              </w:rPr>
              <w:t>4832</w:t>
            </w:r>
          </w:p>
        </w:tc>
      </w:tr>
      <w:tr w:rsidR="00212658" w:rsidRPr="00651F4E" w:rsidTr="00212658">
        <w:tc>
          <w:tcPr>
            <w:tcW w:w="675" w:type="dxa"/>
            <w:tcBorders>
              <w:top w:val="single" w:sz="4" w:space="0" w:color="auto"/>
              <w:bottom w:val="single" w:sz="4" w:space="0" w:color="auto"/>
              <w:right w:val="single" w:sz="4" w:space="0" w:color="auto"/>
            </w:tcBorders>
          </w:tcPr>
          <w:p w:rsidR="00212658" w:rsidRPr="00651F4E" w:rsidRDefault="00212658" w:rsidP="00212658">
            <w:pPr>
              <w:pStyle w:val="ab"/>
              <w:jc w:val="center"/>
              <w:rPr>
                <w:rFonts w:ascii="Times New Roman" w:hAnsi="Times New Roman" w:cs="Times New Roman"/>
                <w:sz w:val="27"/>
                <w:szCs w:val="27"/>
              </w:rPr>
            </w:pPr>
            <w:r w:rsidRPr="00651F4E">
              <w:rPr>
                <w:rFonts w:ascii="Times New Roman" w:hAnsi="Times New Roman" w:cs="Times New Roman"/>
                <w:sz w:val="27"/>
                <w:szCs w:val="27"/>
              </w:rPr>
              <w:t>6</w:t>
            </w:r>
          </w:p>
        </w:tc>
        <w:tc>
          <w:tcPr>
            <w:tcW w:w="5387" w:type="dxa"/>
            <w:tcBorders>
              <w:top w:val="single" w:sz="4" w:space="0" w:color="auto"/>
              <w:bottom w:val="single" w:sz="4" w:space="0" w:color="auto"/>
              <w:right w:val="single" w:sz="4" w:space="0" w:color="auto"/>
            </w:tcBorders>
          </w:tcPr>
          <w:p w:rsidR="00212658" w:rsidRPr="00651F4E" w:rsidRDefault="00212658" w:rsidP="00212658">
            <w:pPr>
              <w:pStyle w:val="ab"/>
              <w:rPr>
                <w:rFonts w:ascii="Times New Roman" w:hAnsi="Times New Roman" w:cs="Times New Roman"/>
                <w:sz w:val="27"/>
                <w:szCs w:val="27"/>
              </w:rPr>
            </w:pPr>
            <w:r w:rsidRPr="00651F4E">
              <w:rPr>
                <w:rFonts w:ascii="Times New Roman" w:hAnsi="Times New Roman" w:cs="Times New Roman"/>
                <w:sz w:val="27"/>
                <w:szCs w:val="27"/>
              </w:rPr>
              <w:t>6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rsidR="00212658" w:rsidRPr="00651F4E" w:rsidRDefault="00212658" w:rsidP="00212658">
            <w:pPr>
              <w:pStyle w:val="ab"/>
              <w:jc w:val="center"/>
              <w:rPr>
                <w:rFonts w:ascii="Times New Roman" w:hAnsi="Times New Roman" w:cs="Times New Roman"/>
                <w:sz w:val="27"/>
                <w:szCs w:val="27"/>
              </w:rPr>
            </w:pPr>
            <w:r>
              <w:rPr>
                <w:rFonts w:ascii="Times New Roman" w:hAnsi="Times New Roman" w:cs="Times New Roman"/>
                <w:sz w:val="27"/>
                <w:szCs w:val="27"/>
              </w:rPr>
              <w:t>5649</w:t>
            </w:r>
          </w:p>
        </w:tc>
        <w:tc>
          <w:tcPr>
            <w:tcW w:w="1701" w:type="dxa"/>
            <w:tcBorders>
              <w:top w:val="single" w:sz="4" w:space="0" w:color="auto"/>
              <w:left w:val="single" w:sz="4" w:space="0" w:color="auto"/>
              <w:bottom w:val="single" w:sz="4" w:space="0" w:color="auto"/>
            </w:tcBorders>
          </w:tcPr>
          <w:p w:rsidR="00212658" w:rsidRPr="00651F4E" w:rsidRDefault="00212658" w:rsidP="00212658">
            <w:pPr>
              <w:pStyle w:val="ab"/>
              <w:jc w:val="center"/>
              <w:rPr>
                <w:rFonts w:ascii="Times New Roman" w:hAnsi="Times New Roman" w:cs="Times New Roman"/>
                <w:sz w:val="27"/>
                <w:szCs w:val="27"/>
              </w:rPr>
            </w:pPr>
            <w:r>
              <w:rPr>
                <w:rFonts w:ascii="Times New Roman" w:hAnsi="Times New Roman" w:cs="Times New Roman"/>
                <w:sz w:val="27"/>
                <w:szCs w:val="27"/>
              </w:rPr>
              <w:t>4984</w:t>
            </w:r>
          </w:p>
        </w:tc>
      </w:tr>
      <w:tr w:rsidR="00212658" w:rsidRPr="00651F4E" w:rsidTr="00212658">
        <w:trPr>
          <w:trHeight w:val="671"/>
        </w:trPr>
        <w:tc>
          <w:tcPr>
            <w:tcW w:w="675" w:type="dxa"/>
            <w:tcBorders>
              <w:top w:val="single" w:sz="4" w:space="0" w:color="auto"/>
              <w:bottom w:val="single" w:sz="4" w:space="0" w:color="auto"/>
              <w:right w:val="single" w:sz="4" w:space="0" w:color="auto"/>
            </w:tcBorders>
          </w:tcPr>
          <w:p w:rsidR="00212658" w:rsidRPr="00651F4E" w:rsidRDefault="00212658" w:rsidP="00212658">
            <w:pPr>
              <w:pStyle w:val="ab"/>
              <w:jc w:val="center"/>
              <w:rPr>
                <w:rFonts w:ascii="Times New Roman" w:hAnsi="Times New Roman" w:cs="Times New Roman"/>
                <w:sz w:val="27"/>
                <w:szCs w:val="27"/>
              </w:rPr>
            </w:pPr>
            <w:r w:rsidRPr="00651F4E">
              <w:rPr>
                <w:rFonts w:ascii="Times New Roman" w:hAnsi="Times New Roman" w:cs="Times New Roman"/>
                <w:sz w:val="27"/>
                <w:szCs w:val="27"/>
              </w:rPr>
              <w:t>7</w:t>
            </w:r>
          </w:p>
        </w:tc>
        <w:tc>
          <w:tcPr>
            <w:tcW w:w="5387" w:type="dxa"/>
            <w:tcBorders>
              <w:top w:val="single" w:sz="4" w:space="0" w:color="auto"/>
              <w:bottom w:val="single" w:sz="4" w:space="0" w:color="auto"/>
              <w:right w:val="single" w:sz="4" w:space="0" w:color="auto"/>
            </w:tcBorders>
          </w:tcPr>
          <w:p w:rsidR="00212658" w:rsidRPr="00651F4E" w:rsidRDefault="00212658" w:rsidP="00212658">
            <w:pPr>
              <w:pStyle w:val="ab"/>
              <w:rPr>
                <w:rFonts w:ascii="Times New Roman" w:hAnsi="Times New Roman" w:cs="Times New Roman"/>
                <w:sz w:val="27"/>
                <w:szCs w:val="27"/>
              </w:rPr>
            </w:pPr>
            <w:r w:rsidRPr="00651F4E">
              <w:rPr>
                <w:rFonts w:ascii="Times New Roman" w:hAnsi="Times New Roman" w:cs="Times New Roman"/>
                <w:sz w:val="27"/>
                <w:szCs w:val="27"/>
              </w:rPr>
              <w:t>7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rsidR="00212658" w:rsidRPr="00651F4E" w:rsidRDefault="00212658" w:rsidP="00212658">
            <w:pPr>
              <w:pStyle w:val="ab"/>
              <w:jc w:val="center"/>
              <w:rPr>
                <w:rFonts w:ascii="Times New Roman" w:hAnsi="Times New Roman" w:cs="Times New Roman"/>
                <w:sz w:val="27"/>
                <w:szCs w:val="27"/>
              </w:rPr>
            </w:pPr>
            <w:r>
              <w:rPr>
                <w:rFonts w:ascii="Times New Roman" w:hAnsi="Times New Roman" w:cs="Times New Roman"/>
                <w:sz w:val="27"/>
                <w:szCs w:val="27"/>
              </w:rPr>
              <w:t>5827</w:t>
            </w:r>
          </w:p>
        </w:tc>
        <w:tc>
          <w:tcPr>
            <w:tcW w:w="1701" w:type="dxa"/>
            <w:tcBorders>
              <w:top w:val="single" w:sz="4" w:space="0" w:color="auto"/>
              <w:left w:val="single" w:sz="4" w:space="0" w:color="auto"/>
              <w:bottom w:val="single" w:sz="4" w:space="0" w:color="auto"/>
            </w:tcBorders>
          </w:tcPr>
          <w:p w:rsidR="00212658" w:rsidRPr="00651F4E" w:rsidRDefault="00212658" w:rsidP="00212658">
            <w:pPr>
              <w:pStyle w:val="ab"/>
              <w:jc w:val="center"/>
              <w:rPr>
                <w:rFonts w:ascii="Times New Roman" w:hAnsi="Times New Roman" w:cs="Times New Roman"/>
                <w:sz w:val="27"/>
                <w:szCs w:val="27"/>
              </w:rPr>
            </w:pPr>
            <w:r>
              <w:rPr>
                <w:rFonts w:ascii="Times New Roman" w:hAnsi="Times New Roman" w:cs="Times New Roman"/>
                <w:sz w:val="27"/>
                <w:szCs w:val="27"/>
              </w:rPr>
              <w:t>5192</w:t>
            </w:r>
          </w:p>
        </w:tc>
      </w:tr>
      <w:tr w:rsidR="00212658" w:rsidRPr="00651F4E" w:rsidTr="00212658">
        <w:tc>
          <w:tcPr>
            <w:tcW w:w="675" w:type="dxa"/>
            <w:tcBorders>
              <w:top w:val="single" w:sz="4" w:space="0" w:color="auto"/>
              <w:bottom w:val="single" w:sz="4" w:space="0" w:color="auto"/>
              <w:right w:val="single" w:sz="4" w:space="0" w:color="auto"/>
            </w:tcBorders>
          </w:tcPr>
          <w:p w:rsidR="00212658" w:rsidRPr="00651F4E" w:rsidRDefault="00212658" w:rsidP="00212658">
            <w:pPr>
              <w:pStyle w:val="ab"/>
              <w:jc w:val="center"/>
              <w:rPr>
                <w:rFonts w:ascii="Times New Roman" w:hAnsi="Times New Roman" w:cs="Times New Roman"/>
                <w:sz w:val="27"/>
                <w:szCs w:val="27"/>
              </w:rPr>
            </w:pPr>
            <w:r w:rsidRPr="00651F4E">
              <w:rPr>
                <w:rFonts w:ascii="Times New Roman" w:hAnsi="Times New Roman" w:cs="Times New Roman"/>
                <w:sz w:val="27"/>
                <w:szCs w:val="27"/>
              </w:rPr>
              <w:t>8</w:t>
            </w:r>
          </w:p>
          <w:p w:rsidR="00212658" w:rsidRPr="00651F4E" w:rsidRDefault="00212658" w:rsidP="00212658">
            <w:pPr>
              <w:spacing w:after="0" w:line="240" w:lineRule="auto"/>
              <w:jc w:val="center"/>
              <w:rPr>
                <w:rFonts w:ascii="Times New Roman" w:hAnsi="Times New Roman" w:cs="Times New Roman"/>
                <w:sz w:val="27"/>
                <w:szCs w:val="27"/>
              </w:rPr>
            </w:pPr>
          </w:p>
        </w:tc>
        <w:tc>
          <w:tcPr>
            <w:tcW w:w="5387" w:type="dxa"/>
            <w:tcBorders>
              <w:top w:val="single" w:sz="4" w:space="0" w:color="auto"/>
              <w:bottom w:val="single" w:sz="4" w:space="0" w:color="auto"/>
              <w:right w:val="single" w:sz="4" w:space="0" w:color="auto"/>
            </w:tcBorders>
          </w:tcPr>
          <w:p w:rsidR="00212658" w:rsidRPr="00651F4E" w:rsidRDefault="00212658" w:rsidP="00212658">
            <w:pPr>
              <w:pStyle w:val="ab"/>
              <w:rPr>
                <w:rFonts w:ascii="Times New Roman" w:hAnsi="Times New Roman" w:cs="Times New Roman"/>
                <w:sz w:val="27"/>
                <w:szCs w:val="27"/>
              </w:rPr>
            </w:pPr>
            <w:r w:rsidRPr="00651F4E">
              <w:rPr>
                <w:rFonts w:ascii="Times New Roman" w:hAnsi="Times New Roman" w:cs="Times New Roman"/>
                <w:sz w:val="27"/>
                <w:szCs w:val="27"/>
              </w:rPr>
              <w:t>8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rsidR="00212658" w:rsidRPr="00651F4E" w:rsidRDefault="00212658" w:rsidP="00212658">
            <w:pPr>
              <w:pStyle w:val="ab"/>
              <w:jc w:val="center"/>
              <w:rPr>
                <w:rFonts w:ascii="Times New Roman" w:hAnsi="Times New Roman" w:cs="Times New Roman"/>
                <w:sz w:val="27"/>
                <w:szCs w:val="27"/>
              </w:rPr>
            </w:pPr>
            <w:r>
              <w:rPr>
                <w:rFonts w:ascii="Times New Roman" w:hAnsi="Times New Roman" w:cs="Times New Roman"/>
                <w:sz w:val="27"/>
                <w:szCs w:val="27"/>
              </w:rPr>
              <w:t>6002</w:t>
            </w:r>
          </w:p>
        </w:tc>
        <w:tc>
          <w:tcPr>
            <w:tcW w:w="1701" w:type="dxa"/>
            <w:tcBorders>
              <w:top w:val="single" w:sz="4" w:space="0" w:color="auto"/>
              <w:left w:val="single" w:sz="4" w:space="0" w:color="auto"/>
              <w:bottom w:val="single" w:sz="4" w:space="0" w:color="auto"/>
            </w:tcBorders>
          </w:tcPr>
          <w:p w:rsidR="00212658" w:rsidRPr="00651F4E" w:rsidRDefault="00212658" w:rsidP="00212658">
            <w:pPr>
              <w:pStyle w:val="ab"/>
              <w:jc w:val="center"/>
              <w:rPr>
                <w:rFonts w:ascii="Times New Roman" w:hAnsi="Times New Roman" w:cs="Times New Roman"/>
                <w:sz w:val="27"/>
                <w:szCs w:val="27"/>
              </w:rPr>
            </w:pPr>
            <w:r>
              <w:rPr>
                <w:rFonts w:ascii="Times New Roman" w:hAnsi="Times New Roman" w:cs="Times New Roman"/>
                <w:sz w:val="27"/>
                <w:szCs w:val="27"/>
              </w:rPr>
              <w:t>5297</w:t>
            </w:r>
          </w:p>
        </w:tc>
      </w:tr>
    </w:tbl>
    <w:p w:rsidR="00A93D78" w:rsidRPr="00651F4E" w:rsidRDefault="00A93D78" w:rsidP="00A93D78">
      <w:pPr>
        <w:pStyle w:val="1"/>
        <w:spacing w:before="0" w:after="0"/>
        <w:rPr>
          <w:rFonts w:ascii="Times New Roman" w:hAnsi="Times New Roman" w:cs="Times New Roman"/>
          <w:b w:val="0"/>
          <w:color w:val="auto"/>
          <w:sz w:val="27"/>
          <w:szCs w:val="27"/>
        </w:rPr>
      </w:pPr>
    </w:p>
    <w:p w:rsidR="00A93D78" w:rsidRPr="00651F4E" w:rsidRDefault="00A93D78" w:rsidP="00A93D78">
      <w:pPr>
        <w:pStyle w:val="1"/>
        <w:spacing w:before="0" w:after="0"/>
        <w:jc w:val="left"/>
        <w:rPr>
          <w:rFonts w:ascii="Times New Roman" w:eastAsiaTheme="minorHAnsi" w:hAnsi="Times New Roman" w:cs="Times New Roman"/>
          <w:b w:val="0"/>
          <w:bCs w:val="0"/>
          <w:color w:val="auto"/>
          <w:sz w:val="27"/>
          <w:szCs w:val="27"/>
          <w:lang w:eastAsia="en-US"/>
        </w:rPr>
      </w:pPr>
    </w:p>
    <w:p w:rsidR="00A93D78" w:rsidRPr="00651F4E" w:rsidRDefault="00A93D78" w:rsidP="00A93D78">
      <w:pPr>
        <w:pStyle w:val="1"/>
        <w:spacing w:before="0" w:after="0"/>
        <w:rPr>
          <w:rFonts w:ascii="Times New Roman" w:hAnsi="Times New Roman" w:cs="Times New Roman"/>
          <w:b w:val="0"/>
          <w:color w:val="auto"/>
          <w:sz w:val="27"/>
          <w:szCs w:val="27"/>
        </w:rPr>
      </w:pPr>
      <w:r w:rsidRPr="00651F4E">
        <w:rPr>
          <w:rFonts w:ascii="Times New Roman" w:hAnsi="Times New Roman" w:cs="Times New Roman"/>
          <w:b w:val="0"/>
          <w:color w:val="auto"/>
          <w:sz w:val="27"/>
          <w:szCs w:val="27"/>
        </w:rPr>
        <w:t>ПЕРЕЧЕНЬ</w:t>
      </w:r>
    </w:p>
    <w:p w:rsidR="00A93D78" w:rsidRPr="00651F4E" w:rsidRDefault="00A93D78" w:rsidP="00A93D78">
      <w:pPr>
        <w:pStyle w:val="1"/>
        <w:spacing w:before="0" w:after="0"/>
        <w:rPr>
          <w:rFonts w:ascii="Times New Roman" w:hAnsi="Times New Roman" w:cs="Times New Roman"/>
          <w:b w:val="0"/>
          <w:color w:val="auto"/>
          <w:sz w:val="27"/>
          <w:szCs w:val="27"/>
        </w:rPr>
      </w:pPr>
      <w:r w:rsidRPr="00651F4E">
        <w:rPr>
          <w:rFonts w:ascii="Times New Roman" w:hAnsi="Times New Roman" w:cs="Times New Roman"/>
          <w:b w:val="0"/>
          <w:color w:val="auto"/>
          <w:sz w:val="27"/>
          <w:szCs w:val="27"/>
        </w:rPr>
        <w:t>профессий рабочих</w:t>
      </w:r>
    </w:p>
    <w:p w:rsidR="00A93D78" w:rsidRPr="00651F4E" w:rsidRDefault="00A93D78" w:rsidP="00DC3608">
      <w:pPr>
        <w:spacing w:after="0" w:line="240" w:lineRule="auto"/>
        <w:jc w:val="center"/>
        <w:rPr>
          <w:rFonts w:ascii="Times New Roman" w:hAnsi="Times New Roman" w:cs="Times New Roman"/>
          <w:sz w:val="27"/>
          <w:szCs w:val="27"/>
        </w:rPr>
      </w:pPr>
      <w:r w:rsidRPr="00651F4E">
        <w:rPr>
          <w:rFonts w:ascii="Times New Roman" w:hAnsi="Times New Roman" w:cs="Times New Roman"/>
          <w:sz w:val="27"/>
          <w:szCs w:val="27"/>
        </w:rPr>
        <w:t>учреждений культуры и молодежной политики</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5"/>
        <w:gridCol w:w="6804"/>
      </w:tblGrid>
      <w:tr w:rsidR="00A93D78" w:rsidRPr="00651F4E" w:rsidTr="00F55A3E">
        <w:trPr>
          <w:tblHeader/>
        </w:trPr>
        <w:tc>
          <w:tcPr>
            <w:tcW w:w="2835" w:type="dxa"/>
            <w:tcBorders>
              <w:top w:val="single" w:sz="4" w:space="0" w:color="auto"/>
              <w:bottom w:val="single" w:sz="4" w:space="0" w:color="auto"/>
              <w:right w:val="single" w:sz="4" w:space="0" w:color="auto"/>
            </w:tcBorders>
            <w:vAlign w:val="center"/>
          </w:tcPr>
          <w:p w:rsidR="00A93D78" w:rsidRPr="00651F4E" w:rsidRDefault="00A93D78" w:rsidP="00A93D78">
            <w:pPr>
              <w:pStyle w:val="1"/>
              <w:spacing w:before="0" w:after="0"/>
              <w:rPr>
                <w:rFonts w:ascii="Times New Roman" w:hAnsi="Times New Roman" w:cs="Times New Roman"/>
                <w:b w:val="0"/>
                <w:color w:val="auto"/>
                <w:sz w:val="27"/>
                <w:szCs w:val="27"/>
              </w:rPr>
            </w:pPr>
            <w:r w:rsidRPr="00651F4E">
              <w:rPr>
                <w:rFonts w:ascii="Times New Roman" w:hAnsi="Times New Roman" w:cs="Times New Roman"/>
                <w:b w:val="0"/>
                <w:color w:val="auto"/>
                <w:sz w:val="27"/>
                <w:szCs w:val="27"/>
              </w:rPr>
              <w:t>Квалификационный уровень</w:t>
            </w:r>
          </w:p>
        </w:tc>
        <w:tc>
          <w:tcPr>
            <w:tcW w:w="6804" w:type="dxa"/>
            <w:tcBorders>
              <w:top w:val="single" w:sz="4" w:space="0" w:color="auto"/>
              <w:left w:val="single" w:sz="4" w:space="0" w:color="auto"/>
              <w:bottom w:val="single" w:sz="4" w:space="0" w:color="auto"/>
            </w:tcBorders>
            <w:vAlign w:val="center"/>
          </w:tcPr>
          <w:p w:rsidR="00A93D78" w:rsidRPr="00651F4E" w:rsidRDefault="00A93D78" w:rsidP="00A93D78">
            <w:pPr>
              <w:pStyle w:val="1"/>
              <w:spacing w:before="0" w:after="0"/>
              <w:rPr>
                <w:rFonts w:ascii="Times New Roman" w:hAnsi="Times New Roman" w:cs="Times New Roman"/>
                <w:b w:val="0"/>
                <w:color w:val="auto"/>
                <w:sz w:val="27"/>
                <w:szCs w:val="27"/>
              </w:rPr>
            </w:pPr>
            <w:r w:rsidRPr="00651F4E">
              <w:rPr>
                <w:rFonts w:ascii="Times New Roman" w:hAnsi="Times New Roman" w:cs="Times New Roman"/>
                <w:b w:val="0"/>
                <w:color w:val="auto"/>
                <w:sz w:val="27"/>
                <w:szCs w:val="27"/>
              </w:rPr>
              <w:t>Профессии рабочих, отнесенные к квалификационным уровням</w:t>
            </w:r>
          </w:p>
          <w:p w:rsidR="00A93D78" w:rsidRPr="00651F4E" w:rsidRDefault="00A93D78" w:rsidP="00A93D78">
            <w:pPr>
              <w:spacing w:after="0" w:line="240" w:lineRule="auto"/>
              <w:jc w:val="center"/>
              <w:rPr>
                <w:rFonts w:ascii="Times New Roman" w:hAnsi="Times New Roman" w:cs="Times New Roman"/>
                <w:sz w:val="27"/>
                <w:szCs w:val="27"/>
              </w:rPr>
            </w:pPr>
          </w:p>
        </w:tc>
      </w:tr>
      <w:tr w:rsidR="00A93D78" w:rsidRPr="00651F4E" w:rsidTr="00F55A3E">
        <w:trPr>
          <w:tblHeader/>
        </w:trPr>
        <w:tc>
          <w:tcPr>
            <w:tcW w:w="2835" w:type="dxa"/>
            <w:tcBorders>
              <w:top w:val="single" w:sz="4" w:space="0" w:color="auto"/>
              <w:bottom w:val="single" w:sz="4" w:space="0" w:color="auto"/>
              <w:right w:val="single" w:sz="4" w:space="0" w:color="auto"/>
            </w:tcBorders>
          </w:tcPr>
          <w:p w:rsidR="00A93D78" w:rsidRPr="00651F4E" w:rsidRDefault="00A93D78" w:rsidP="00A93D78">
            <w:pPr>
              <w:pStyle w:val="ab"/>
              <w:jc w:val="center"/>
              <w:rPr>
                <w:rFonts w:ascii="Times New Roman" w:hAnsi="Times New Roman" w:cs="Times New Roman"/>
                <w:sz w:val="27"/>
                <w:szCs w:val="27"/>
              </w:rPr>
            </w:pPr>
            <w:r w:rsidRPr="00651F4E">
              <w:rPr>
                <w:rFonts w:ascii="Times New Roman" w:hAnsi="Times New Roman" w:cs="Times New Roman"/>
                <w:sz w:val="27"/>
                <w:szCs w:val="27"/>
              </w:rPr>
              <w:t>1</w:t>
            </w:r>
          </w:p>
        </w:tc>
        <w:tc>
          <w:tcPr>
            <w:tcW w:w="6804" w:type="dxa"/>
            <w:tcBorders>
              <w:top w:val="single" w:sz="4" w:space="0" w:color="auto"/>
              <w:left w:val="single" w:sz="4" w:space="0" w:color="auto"/>
              <w:bottom w:val="single" w:sz="4" w:space="0" w:color="auto"/>
            </w:tcBorders>
          </w:tcPr>
          <w:p w:rsidR="00A93D78" w:rsidRPr="00651F4E" w:rsidRDefault="00A93D78" w:rsidP="00A93D78">
            <w:pPr>
              <w:pStyle w:val="ab"/>
              <w:jc w:val="center"/>
              <w:rPr>
                <w:rFonts w:ascii="Times New Roman" w:hAnsi="Times New Roman" w:cs="Times New Roman"/>
                <w:sz w:val="27"/>
                <w:szCs w:val="27"/>
              </w:rPr>
            </w:pPr>
            <w:r w:rsidRPr="00651F4E">
              <w:rPr>
                <w:rFonts w:ascii="Times New Roman" w:hAnsi="Times New Roman" w:cs="Times New Roman"/>
                <w:sz w:val="27"/>
                <w:szCs w:val="27"/>
              </w:rPr>
              <w:t>2</w:t>
            </w:r>
          </w:p>
        </w:tc>
      </w:tr>
      <w:tr w:rsidR="00A93D78" w:rsidRPr="00651F4E" w:rsidTr="00F55A3E">
        <w:trPr>
          <w:trHeight w:val="270"/>
        </w:trPr>
        <w:tc>
          <w:tcPr>
            <w:tcW w:w="9639" w:type="dxa"/>
            <w:gridSpan w:val="2"/>
            <w:tcBorders>
              <w:top w:val="single" w:sz="4" w:space="0" w:color="auto"/>
              <w:bottom w:val="single" w:sz="4" w:space="0" w:color="auto"/>
            </w:tcBorders>
            <w:vAlign w:val="center"/>
          </w:tcPr>
          <w:p w:rsidR="00B64B60" w:rsidRPr="00DC3608" w:rsidRDefault="00A93D78" w:rsidP="001B4638">
            <w:pPr>
              <w:pStyle w:val="a4"/>
              <w:numPr>
                <w:ilvl w:val="0"/>
                <w:numId w:val="20"/>
              </w:numPr>
              <w:spacing w:after="0" w:line="240" w:lineRule="auto"/>
              <w:ind w:left="0" w:firstLine="0"/>
              <w:jc w:val="center"/>
              <w:rPr>
                <w:rFonts w:ascii="Times New Roman" w:hAnsi="Times New Roman" w:cs="Times New Roman"/>
                <w:b/>
                <w:sz w:val="27"/>
                <w:szCs w:val="27"/>
              </w:rPr>
            </w:pPr>
            <w:r w:rsidRPr="00B64B60">
              <w:rPr>
                <w:rFonts w:ascii="Times New Roman" w:hAnsi="Times New Roman" w:cs="Times New Roman"/>
                <w:b/>
                <w:sz w:val="27"/>
                <w:szCs w:val="27"/>
              </w:rPr>
              <w:t>Профессии рабочих первого уровня</w:t>
            </w:r>
          </w:p>
        </w:tc>
      </w:tr>
      <w:tr w:rsidR="00A93D78" w:rsidRPr="00651F4E" w:rsidTr="00F55A3E">
        <w:trPr>
          <w:trHeight w:val="589"/>
        </w:trPr>
        <w:tc>
          <w:tcPr>
            <w:tcW w:w="2835" w:type="dxa"/>
            <w:vMerge w:val="restart"/>
            <w:tcBorders>
              <w:top w:val="single" w:sz="4" w:space="0" w:color="auto"/>
              <w:right w:val="single" w:sz="4" w:space="0" w:color="auto"/>
            </w:tcBorders>
            <w:vAlign w:val="center"/>
          </w:tcPr>
          <w:p w:rsidR="00A93D78" w:rsidRPr="00DC3608" w:rsidRDefault="00A93D78" w:rsidP="00A93D78">
            <w:pPr>
              <w:pStyle w:val="ab"/>
              <w:jc w:val="center"/>
              <w:rPr>
                <w:rFonts w:ascii="Times New Roman" w:hAnsi="Times New Roman" w:cs="Times New Roman"/>
                <w:sz w:val="27"/>
                <w:szCs w:val="27"/>
              </w:rPr>
            </w:pPr>
            <w:r w:rsidRPr="00DC3608">
              <w:rPr>
                <w:rFonts w:ascii="Times New Roman" w:hAnsi="Times New Roman" w:cs="Times New Roman"/>
                <w:sz w:val="27"/>
                <w:szCs w:val="27"/>
              </w:rPr>
              <w:t>1 квалификационный уровень</w:t>
            </w:r>
          </w:p>
        </w:tc>
        <w:tc>
          <w:tcPr>
            <w:tcW w:w="6804" w:type="dxa"/>
            <w:tcBorders>
              <w:top w:val="single" w:sz="4" w:space="0" w:color="auto"/>
              <w:left w:val="single" w:sz="4" w:space="0" w:color="auto"/>
              <w:bottom w:val="single" w:sz="4" w:space="0" w:color="auto"/>
            </w:tcBorders>
            <w:vAlign w:val="center"/>
          </w:tcPr>
          <w:p w:rsidR="00A93D78" w:rsidRPr="00DC3608" w:rsidRDefault="00A93D78" w:rsidP="00A93D78">
            <w:pPr>
              <w:spacing w:after="0" w:line="240" w:lineRule="auto"/>
              <w:jc w:val="center"/>
              <w:rPr>
                <w:rFonts w:ascii="Times New Roman" w:hAnsi="Times New Roman" w:cs="Times New Roman"/>
                <w:sz w:val="27"/>
                <w:szCs w:val="27"/>
              </w:rPr>
            </w:pPr>
            <w:r w:rsidRPr="00DC3608">
              <w:rPr>
                <w:rFonts w:ascii="Times New Roman" w:hAnsi="Times New Roman" w:cs="Times New Roman"/>
                <w:sz w:val="27"/>
                <w:szCs w:val="27"/>
              </w:rPr>
              <w:t>Общеотраслевые профессии рабочих:</w:t>
            </w:r>
          </w:p>
        </w:tc>
      </w:tr>
      <w:tr w:rsidR="00A93D78" w:rsidRPr="00651F4E" w:rsidTr="00F55A3E">
        <w:trPr>
          <w:trHeight w:val="775"/>
        </w:trPr>
        <w:tc>
          <w:tcPr>
            <w:tcW w:w="2835" w:type="dxa"/>
            <w:vMerge/>
            <w:tcBorders>
              <w:right w:val="single" w:sz="4" w:space="0" w:color="auto"/>
            </w:tcBorders>
          </w:tcPr>
          <w:p w:rsidR="00A93D78" w:rsidRPr="00DC3608" w:rsidRDefault="00A93D78" w:rsidP="00A93D78">
            <w:pPr>
              <w:pStyle w:val="ab"/>
              <w:rPr>
                <w:rFonts w:ascii="Times New Roman" w:hAnsi="Times New Roman" w:cs="Times New Roman"/>
                <w:sz w:val="27"/>
                <w:szCs w:val="27"/>
              </w:rPr>
            </w:pPr>
          </w:p>
        </w:tc>
        <w:tc>
          <w:tcPr>
            <w:tcW w:w="6804" w:type="dxa"/>
            <w:tcBorders>
              <w:top w:val="single" w:sz="4" w:space="0" w:color="auto"/>
              <w:left w:val="single" w:sz="4" w:space="0" w:color="auto"/>
            </w:tcBorders>
          </w:tcPr>
          <w:p w:rsidR="00A93D78" w:rsidRPr="00DC3608" w:rsidRDefault="00A93D78" w:rsidP="00A82611">
            <w:pPr>
              <w:pStyle w:val="ab"/>
              <w:rPr>
                <w:rFonts w:ascii="Times New Roman" w:hAnsi="Times New Roman" w:cs="Times New Roman"/>
                <w:sz w:val="27"/>
                <w:szCs w:val="27"/>
              </w:rPr>
            </w:pPr>
            <w:proofErr w:type="gramStart"/>
            <w:r w:rsidRPr="00DC3608">
              <w:rPr>
                <w:rFonts w:ascii="Times New Roman" w:hAnsi="Times New Roman" w:cs="Times New Roman"/>
                <w:sz w:val="27"/>
                <w:szCs w:val="27"/>
              </w:rPr>
              <w:t xml:space="preserve">Наименования профессий рабочих, по которым предусмотрено присвоение 1, 2, 3 квалификационных разрядов:  буфетчик; водитель </w:t>
            </w:r>
            <w:proofErr w:type="spellStart"/>
            <w:r w:rsidRPr="00DC3608">
              <w:rPr>
                <w:rFonts w:ascii="Times New Roman" w:hAnsi="Times New Roman" w:cs="Times New Roman"/>
                <w:sz w:val="27"/>
                <w:szCs w:val="27"/>
              </w:rPr>
              <w:t>мототранспортных</w:t>
            </w:r>
            <w:proofErr w:type="spellEnd"/>
            <w:r w:rsidRPr="00DC3608">
              <w:rPr>
                <w:rFonts w:ascii="Times New Roman" w:hAnsi="Times New Roman" w:cs="Times New Roman"/>
                <w:sz w:val="27"/>
                <w:szCs w:val="27"/>
              </w:rPr>
              <w:t xml:space="preserve"> средств; газосварщик; гардеробщик; гладильщик; грузчик; дворник; истопник; каменщик; кассир билетный; кастелянша; кладовщик; кондитер; контролер-кассир; курьер; кухонный рабочий; маляр; машинист (кочегар) котельной; обувщик по ремонту обуви; оператор аппаратов микрофильмирования и копирования; оператор видеозаписи; оператор копировальных и множительных машин;</w:t>
            </w:r>
            <w:proofErr w:type="gramEnd"/>
            <w:r w:rsidRPr="00DC3608">
              <w:rPr>
                <w:rFonts w:ascii="Times New Roman" w:hAnsi="Times New Roman" w:cs="Times New Roman"/>
                <w:sz w:val="27"/>
                <w:szCs w:val="27"/>
              </w:rPr>
              <w:t xml:space="preserve"> </w:t>
            </w:r>
            <w:proofErr w:type="gramStart"/>
            <w:r w:rsidRPr="00DC3608">
              <w:rPr>
                <w:rFonts w:ascii="Times New Roman" w:hAnsi="Times New Roman" w:cs="Times New Roman"/>
                <w:sz w:val="27"/>
                <w:szCs w:val="27"/>
              </w:rPr>
              <w:t xml:space="preserve">оператор котельной; оператор электронно-вычислительных и вычислительных машин; официант; парикмахер; пекарь; переплетчик документов; плотник; повар; подсобный рабочий; приемщик заказов; рабочий зеленого хозяйства; рабочий по комплексному обслуживанию и ремонту зданий; рабочий по обслуживанию в бане; радиомеханик по обслуживанию и ремонту радиотелевизионной аппаратуры; радиооператор; </w:t>
            </w:r>
            <w:proofErr w:type="spellStart"/>
            <w:r w:rsidRPr="00DC3608">
              <w:rPr>
                <w:rFonts w:ascii="Times New Roman" w:hAnsi="Times New Roman" w:cs="Times New Roman"/>
                <w:sz w:val="27"/>
                <w:szCs w:val="27"/>
              </w:rPr>
              <w:t>ремонтировщик</w:t>
            </w:r>
            <w:proofErr w:type="spellEnd"/>
            <w:r w:rsidRPr="00DC3608">
              <w:rPr>
                <w:rFonts w:ascii="Times New Roman" w:hAnsi="Times New Roman" w:cs="Times New Roman"/>
                <w:sz w:val="27"/>
                <w:szCs w:val="27"/>
              </w:rPr>
              <w:t xml:space="preserve"> плоскостных спортивных сооружений; садовник; слесарь по ремонту автомобилей;</w:t>
            </w:r>
            <w:proofErr w:type="gramEnd"/>
            <w:r w:rsidRPr="00DC3608">
              <w:rPr>
                <w:rFonts w:ascii="Times New Roman" w:hAnsi="Times New Roman" w:cs="Times New Roman"/>
                <w:sz w:val="27"/>
                <w:szCs w:val="27"/>
              </w:rPr>
              <w:t xml:space="preserve"> </w:t>
            </w:r>
            <w:proofErr w:type="gramStart"/>
            <w:r w:rsidRPr="00DC3608">
              <w:rPr>
                <w:rFonts w:ascii="Times New Roman" w:hAnsi="Times New Roman" w:cs="Times New Roman"/>
                <w:sz w:val="27"/>
                <w:szCs w:val="27"/>
              </w:rPr>
              <w:t xml:space="preserve">слесарь-ремонтник; слесарь-сантехник; слесарь-электрик по ремонту электрооборудования; слесарь-электромонтажник; сторож (вахтер); телефонист; телефонист местной телефонной связи; токарь-расточник; токарь; тракторист; уборщик производственных помещений; уборщик служебных помещений; уборщик территорий; </w:t>
            </w:r>
            <w:proofErr w:type="spellStart"/>
            <w:r w:rsidRPr="00DC3608">
              <w:rPr>
                <w:rFonts w:ascii="Times New Roman" w:hAnsi="Times New Roman" w:cs="Times New Roman"/>
                <w:sz w:val="27"/>
                <w:szCs w:val="27"/>
              </w:rPr>
              <w:t>фильмопроверщик</w:t>
            </w:r>
            <w:proofErr w:type="spellEnd"/>
            <w:r w:rsidRPr="00DC3608">
              <w:rPr>
                <w:rFonts w:ascii="Times New Roman" w:hAnsi="Times New Roman" w:cs="Times New Roman"/>
                <w:sz w:val="27"/>
                <w:szCs w:val="27"/>
              </w:rPr>
              <w:t xml:space="preserve">; фотограф; </w:t>
            </w:r>
            <w:proofErr w:type="spellStart"/>
            <w:r w:rsidRPr="00DC3608">
              <w:rPr>
                <w:rFonts w:ascii="Times New Roman" w:hAnsi="Times New Roman" w:cs="Times New Roman"/>
                <w:sz w:val="27"/>
                <w:szCs w:val="27"/>
              </w:rPr>
              <w:t>фотооператор</w:t>
            </w:r>
            <w:proofErr w:type="spellEnd"/>
            <w:r w:rsidRPr="00DC3608">
              <w:rPr>
                <w:rFonts w:ascii="Times New Roman" w:hAnsi="Times New Roman" w:cs="Times New Roman"/>
                <w:sz w:val="27"/>
                <w:szCs w:val="27"/>
              </w:rPr>
              <w:t xml:space="preserve">; швея; штукатур; </w:t>
            </w:r>
            <w:proofErr w:type="spellStart"/>
            <w:r w:rsidRPr="00DC3608">
              <w:rPr>
                <w:rFonts w:ascii="Times New Roman" w:hAnsi="Times New Roman" w:cs="Times New Roman"/>
                <w:sz w:val="27"/>
                <w:szCs w:val="27"/>
              </w:rPr>
              <w:t>электрогазосварщик</w:t>
            </w:r>
            <w:proofErr w:type="spellEnd"/>
            <w:r w:rsidRPr="00DC3608">
              <w:rPr>
                <w:rFonts w:ascii="Times New Roman" w:hAnsi="Times New Roman" w:cs="Times New Roman"/>
                <w:sz w:val="27"/>
                <w:szCs w:val="27"/>
              </w:rPr>
              <w:t xml:space="preserve">; </w:t>
            </w:r>
            <w:proofErr w:type="spellStart"/>
            <w:r w:rsidRPr="00DC3608">
              <w:rPr>
                <w:rFonts w:ascii="Times New Roman" w:hAnsi="Times New Roman" w:cs="Times New Roman"/>
                <w:sz w:val="27"/>
                <w:szCs w:val="27"/>
              </w:rPr>
              <w:t>элект</w:t>
            </w:r>
            <w:r w:rsidR="00CB6FE9">
              <w:rPr>
                <w:rFonts w:ascii="Times New Roman" w:hAnsi="Times New Roman" w:cs="Times New Roman"/>
                <w:sz w:val="27"/>
                <w:szCs w:val="27"/>
              </w:rPr>
              <w:t>уборщик</w:t>
            </w:r>
            <w:r w:rsidRPr="00DC3608">
              <w:rPr>
                <w:rFonts w:ascii="Times New Roman" w:hAnsi="Times New Roman" w:cs="Times New Roman"/>
                <w:sz w:val="27"/>
                <w:szCs w:val="27"/>
              </w:rPr>
              <w:t>ромонтер</w:t>
            </w:r>
            <w:proofErr w:type="spellEnd"/>
            <w:r w:rsidRPr="00DC3608">
              <w:rPr>
                <w:rFonts w:ascii="Times New Roman" w:hAnsi="Times New Roman" w:cs="Times New Roman"/>
                <w:sz w:val="27"/>
                <w:szCs w:val="27"/>
              </w:rPr>
              <w:t xml:space="preserve"> диспетчерского оборудования и телеавтоматики; электросварщик ручной сварки; электромонтер по ремонту и обслуживанию электрооборудования</w:t>
            </w:r>
            <w:proofErr w:type="gramEnd"/>
          </w:p>
        </w:tc>
      </w:tr>
      <w:tr w:rsidR="00A93D78" w:rsidRPr="00651F4E" w:rsidTr="00F55A3E">
        <w:trPr>
          <w:trHeight w:val="1260"/>
        </w:trPr>
        <w:tc>
          <w:tcPr>
            <w:tcW w:w="2835" w:type="dxa"/>
            <w:vMerge/>
            <w:tcBorders>
              <w:right w:val="single" w:sz="4" w:space="0" w:color="auto"/>
            </w:tcBorders>
          </w:tcPr>
          <w:p w:rsidR="00A93D78" w:rsidRPr="00DC3608" w:rsidRDefault="00A93D78" w:rsidP="00A93D78">
            <w:pPr>
              <w:pStyle w:val="ab"/>
              <w:rPr>
                <w:rFonts w:ascii="Times New Roman" w:hAnsi="Times New Roman" w:cs="Times New Roman"/>
                <w:sz w:val="27"/>
                <w:szCs w:val="27"/>
              </w:rPr>
            </w:pPr>
          </w:p>
        </w:tc>
        <w:tc>
          <w:tcPr>
            <w:tcW w:w="6804" w:type="dxa"/>
            <w:tcBorders>
              <w:top w:val="single" w:sz="4" w:space="0" w:color="auto"/>
              <w:left w:val="single" w:sz="4" w:space="0" w:color="auto"/>
              <w:bottom w:val="single" w:sz="4" w:space="0" w:color="auto"/>
            </w:tcBorders>
            <w:vAlign w:val="center"/>
          </w:tcPr>
          <w:p w:rsidR="00A93D78" w:rsidRPr="00DC3608" w:rsidRDefault="00A93D78" w:rsidP="00A93D78">
            <w:pPr>
              <w:spacing w:after="0" w:line="240" w:lineRule="auto"/>
              <w:jc w:val="center"/>
              <w:rPr>
                <w:rFonts w:ascii="Times New Roman" w:hAnsi="Times New Roman" w:cs="Times New Roman"/>
                <w:sz w:val="27"/>
                <w:szCs w:val="27"/>
              </w:rPr>
            </w:pPr>
            <w:r w:rsidRPr="00DC3608">
              <w:rPr>
                <w:rFonts w:ascii="Times New Roman" w:hAnsi="Times New Roman" w:cs="Times New Roman"/>
                <w:sz w:val="27"/>
                <w:szCs w:val="27"/>
              </w:rPr>
              <w:t>Отраслевые профессии рабочих муниципальных учреждений культуры и молодежной политики:</w:t>
            </w:r>
          </w:p>
        </w:tc>
      </w:tr>
      <w:tr w:rsidR="00A93D78" w:rsidRPr="00651F4E" w:rsidTr="00F55A3E">
        <w:trPr>
          <w:trHeight w:val="345"/>
        </w:trPr>
        <w:tc>
          <w:tcPr>
            <w:tcW w:w="2835" w:type="dxa"/>
            <w:vMerge/>
            <w:tcBorders>
              <w:bottom w:val="single" w:sz="4" w:space="0" w:color="auto"/>
              <w:right w:val="single" w:sz="4" w:space="0" w:color="auto"/>
            </w:tcBorders>
          </w:tcPr>
          <w:p w:rsidR="00A93D78" w:rsidRPr="00DC3608" w:rsidRDefault="00A93D78" w:rsidP="00A93D78">
            <w:pPr>
              <w:pStyle w:val="ab"/>
              <w:rPr>
                <w:rFonts w:ascii="Times New Roman" w:hAnsi="Times New Roman" w:cs="Times New Roman"/>
                <w:sz w:val="27"/>
                <w:szCs w:val="27"/>
              </w:rPr>
            </w:pPr>
          </w:p>
        </w:tc>
        <w:tc>
          <w:tcPr>
            <w:tcW w:w="6804" w:type="dxa"/>
            <w:tcBorders>
              <w:top w:val="single" w:sz="4" w:space="0" w:color="auto"/>
              <w:left w:val="single" w:sz="4" w:space="0" w:color="auto"/>
              <w:bottom w:val="single" w:sz="4" w:space="0" w:color="auto"/>
            </w:tcBorders>
          </w:tcPr>
          <w:p w:rsidR="00A93D78" w:rsidRPr="00DC3608" w:rsidRDefault="00A93D78" w:rsidP="00DC3608">
            <w:pPr>
              <w:spacing w:after="0" w:line="240" w:lineRule="auto"/>
              <w:jc w:val="both"/>
              <w:rPr>
                <w:rFonts w:ascii="Times New Roman" w:hAnsi="Times New Roman" w:cs="Times New Roman"/>
                <w:sz w:val="27"/>
                <w:szCs w:val="27"/>
              </w:rPr>
            </w:pPr>
            <w:r w:rsidRPr="00DC3608">
              <w:rPr>
                <w:rFonts w:ascii="Times New Roman" w:hAnsi="Times New Roman" w:cs="Times New Roman"/>
                <w:sz w:val="27"/>
                <w:szCs w:val="27"/>
              </w:rPr>
              <w:t xml:space="preserve">Наименования профессий рабочих, по которым предусмотрено присвоение 1, 2, 3 квалификационных разрядов: </w:t>
            </w:r>
            <w:r w:rsidR="00DC3608" w:rsidRPr="00DC3608">
              <w:rPr>
                <w:rFonts w:ascii="Times New Roman" w:hAnsi="Times New Roman" w:cs="Times New Roman"/>
                <w:sz w:val="27"/>
                <w:szCs w:val="27"/>
              </w:rPr>
              <w:t>бутафор; гример-</w:t>
            </w:r>
            <w:proofErr w:type="spellStart"/>
            <w:r w:rsidR="00DC3608" w:rsidRPr="00DC3608">
              <w:rPr>
                <w:rFonts w:ascii="Times New Roman" w:hAnsi="Times New Roman" w:cs="Times New Roman"/>
                <w:sz w:val="27"/>
                <w:szCs w:val="27"/>
              </w:rPr>
              <w:t>пастижер</w:t>
            </w:r>
            <w:proofErr w:type="spellEnd"/>
            <w:r w:rsidR="00DC3608" w:rsidRPr="00DC3608">
              <w:rPr>
                <w:rFonts w:ascii="Times New Roman" w:hAnsi="Times New Roman" w:cs="Times New Roman"/>
                <w:sz w:val="27"/>
                <w:szCs w:val="27"/>
              </w:rPr>
              <w:t xml:space="preserve">; костюмер; маляр по отделке декораций; оператор магнитной записи; осветитель; </w:t>
            </w:r>
            <w:proofErr w:type="spellStart"/>
            <w:r w:rsidR="00DC3608" w:rsidRPr="00DC3608">
              <w:rPr>
                <w:rFonts w:ascii="Times New Roman" w:hAnsi="Times New Roman" w:cs="Times New Roman"/>
                <w:sz w:val="27"/>
                <w:szCs w:val="27"/>
              </w:rPr>
              <w:t>пастижер</w:t>
            </w:r>
            <w:proofErr w:type="spellEnd"/>
            <w:r w:rsidR="00DC3608" w:rsidRPr="00DC3608">
              <w:rPr>
                <w:rFonts w:ascii="Times New Roman" w:hAnsi="Times New Roman" w:cs="Times New Roman"/>
                <w:sz w:val="27"/>
                <w:szCs w:val="27"/>
              </w:rPr>
              <w:t xml:space="preserve">; реквизитор; установщик декораций; изготовитель субтитров; колорист; </w:t>
            </w:r>
            <w:proofErr w:type="spellStart"/>
            <w:r w:rsidR="00DC3608" w:rsidRPr="00DC3608">
              <w:rPr>
                <w:rFonts w:ascii="Times New Roman" w:hAnsi="Times New Roman" w:cs="Times New Roman"/>
                <w:sz w:val="27"/>
                <w:szCs w:val="27"/>
              </w:rPr>
              <w:t>контуровщик</w:t>
            </w:r>
            <w:proofErr w:type="spellEnd"/>
            <w:r w:rsidR="00DC3608" w:rsidRPr="00DC3608">
              <w:rPr>
                <w:rFonts w:ascii="Times New Roman" w:hAnsi="Times New Roman" w:cs="Times New Roman"/>
                <w:sz w:val="27"/>
                <w:szCs w:val="27"/>
              </w:rPr>
              <w:t xml:space="preserve">; монтажник негатива; монтажник позитива; оформитель диапозитивных фильмов; печатник субтитрования; пиротехник; </w:t>
            </w:r>
            <w:proofErr w:type="spellStart"/>
            <w:r w:rsidR="00DC3608" w:rsidRPr="00DC3608">
              <w:rPr>
                <w:rFonts w:ascii="Times New Roman" w:hAnsi="Times New Roman" w:cs="Times New Roman"/>
                <w:sz w:val="27"/>
                <w:szCs w:val="27"/>
              </w:rPr>
              <w:t>подготовщик</w:t>
            </w:r>
            <w:proofErr w:type="spellEnd"/>
            <w:r w:rsidR="00DC3608" w:rsidRPr="00DC3608">
              <w:rPr>
                <w:rFonts w:ascii="Times New Roman" w:hAnsi="Times New Roman" w:cs="Times New Roman"/>
                <w:sz w:val="27"/>
                <w:szCs w:val="27"/>
              </w:rPr>
              <w:t xml:space="preserve"> основы для мультипликационных рисунков; раскрасчик </w:t>
            </w:r>
            <w:proofErr w:type="spellStart"/>
            <w:r w:rsidR="00DC3608" w:rsidRPr="00DC3608">
              <w:rPr>
                <w:rFonts w:ascii="Times New Roman" w:hAnsi="Times New Roman" w:cs="Times New Roman"/>
                <w:sz w:val="27"/>
                <w:szCs w:val="27"/>
              </w:rPr>
              <w:t>законтурованных</w:t>
            </w:r>
            <w:proofErr w:type="spellEnd"/>
            <w:r w:rsidR="00DC3608" w:rsidRPr="00DC3608">
              <w:rPr>
                <w:rFonts w:ascii="Times New Roman" w:hAnsi="Times New Roman" w:cs="Times New Roman"/>
                <w:sz w:val="27"/>
                <w:szCs w:val="27"/>
              </w:rPr>
              <w:t xml:space="preserve"> рисунков; ретушер субтитров; съемщик диапозитивных фильмов; </w:t>
            </w:r>
            <w:proofErr w:type="spellStart"/>
            <w:r w:rsidR="00DC3608" w:rsidRPr="00DC3608">
              <w:rPr>
                <w:rFonts w:ascii="Times New Roman" w:hAnsi="Times New Roman" w:cs="Times New Roman"/>
                <w:sz w:val="27"/>
                <w:szCs w:val="27"/>
              </w:rPr>
              <w:t>сьемщик</w:t>
            </w:r>
            <w:proofErr w:type="spellEnd"/>
            <w:r w:rsidR="00DC3608" w:rsidRPr="00DC3608">
              <w:rPr>
                <w:rFonts w:ascii="Times New Roman" w:hAnsi="Times New Roman" w:cs="Times New Roman"/>
                <w:sz w:val="27"/>
                <w:szCs w:val="27"/>
              </w:rPr>
              <w:t xml:space="preserve"> мультипликационных проб; укладчик диапозитивных фильмов; </w:t>
            </w:r>
            <w:proofErr w:type="spellStart"/>
            <w:r w:rsidR="00DC3608" w:rsidRPr="00DC3608">
              <w:rPr>
                <w:rFonts w:ascii="Times New Roman" w:hAnsi="Times New Roman" w:cs="Times New Roman"/>
                <w:sz w:val="27"/>
                <w:szCs w:val="27"/>
              </w:rPr>
              <w:t>фильмотекарь</w:t>
            </w:r>
            <w:proofErr w:type="spellEnd"/>
            <w:r w:rsidR="00DC3608" w:rsidRPr="00DC3608">
              <w:rPr>
                <w:rFonts w:ascii="Times New Roman" w:hAnsi="Times New Roman" w:cs="Times New Roman"/>
                <w:sz w:val="27"/>
                <w:szCs w:val="27"/>
              </w:rPr>
              <w:t xml:space="preserve">; </w:t>
            </w:r>
            <w:proofErr w:type="spellStart"/>
            <w:r w:rsidR="00DC3608" w:rsidRPr="00DC3608">
              <w:rPr>
                <w:rFonts w:ascii="Times New Roman" w:hAnsi="Times New Roman" w:cs="Times New Roman"/>
                <w:sz w:val="27"/>
                <w:szCs w:val="27"/>
              </w:rPr>
              <w:t>фототекарь</w:t>
            </w:r>
            <w:proofErr w:type="spellEnd"/>
            <w:r w:rsidR="00DC3608" w:rsidRPr="00DC3608">
              <w:rPr>
                <w:rFonts w:ascii="Times New Roman" w:hAnsi="Times New Roman" w:cs="Times New Roman"/>
                <w:sz w:val="27"/>
                <w:szCs w:val="27"/>
              </w:rPr>
              <w:t xml:space="preserve">; киномеханик; </w:t>
            </w:r>
            <w:proofErr w:type="spellStart"/>
            <w:r w:rsidR="00DC3608" w:rsidRPr="00DC3608">
              <w:rPr>
                <w:rFonts w:ascii="Times New Roman" w:hAnsi="Times New Roman" w:cs="Times New Roman"/>
                <w:sz w:val="27"/>
                <w:szCs w:val="27"/>
              </w:rPr>
              <w:t>фильмопроверщик</w:t>
            </w:r>
            <w:proofErr w:type="spellEnd"/>
            <w:r w:rsidR="00DC3608" w:rsidRPr="00DC3608">
              <w:rPr>
                <w:rFonts w:ascii="Times New Roman" w:hAnsi="Times New Roman" w:cs="Times New Roman"/>
                <w:sz w:val="27"/>
                <w:szCs w:val="27"/>
              </w:rPr>
              <w:t xml:space="preserve">; дежурный зала игральных автоматов, аттракционов и тира; машинист сцены; монтировщик сцены; униформист; столяр по изготовлению декораций; автоматчик по изготовлению деталей клавишных инструментов; арматурщик язычковых инструментов; </w:t>
            </w:r>
            <w:proofErr w:type="spellStart"/>
            <w:r w:rsidR="00DC3608" w:rsidRPr="00DC3608">
              <w:rPr>
                <w:rFonts w:ascii="Times New Roman" w:hAnsi="Times New Roman" w:cs="Times New Roman"/>
                <w:sz w:val="27"/>
                <w:szCs w:val="27"/>
              </w:rPr>
              <w:t>аэрографист</w:t>
            </w:r>
            <w:proofErr w:type="spellEnd"/>
            <w:r w:rsidR="00DC3608" w:rsidRPr="00DC3608">
              <w:rPr>
                <w:rFonts w:ascii="Times New Roman" w:hAnsi="Times New Roman" w:cs="Times New Roman"/>
                <w:sz w:val="27"/>
                <w:szCs w:val="27"/>
              </w:rPr>
              <w:t xml:space="preserve"> щипковых инструментов; </w:t>
            </w:r>
            <w:proofErr w:type="spellStart"/>
            <w:r w:rsidR="00DC3608" w:rsidRPr="00DC3608">
              <w:rPr>
                <w:rFonts w:ascii="Times New Roman" w:hAnsi="Times New Roman" w:cs="Times New Roman"/>
                <w:sz w:val="27"/>
                <w:szCs w:val="27"/>
              </w:rPr>
              <w:t>клавиатурщик</w:t>
            </w:r>
            <w:proofErr w:type="spellEnd"/>
            <w:r w:rsidR="00DC3608" w:rsidRPr="00DC3608">
              <w:rPr>
                <w:rFonts w:ascii="Times New Roman" w:hAnsi="Times New Roman" w:cs="Times New Roman"/>
                <w:sz w:val="27"/>
                <w:szCs w:val="27"/>
              </w:rPr>
              <w:t xml:space="preserve">; </w:t>
            </w:r>
            <w:proofErr w:type="spellStart"/>
            <w:r w:rsidR="00DC3608" w:rsidRPr="00DC3608">
              <w:rPr>
                <w:rFonts w:ascii="Times New Roman" w:hAnsi="Times New Roman" w:cs="Times New Roman"/>
                <w:sz w:val="27"/>
                <w:szCs w:val="27"/>
              </w:rPr>
              <w:t>гарнировщик</w:t>
            </w:r>
            <w:proofErr w:type="spellEnd"/>
            <w:r w:rsidR="00DC3608" w:rsidRPr="00DC3608">
              <w:rPr>
                <w:rFonts w:ascii="Times New Roman" w:hAnsi="Times New Roman" w:cs="Times New Roman"/>
                <w:sz w:val="27"/>
                <w:szCs w:val="27"/>
              </w:rPr>
              <w:t xml:space="preserve"> музыкальных инструментов; гофрировщик меховых камер; заливщик голосовых планок; изготовитель голосовых планок; изготовитель деталей для духовых инструментов; комплектовщик деталей музыкальных инструментов; облицовщик музыкальных инструментов; обработчик перламутра; оператор стенда по обыгрыванию клавишных инструментов; полировщик музыкальных инструментов; </w:t>
            </w:r>
            <w:proofErr w:type="spellStart"/>
            <w:r w:rsidR="00DC3608" w:rsidRPr="00DC3608">
              <w:rPr>
                <w:rFonts w:ascii="Times New Roman" w:hAnsi="Times New Roman" w:cs="Times New Roman"/>
                <w:sz w:val="27"/>
                <w:szCs w:val="27"/>
              </w:rPr>
              <w:t>расшлифовщик</w:t>
            </w:r>
            <w:proofErr w:type="spellEnd"/>
            <w:r w:rsidR="00DC3608" w:rsidRPr="00DC3608">
              <w:rPr>
                <w:rFonts w:ascii="Times New Roman" w:hAnsi="Times New Roman" w:cs="Times New Roman"/>
                <w:sz w:val="27"/>
                <w:szCs w:val="27"/>
              </w:rPr>
              <w:t xml:space="preserve"> фильеров; сборщик духовых инструментов; сборщик-монтажник клавишных инструментов; сборщик-монтажник смычковых инструментов; сборщик-монтажник щипковых инструментов; сборщик ударных инструментов; сборщик язычковых инструментов; станочник специальных деревообрабатывающих станков; станочник специальных металлообрабатывающих станков; столяр по изготовлению и ремонту деталей и узлов музыкальных </w:t>
            </w:r>
            <w:r w:rsidR="00DC3608" w:rsidRPr="00DC3608">
              <w:rPr>
                <w:rFonts w:ascii="Times New Roman" w:hAnsi="Times New Roman" w:cs="Times New Roman"/>
                <w:sz w:val="27"/>
                <w:szCs w:val="27"/>
              </w:rPr>
              <w:lastRenderedPageBreak/>
              <w:t xml:space="preserve">инструментов; </w:t>
            </w:r>
            <w:proofErr w:type="spellStart"/>
            <w:r w:rsidR="00DC3608" w:rsidRPr="00DC3608">
              <w:rPr>
                <w:rFonts w:ascii="Times New Roman" w:hAnsi="Times New Roman" w:cs="Times New Roman"/>
                <w:sz w:val="27"/>
                <w:szCs w:val="27"/>
              </w:rPr>
              <w:t>струно</w:t>
            </w:r>
            <w:proofErr w:type="spellEnd"/>
            <w:r w:rsidR="00DC3608" w:rsidRPr="00DC3608">
              <w:rPr>
                <w:rFonts w:ascii="Times New Roman" w:hAnsi="Times New Roman" w:cs="Times New Roman"/>
                <w:sz w:val="27"/>
                <w:szCs w:val="27"/>
              </w:rPr>
              <w:t>-навивальщик; струнщик; установщик ладовых пластин.</w:t>
            </w:r>
          </w:p>
        </w:tc>
      </w:tr>
      <w:tr w:rsidR="00A93D78" w:rsidRPr="00651F4E" w:rsidTr="00F55A3E">
        <w:tc>
          <w:tcPr>
            <w:tcW w:w="2835" w:type="dxa"/>
            <w:tcBorders>
              <w:top w:val="single" w:sz="4" w:space="0" w:color="auto"/>
              <w:bottom w:val="single" w:sz="4" w:space="0" w:color="auto"/>
              <w:right w:val="single" w:sz="4" w:space="0" w:color="auto"/>
            </w:tcBorders>
          </w:tcPr>
          <w:p w:rsidR="00A93D78" w:rsidRPr="00DC3608" w:rsidRDefault="00A93D78" w:rsidP="00A93D78">
            <w:pPr>
              <w:pStyle w:val="ab"/>
              <w:jc w:val="center"/>
              <w:rPr>
                <w:rFonts w:ascii="Times New Roman" w:hAnsi="Times New Roman" w:cs="Times New Roman"/>
                <w:sz w:val="27"/>
                <w:szCs w:val="27"/>
              </w:rPr>
            </w:pPr>
            <w:r w:rsidRPr="00DC3608">
              <w:rPr>
                <w:rFonts w:ascii="Times New Roman" w:hAnsi="Times New Roman" w:cs="Times New Roman"/>
                <w:sz w:val="27"/>
                <w:szCs w:val="27"/>
              </w:rPr>
              <w:lastRenderedPageBreak/>
              <w:t>2 квалификационный уровень</w:t>
            </w:r>
          </w:p>
        </w:tc>
        <w:tc>
          <w:tcPr>
            <w:tcW w:w="6804" w:type="dxa"/>
            <w:tcBorders>
              <w:top w:val="single" w:sz="4" w:space="0" w:color="auto"/>
              <w:left w:val="single" w:sz="4" w:space="0" w:color="auto"/>
              <w:bottom w:val="single" w:sz="4" w:space="0" w:color="auto"/>
            </w:tcBorders>
          </w:tcPr>
          <w:p w:rsidR="00B64B60" w:rsidRPr="00DC3608" w:rsidRDefault="00A93D78" w:rsidP="00B64B60">
            <w:pPr>
              <w:pStyle w:val="ab"/>
              <w:rPr>
                <w:rFonts w:ascii="Times New Roman" w:hAnsi="Times New Roman" w:cs="Times New Roman"/>
                <w:sz w:val="27"/>
                <w:szCs w:val="27"/>
              </w:rPr>
            </w:pPr>
            <w:r w:rsidRPr="00DC3608">
              <w:rPr>
                <w:rFonts w:ascii="Times New Roman" w:hAnsi="Times New Roman" w:cs="Times New Roman"/>
                <w:sz w:val="27"/>
                <w:szCs w:val="27"/>
              </w:rPr>
              <w:t xml:space="preserve">профессии рабочих, отнесенных к 1 квалификационному уровню, при выполнении работ по профессии с производным наименованием </w:t>
            </w:r>
            <w:r w:rsidR="00B64B60" w:rsidRPr="00DC3608">
              <w:rPr>
                <w:rFonts w:ascii="Times New Roman" w:hAnsi="Times New Roman" w:cs="Times New Roman"/>
                <w:sz w:val="27"/>
                <w:szCs w:val="27"/>
              </w:rPr>
              <w:t>«</w:t>
            </w:r>
            <w:r w:rsidRPr="00DC3608">
              <w:rPr>
                <w:rFonts w:ascii="Times New Roman" w:hAnsi="Times New Roman" w:cs="Times New Roman"/>
                <w:sz w:val="27"/>
                <w:szCs w:val="27"/>
              </w:rPr>
              <w:t>старший</w:t>
            </w:r>
            <w:r w:rsidR="00B64B60" w:rsidRPr="00DC3608">
              <w:rPr>
                <w:rFonts w:ascii="Times New Roman" w:hAnsi="Times New Roman" w:cs="Times New Roman"/>
                <w:sz w:val="27"/>
                <w:szCs w:val="27"/>
              </w:rPr>
              <w:t>»</w:t>
            </w:r>
            <w:r w:rsidRPr="00DC3608">
              <w:rPr>
                <w:rFonts w:ascii="Times New Roman" w:hAnsi="Times New Roman" w:cs="Times New Roman"/>
                <w:sz w:val="27"/>
                <w:szCs w:val="27"/>
              </w:rPr>
              <w:t xml:space="preserve"> (старший по смене).</w:t>
            </w:r>
          </w:p>
        </w:tc>
      </w:tr>
      <w:tr w:rsidR="00A93D78" w:rsidRPr="00651F4E" w:rsidTr="00F55A3E">
        <w:trPr>
          <w:trHeight w:val="383"/>
        </w:trPr>
        <w:tc>
          <w:tcPr>
            <w:tcW w:w="9639" w:type="dxa"/>
            <w:gridSpan w:val="2"/>
            <w:tcBorders>
              <w:top w:val="single" w:sz="4" w:space="0" w:color="auto"/>
              <w:bottom w:val="single" w:sz="4" w:space="0" w:color="auto"/>
            </w:tcBorders>
            <w:vAlign w:val="center"/>
          </w:tcPr>
          <w:p w:rsidR="00A93D78" w:rsidRPr="00651F4E" w:rsidRDefault="00A93D78" w:rsidP="00A93D78">
            <w:pPr>
              <w:pStyle w:val="ab"/>
              <w:jc w:val="center"/>
              <w:rPr>
                <w:rFonts w:ascii="Times New Roman" w:hAnsi="Times New Roman" w:cs="Times New Roman"/>
                <w:b/>
                <w:sz w:val="27"/>
                <w:szCs w:val="27"/>
              </w:rPr>
            </w:pPr>
            <w:r w:rsidRPr="00651F4E">
              <w:rPr>
                <w:rFonts w:ascii="Times New Roman" w:hAnsi="Times New Roman" w:cs="Times New Roman"/>
                <w:b/>
                <w:sz w:val="27"/>
                <w:szCs w:val="27"/>
              </w:rPr>
              <w:t>2. Профессии рабочих второго уровня</w:t>
            </w:r>
          </w:p>
        </w:tc>
      </w:tr>
      <w:tr w:rsidR="00A93D78" w:rsidRPr="00651F4E" w:rsidTr="00F55A3E">
        <w:trPr>
          <w:trHeight w:val="1142"/>
        </w:trPr>
        <w:tc>
          <w:tcPr>
            <w:tcW w:w="2835" w:type="dxa"/>
            <w:vMerge w:val="restart"/>
            <w:tcBorders>
              <w:top w:val="single" w:sz="4" w:space="0" w:color="auto"/>
              <w:right w:val="single" w:sz="4" w:space="0" w:color="auto"/>
            </w:tcBorders>
            <w:vAlign w:val="center"/>
          </w:tcPr>
          <w:p w:rsidR="00A93D78" w:rsidRPr="00651F4E" w:rsidRDefault="00A93D78" w:rsidP="00A93D78">
            <w:pPr>
              <w:pStyle w:val="ab"/>
              <w:rPr>
                <w:rFonts w:ascii="Times New Roman" w:hAnsi="Times New Roman" w:cs="Times New Roman"/>
                <w:sz w:val="27"/>
                <w:szCs w:val="27"/>
              </w:rPr>
            </w:pPr>
            <w:bookmarkStart w:id="47" w:name="sub_3021"/>
          </w:p>
          <w:p w:rsidR="00A93D78" w:rsidRPr="00651F4E" w:rsidRDefault="00A93D78" w:rsidP="00A93D78">
            <w:pPr>
              <w:pStyle w:val="ab"/>
              <w:jc w:val="center"/>
              <w:rPr>
                <w:rFonts w:ascii="Times New Roman" w:hAnsi="Times New Roman" w:cs="Times New Roman"/>
                <w:sz w:val="27"/>
                <w:szCs w:val="27"/>
              </w:rPr>
            </w:pPr>
          </w:p>
          <w:p w:rsidR="00A93D78" w:rsidRPr="00651F4E" w:rsidRDefault="00A93D78" w:rsidP="00A93D78">
            <w:pPr>
              <w:pStyle w:val="ab"/>
              <w:jc w:val="center"/>
              <w:rPr>
                <w:rFonts w:ascii="Times New Roman" w:hAnsi="Times New Roman" w:cs="Times New Roman"/>
                <w:sz w:val="27"/>
                <w:szCs w:val="27"/>
              </w:rPr>
            </w:pPr>
          </w:p>
          <w:p w:rsidR="00A93D78" w:rsidRPr="00651F4E" w:rsidRDefault="00A93D78" w:rsidP="00A93D78">
            <w:pPr>
              <w:pStyle w:val="ab"/>
              <w:jc w:val="center"/>
              <w:rPr>
                <w:rFonts w:ascii="Times New Roman" w:hAnsi="Times New Roman" w:cs="Times New Roman"/>
                <w:sz w:val="27"/>
                <w:szCs w:val="27"/>
              </w:rPr>
            </w:pPr>
          </w:p>
          <w:p w:rsidR="00A93D78" w:rsidRPr="00651F4E" w:rsidRDefault="00A93D78" w:rsidP="00A93D78">
            <w:pPr>
              <w:pStyle w:val="ab"/>
              <w:jc w:val="center"/>
              <w:rPr>
                <w:rFonts w:ascii="Times New Roman" w:hAnsi="Times New Roman" w:cs="Times New Roman"/>
                <w:sz w:val="27"/>
                <w:szCs w:val="27"/>
              </w:rPr>
            </w:pPr>
            <w:r w:rsidRPr="00651F4E">
              <w:rPr>
                <w:rFonts w:ascii="Times New Roman" w:hAnsi="Times New Roman" w:cs="Times New Roman"/>
                <w:sz w:val="27"/>
                <w:szCs w:val="27"/>
              </w:rPr>
              <w:t>1</w:t>
            </w:r>
          </w:p>
          <w:p w:rsidR="00A93D78" w:rsidRPr="00651F4E" w:rsidRDefault="00A93D78" w:rsidP="00A93D78">
            <w:pPr>
              <w:pStyle w:val="ab"/>
              <w:jc w:val="center"/>
              <w:rPr>
                <w:rFonts w:ascii="Times New Roman" w:hAnsi="Times New Roman" w:cs="Times New Roman"/>
                <w:sz w:val="27"/>
                <w:szCs w:val="27"/>
              </w:rPr>
            </w:pPr>
            <w:r w:rsidRPr="00651F4E">
              <w:rPr>
                <w:rFonts w:ascii="Times New Roman" w:hAnsi="Times New Roman" w:cs="Times New Roman"/>
                <w:sz w:val="27"/>
                <w:szCs w:val="27"/>
              </w:rPr>
              <w:t xml:space="preserve"> квалификационный уровень</w:t>
            </w:r>
            <w:bookmarkEnd w:id="47"/>
          </w:p>
        </w:tc>
        <w:tc>
          <w:tcPr>
            <w:tcW w:w="6804" w:type="dxa"/>
            <w:tcBorders>
              <w:top w:val="single" w:sz="4" w:space="0" w:color="auto"/>
              <w:left w:val="single" w:sz="4" w:space="0" w:color="auto"/>
              <w:bottom w:val="single" w:sz="4" w:space="0" w:color="auto"/>
            </w:tcBorders>
            <w:vAlign w:val="center"/>
          </w:tcPr>
          <w:p w:rsidR="00A93D78" w:rsidRPr="00651F4E" w:rsidRDefault="00A93D78" w:rsidP="00A93D78">
            <w:pPr>
              <w:pStyle w:val="ab"/>
              <w:jc w:val="center"/>
              <w:rPr>
                <w:rFonts w:ascii="Times New Roman" w:hAnsi="Times New Roman" w:cs="Times New Roman"/>
                <w:sz w:val="27"/>
                <w:szCs w:val="27"/>
              </w:rPr>
            </w:pPr>
            <w:r w:rsidRPr="00651F4E">
              <w:rPr>
                <w:rFonts w:ascii="Times New Roman" w:hAnsi="Times New Roman" w:cs="Times New Roman"/>
                <w:sz w:val="27"/>
                <w:szCs w:val="27"/>
              </w:rPr>
              <w:t>Общеотраслевые профессии рабочих второго уровня:</w:t>
            </w:r>
          </w:p>
        </w:tc>
      </w:tr>
      <w:tr w:rsidR="00A93D78" w:rsidRPr="00651F4E" w:rsidTr="00F55A3E">
        <w:trPr>
          <w:trHeight w:val="857"/>
        </w:trPr>
        <w:tc>
          <w:tcPr>
            <w:tcW w:w="2835" w:type="dxa"/>
            <w:vMerge/>
            <w:tcBorders>
              <w:top w:val="single" w:sz="4" w:space="0" w:color="auto"/>
              <w:right w:val="single" w:sz="4" w:space="0" w:color="auto"/>
            </w:tcBorders>
            <w:vAlign w:val="center"/>
          </w:tcPr>
          <w:p w:rsidR="00A93D78" w:rsidRPr="00651F4E" w:rsidRDefault="00A93D78" w:rsidP="00A93D78">
            <w:pPr>
              <w:pStyle w:val="ab"/>
              <w:jc w:val="center"/>
              <w:rPr>
                <w:rFonts w:ascii="Times New Roman" w:hAnsi="Times New Roman" w:cs="Times New Roman"/>
                <w:sz w:val="27"/>
                <w:szCs w:val="27"/>
              </w:rPr>
            </w:pPr>
          </w:p>
        </w:tc>
        <w:tc>
          <w:tcPr>
            <w:tcW w:w="6804" w:type="dxa"/>
            <w:tcBorders>
              <w:top w:val="single" w:sz="4" w:space="0" w:color="auto"/>
              <w:left w:val="single" w:sz="4" w:space="0" w:color="auto"/>
            </w:tcBorders>
          </w:tcPr>
          <w:p w:rsidR="00A82611" w:rsidRPr="007C3171" w:rsidRDefault="007C3171" w:rsidP="007C3171">
            <w:pPr>
              <w:spacing w:after="0" w:line="240" w:lineRule="auto"/>
              <w:jc w:val="both"/>
              <w:rPr>
                <w:rFonts w:ascii="Times New Roman" w:hAnsi="Times New Roman" w:cs="Times New Roman"/>
                <w:sz w:val="27"/>
                <w:szCs w:val="27"/>
              </w:rPr>
            </w:pPr>
            <w:r w:rsidRPr="007C3171">
              <w:rPr>
                <w:rFonts w:ascii="Times New Roman" w:hAnsi="Times New Roman" w:cs="Times New Roman"/>
                <w:sz w:val="27"/>
                <w:szCs w:val="27"/>
              </w:rPr>
              <w:t xml:space="preserve">Наименования профессий рабочих, по которым предусмотрено присвоение 4 и 5 квалификационных разрядов: буфетчик; водитель автомобиля; </w:t>
            </w:r>
            <w:r>
              <w:rPr>
                <w:rFonts w:ascii="Times New Roman" w:hAnsi="Times New Roman" w:cs="Times New Roman"/>
                <w:sz w:val="27"/>
                <w:szCs w:val="27"/>
              </w:rPr>
              <w:t xml:space="preserve">               </w:t>
            </w:r>
            <w:r w:rsidRPr="007C3171">
              <w:rPr>
                <w:rFonts w:ascii="Times New Roman" w:hAnsi="Times New Roman" w:cs="Times New Roman"/>
                <w:sz w:val="27"/>
                <w:szCs w:val="27"/>
              </w:rPr>
              <w:t>водитель погрузчика; газосварщик; гладильщик; жестянщик; каменщик;</w:t>
            </w:r>
            <w:r w:rsidR="00A82611">
              <w:rPr>
                <w:rFonts w:ascii="Times New Roman" w:hAnsi="Times New Roman" w:cs="Times New Roman"/>
                <w:sz w:val="27"/>
                <w:szCs w:val="27"/>
              </w:rPr>
              <w:t xml:space="preserve"> </w:t>
            </w:r>
            <w:r w:rsidRPr="007C3171">
              <w:rPr>
                <w:rFonts w:ascii="Times New Roman" w:hAnsi="Times New Roman" w:cs="Times New Roman"/>
                <w:sz w:val="27"/>
                <w:szCs w:val="27"/>
              </w:rPr>
              <w:t xml:space="preserve">кондитер; контролер-кассир;  маляр; машинист (кочегар) котельной; машинист экскаватора; механик по техническим видам спорта; </w:t>
            </w:r>
            <w:r>
              <w:rPr>
                <w:rFonts w:ascii="Times New Roman" w:hAnsi="Times New Roman" w:cs="Times New Roman"/>
                <w:sz w:val="27"/>
                <w:szCs w:val="27"/>
              </w:rPr>
              <w:t xml:space="preserve">                     </w:t>
            </w:r>
            <w:r w:rsidRPr="007C3171">
              <w:rPr>
                <w:rFonts w:ascii="Times New Roman" w:hAnsi="Times New Roman" w:cs="Times New Roman"/>
                <w:sz w:val="27"/>
                <w:szCs w:val="27"/>
              </w:rPr>
              <w:t xml:space="preserve">обувщик по индивидуальному пошиву обуви; обувщик по ремонту обуви; оператор </w:t>
            </w:r>
            <w:r>
              <w:rPr>
                <w:rFonts w:ascii="Times New Roman" w:hAnsi="Times New Roman" w:cs="Times New Roman"/>
                <w:sz w:val="27"/>
                <w:szCs w:val="27"/>
              </w:rPr>
              <w:t xml:space="preserve">                          </w:t>
            </w:r>
            <w:r w:rsidRPr="007C3171">
              <w:rPr>
                <w:rFonts w:ascii="Times New Roman" w:hAnsi="Times New Roman" w:cs="Times New Roman"/>
                <w:sz w:val="27"/>
                <w:szCs w:val="27"/>
              </w:rPr>
              <w:t xml:space="preserve">аппаратов микрофильмирования и копирования; оператор видеозаписи; оператор котельной; оператор связи; оператор стиральных машин; оператор электронно-вычислительных и вычислительных машин; официант; </w:t>
            </w:r>
            <w:r>
              <w:rPr>
                <w:rFonts w:ascii="Times New Roman" w:hAnsi="Times New Roman" w:cs="Times New Roman"/>
                <w:sz w:val="27"/>
                <w:szCs w:val="27"/>
              </w:rPr>
              <w:t xml:space="preserve">                             </w:t>
            </w:r>
            <w:r w:rsidRPr="007C3171">
              <w:rPr>
                <w:rFonts w:ascii="Times New Roman" w:hAnsi="Times New Roman" w:cs="Times New Roman"/>
                <w:sz w:val="27"/>
                <w:szCs w:val="27"/>
              </w:rPr>
              <w:t xml:space="preserve">парикмахер; пекарь; плотник; повар; пожарный; рабочий по комплексному обслуживанию </w:t>
            </w:r>
            <w:r>
              <w:rPr>
                <w:rFonts w:ascii="Times New Roman" w:hAnsi="Times New Roman" w:cs="Times New Roman"/>
                <w:sz w:val="27"/>
                <w:szCs w:val="27"/>
              </w:rPr>
              <w:t xml:space="preserve">                            </w:t>
            </w:r>
            <w:r w:rsidRPr="007C3171">
              <w:rPr>
                <w:rFonts w:ascii="Times New Roman" w:hAnsi="Times New Roman" w:cs="Times New Roman"/>
                <w:sz w:val="27"/>
                <w:szCs w:val="27"/>
              </w:rPr>
              <w:t xml:space="preserve">и ремонту зданий; радиомеханик по обслуживанию и ремонту радиотелевизионной аппаратуры; </w:t>
            </w:r>
            <w:proofErr w:type="spellStart"/>
            <w:r w:rsidRPr="007C3171">
              <w:rPr>
                <w:rFonts w:ascii="Times New Roman" w:hAnsi="Times New Roman" w:cs="Times New Roman"/>
                <w:sz w:val="27"/>
                <w:szCs w:val="27"/>
              </w:rPr>
              <w:t>ремонтировщик</w:t>
            </w:r>
            <w:proofErr w:type="spellEnd"/>
            <w:r w:rsidRPr="007C3171">
              <w:rPr>
                <w:rFonts w:ascii="Times New Roman" w:hAnsi="Times New Roman" w:cs="Times New Roman"/>
                <w:sz w:val="27"/>
                <w:szCs w:val="27"/>
              </w:rPr>
              <w:t xml:space="preserve"> плоскостных спортивных сооружений; слесарь-ремонтник; слесарь-</w:t>
            </w:r>
            <w:r>
              <w:rPr>
                <w:rFonts w:ascii="Times New Roman" w:hAnsi="Times New Roman" w:cs="Times New Roman"/>
                <w:sz w:val="27"/>
                <w:szCs w:val="27"/>
              </w:rPr>
              <w:t xml:space="preserve">   </w:t>
            </w:r>
            <w:r w:rsidRPr="007C3171">
              <w:rPr>
                <w:rFonts w:ascii="Times New Roman" w:hAnsi="Times New Roman" w:cs="Times New Roman"/>
                <w:sz w:val="27"/>
                <w:szCs w:val="27"/>
              </w:rPr>
              <w:t xml:space="preserve">сантехник; слесарь-электрик по ремонту электрооборудования; столяр; телефонист; </w:t>
            </w:r>
            <w:proofErr w:type="spellStart"/>
            <w:r w:rsidRPr="007C3171">
              <w:rPr>
                <w:rFonts w:ascii="Times New Roman" w:hAnsi="Times New Roman" w:cs="Times New Roman"/>
                <w:sz w:val="27"/>
                <w:szCs w:val="27"/>
              </w:rPr>
              <w:t>фильмопроверщик</w:t>
            </w:r>
            <w:proofErr w:type="spellEnd"/>
            <w:r w:rsidRPr="007C3171">
              <w:rPr>
                <w:rFonts w:ascii="Times New Roman" w:hAnsi="Times New Roman" w:cs="Times New Roman"/>
                <w:sz w:val="27"/>
                <w:szCs w:val="27"/>
              </w:rPr>
              <w:t>; фотограф; швея; штукатур; электрогазосварщик; электросварщик ручной сварки; электромонтер по ремонту и обслуживанию электрооборудования.</w:t>
            </w:r>
          </w:p>
        </w:tc>
      </w:tr>
      <w:tr w:rsidR="00A93D78" w:rsidRPr="00651F4E" w:rsidTr="00F55A3E">
        <w:trPr>
          <w:trHeight w:val="217"/>
        </w:trPr>
        <w:tc>
          <w:tcPr>
            <w:tcW w:w="2835" w:type="dxa"/>
            <w:vMerge/>
            <w:tcBorders>
              <w:right w:val="single" w:sz="4" w:space="0" w:color="auto"/>
            </w:tcBorders>
          </w:tcPr>
          <w:p w:rsidR="00A93D78" w:rsidRPr="00651F4E" w:rsidRDefault="00A93D78" w:rsidP="00A93D78">
            <w:pPr>
              <w:pStyle w:val="ab"/>
              <w:rPr>
                <w:rFonts w:ascii="Times New Roman" w:hAnsi="Times New Roman" w:cs="Times New Roman"/>
                <w:sz w:val="27"/>
                <w:szCs w:val="27"/>
              </w:rPr>
            </w:pPr>
          </w:p>
        </w:tc>
        <w:tc>
          <w:tcPr>
            <w:tcW w:w="6804" w:type="dxa"/>
            <w:tcBorders>
              <w:top w:val="single" w:sz="4" w:space="0" w:color="auto"/>
              <w:left w:val="single" w:sz="4" w:space="0" w:color="auto"/>
              <w:bottom w:val="single" w:sz="4" w:space="0" w:color="auto"/>
            </w:tcBorders>
            <w:vAlign w:val="center"/>
          </w:tcPr>
          <w:p w:rsidR="001B4638" w:rsidRDefault="001B4638" w:rsidP="00DC3608">
            <w:pPr>
              <w:spacing w:after="0" w:line="240" w:lineRule="auto"/>
              <w:jc w:val="center"/>
              <w:rPr>
                <w:rFonts w:ascii="Times New Roman" w:hAnsi="Times New Roman" w:cs="Times New Roman"/>
                <w:sz w:val="27"/>
                <w:szCs w:val="27"/>
              </w:rPr>
            </w:pPr>
          </w:p>
          <w:p w:rsidR="00A93D78" w:rsidRDefault="00A93D78" w:rsidP="00DC3608">
            <w:pPr>
              <w:spacing w:after="0" w:line="240" w:lineRule="auto"/>
              <w:jc w:val="center"/>
              <w:rPr>
                <w:rFonts w:ascii="Times New Roman" w:hAnsi="Times New Roman" w:cs="Times New Roman"/>
                <w:sz w:val="27"/>
                <w:szCs w:val="27"/>
              </w:rPr>
            </w:pPr>
            <w:r w:rsidRPr="00651F4E">
              <w:rPr>
                <w:rFonts w:ascii="Times New Roman" w:hAnsi="Times New Roman" w:cs="Times New Roman"/>
                <w:sz w:val="27"/>
                <w:szCs w:val="27"/>
              </w:rPr>
              <w:t>Отраслевые профессии рабочих муниципальных учреждений культуры и молодежной политики:</w:t>
            </w:r>
          </w:p>
          <w:p w:rsidR="00DC3608" w:rsidRPr="00651F4E" w:rsidRDefault="00DC3608" w:rsidP="00DC3608">
            <w:pPr>
              <w:spacing w:after="0" w:line="240" w:lineRule="auto"/>
              <w:jc w:val="center"/>
              <w:rPr>
                <w:rFonts w:ascii="Times New Roman" w:hAnsi="Times New Roman" w:cs="Times New Roman"/>
                <w:sz w:val="27"/>
                <w:szCs w:val="27"/>
              </w:rPr>
            </w:pPr>
          </w:p>
        </w:tc>
      </w:tr>
      <w:tr w:rsidR="00A93D78" w:rsidRPr="00651F4E" w:rsidTr="00F55A3E">
        <w:trPr>
          <w:trHeight w:val="495"/>
        </w:trPr>
        <w:tc>
          <w:tcPr>
            <w:tcW w:w="2835" w:type="dxa"/>
            <w:vMerge/>
            <w:tcBorders>
              <w:bottom w:val="single" w:sz="4" w:space="0" w:color="auto"/>
              <w:right w:val="single" w:sz="4" w:space="0" w:color="auto"/>
            </w:tcBorders>
          </w:tcPr>
          <w:p w:rsidR="00A93D78" w:rsidRPr="00651F4E" w:rsidRDefault="00A93D78" w:rsidP="00A93D78">
            <w:pPr>
              <w:pStyle w:val="ab"/>
              <w:rPr>
                <w:rFonts w:ascii="Times New Roman" w:hAnsi="Times New Roman" w:cs="Times New Roman"/>
                <w:sz w:val="27"/>
                <w:szCs w:val="27"/>
              </w:rPr>
            </w:pPr>
          </w:p>
        </w:tc>
        <w:tc>
          <w:tcPr>
            <w:tcW w:w="6804" w:type="dxa"/>
            <w:tcBorders>
              <w:top w:val="single" w:sz="4" w:space="0" w:color="auto"/>
              <w:left w:val="single" w:sz="4" w:space="0" w:color="auto"/>
              <w:bottom w:val="single" w:sz="4" w:space="0" w:color="auto"/>
            </w:tcBorders>
          </w:tcPr>
          <w:p w:rsidR="00A93D78" w:rsidRPr="00651F4E" w:rsidRDefault="00A93D78" w:rsidP="00A93D78">
            <w:pPr>
              <w:spacing w:after="0" w:line="240" w:lineRule="auto"/>
              <w:jc w:val="both"/>
              <w:rPr>
                <w:rFonts w:ascii="Times New Roman" w:hAnsi="Times New Roman" w:cs="Times New Roman"/>
                <w:sz w:val="27"/>
                <w:szCs w:val="27"/>
              </w:rPr>
            </w:pPr>
            <w:r w:rsidRPr="00651F4E">
              <w:rPr>
                <w:rFonts w:ascii="Times New Roman" w:hAnsi="Times New Roman" w:cs="Times New Roman"/>
                <w:sz w:val="27"/>
                <w:szCs w:val="27"/>
              </w:rPr>
              <w:t xml:space="preserve">Наименования профессий рабочих, по которым предусмотрено присвоение 4 и 5 квалификационных разрядов: </w:t>
            </w:r>
            <w:proofErr w:type="spellStart"/>
            <w:r w:rsidRPr="00651F4E">
              <w:rPr>
                <w:rFonts w:ascii="Times New Roman" w:hAnsi="Times New Roman" w:cs="Times New Roman"/>
                <w:sz w:val="27"/>
                <w:szCs w:val="27"/>
              </w:rPr>
              <w:t>видеотекарь</w:t>
            </w:r>
            <w:proofErr w:type="spellEnd"/>
            <w:r w:rsidRPr="00651F4E">
              <w:rPr>
                <w:rFonts w:ascii="Times New Roman" w:hAnsi="Times New Roman" w:cs="Times New Roman"/>
                <w:sz w:val="27"/>
                <w:szCs w:val="27"/>
              </w:rPr>
              <w:t xml:space="preserve">; изготовитель  игровых  кукол 5 </w:t>
            </w:r>
            <w:r w:rsidRPr="00651F4E">
              <w:rPr>
                <w:rFonts w:ascii="Times New Roman" w:hAnsi="Times New Roman" w:cs="Times New Roman"/>
                <w:sz w:val="27"/>
                <w:szCs w:val="27"/>
              </w:rPr>
              <w:lastRenderedPageBreak/>
              <w:t xml:space="preserve">разряда ЕТКС; красильщик в </w:t>
            </w:r>
            <w:proofErr w:type="spellStart"/>
            <w:r w:rsidRPr="00651F4E">
              <w:rPr>
                <w:rFonts w:ascii="Times New Roman" w:hAnsi="Times New Roman" w:cs="Times New Roman"/>
                <w:sz w:val="27"/>
                <w:szCs w:val="27"/>
              </w:rPr>
              <w:t>пастижерском</w:t>
            </w:r>
            <w:proofErr w:type="spellEnd"/>
            <w:r w:rsidRPr="00651F4E">
              <w:rPr>
                <w:rFonts w:ascii="Times New Roman" w:hAnsi="Times New Roman" w:cs="Times New Roman"/>
                <w:sz w:val="27"/>
                <w:szCs w:val="27"/>
              </w:rPr>
              <w:t xml:space="preserve"> производстве  4  - 5  разрядов  ЕТКС; киномеханик; механик по  обслуживанию кинотелевизионного оборудования  4 - 5 разрядов ЕТКС; механик  по  обслуживанию звуковой техники 4  -  5  разрядов  ЕТКС; механик по  обслуживанию  съемочной аппаратуры 4 - 5 разрядов  ЕТКС;  механик по  обслуживанию телевизионного оборудования  4  - 5 разрядов ЕТКС; механик по ремонту и обслуживанию </w:t>
            </w:r>
            <w:proofErr w:type="spellStart"/>
            <w:r w:rsidRPr="00651F4E">
              <w:rPr>
                <w:rFonts w:ascii="Times New Roman" w:hAnsi="Times New Roman" w:cs="Times New Roman"/>
                <w:sz w:val="27"/>
                <w:szCs w:val="27"/>
              </w:rPr>
              <w:t>кинотехнологического</w:t>
            </w:r>
            <w:proofErr w:type="spellEnd"/>
            <w:r w:rsidRPr="00651F4E">
              <w:rPr>
                <w:rFonts w:ascii="Times New Roman" w:hAnsi="Times New Roman" w:cs="Times New Roman"/>
                <w:sz w:val="27"/>
                <w:szCs w:val="27"/>
              </w:rPr>
              <w:t xml:space="preserve"> оборудования 4  -  5   разрядов ЕТКС; настройщик пианино и роялей 4  -  5  разрядов  ЕТКС; настройщик щипковых инструментов  4 - 5 разрядов ЕТКС; настройщик язычковых инструментов  4  - 5 разрядов ЕТКС; обувщик по индивидуальному пошиву обуви; оператор видеозаписи 4 -  5 разрядов, оператор  пульта управления  киноустановки; регулировщик  пианино  и роялей 4 - 5  разрядов  ЕТКС; регулировщик язычковых инструментов  4 -5 разрядов  ЕТКС; реставратор фильмокопий  5 разряда ЕТКС; реставратор  клавишных инструментов  5  разряда ЕТКС; реставратор  смычковых  и  щипковых инструментов  5 разряда ЕТКС; реставратор ударных инструментов  5  разряда  ЕТКС; реставратор язычковых инструментов 4 - 5 разрядов ЕТКС, </w:t>
            </w:r>
            <w:proofErr w:type="spellStart"/>
            <w:r w:rsidRPr="00651F4E">
              <w:rPr>
                <w:rFonts w:ascii="Times New Roman" w:hAnsi="Times New Roman" w:cs="Times New Roman"/>
                <w:sz w:val="27"/>
                <w:szCs w:val="27"/>
              </w:rPr>
              <w:t>фильмопроверщик</w:t>
            </w:r>
            <w:proofErr w:type="spellEnd"/>
            <w:r w:rsidRPr="00651F4E">
              <w:rPr>
                <w:rFonts w:ascii="Times New Roman" w:hAnsi="Times New Roman" w:cs="Times New Roman"/>
                <w:sz w:val="27"/>
                <w:szCs w:val="27"/>
              </w:rPr>
              <w:t xml:space="preserve">; фотограф; </w:t>
            </w:r>
            <w:proofErr w:type="spellStart"/>
            <w:r w:rsidRPr="00651F4E">
              <w:rPr>
                <w:rFonts w:ascii="Times New Roman" w:hAnsi="Times New Roman" w:cs="Times New Roman"/>
                <w:sz w:val="27"/>
                <w:szCs w:val="27"/>
              </w:rPr>
              <w:t>фонотекарь</w:t>
            </w:r>
            <w:proofErr w:type="spellEnd"/>
            <w:r w:rsidRPr="00651F4E">
              <w:rPr>
                <w:rFonts w:ascii="Times New Roman" w:hAnsi="Times New Roman" w:cs="Times New Roman"/>
                <w:sz w:val="27"/>
                <w:szCs w:val="27"/>
              </w:rPr>
              <w:t xml:space="preserve">; механик  по  обслуживанию </w:t>
            </w:r>
            <w:proofErr w:type="spellStart"/>
            <w:r w:rsidRPr="00651F4E">
              <w:rPr>
                <w:rFonts w:ascii="Times New Roman" w:hAnsi="Times New Roman" w:cs="Times New Roman"/>
                <w:sz w:val="27"/>
                <w:szCs w:val="27"/>
              </w:rPr>
              <w:t>ветро</w:t>
            </w:r>
            <w:proofErr w:type="spellEnd"/>
            <w:r w:rsidRPr="00651F4E">
              <w:rPr>
                <w:rFonts w:ascii="Times New Roman" w:hAnsi="Times New Roman" w:cs="Times New Roman"/>
                <w:sz w:val="27"/>
                <w:szCs w:val="27"/>
              </w:rPr>
              <w:t xml:space="preserve">-установок 5  разряда  ЕТКС; бронзировщик рам  клавишных  инструментов 4 - 5 разрядов ЕТКС; </w:t>
            </w:r>
            <w:r w:rsidR="007C3171">
              <w:rPr>
                <w:rFonts w:ascii="Times New Roman" w:hAnsi="Times New Roman" w:cs="Times New Roman"/>
                <w:sz w:val="27"/>
                <w:szCs w:val="27"/>
              </w:rPr>
              <w:t xml:space="preserve">                   </w:t>
            </w:r>
            <w:r w:rsidRPr="00651F4E">
              <w:rPr>
                <w:rFonts w:ascii="Times New Roman" w:hAnsi="Times New Roman" w:cs="Times New Roman"/>
                <w:sz w:val="27"/>
                <w:szCs w:val="27"/>
              </w:rPr>
              <w:t xml:space="preserve">изготовитель молоточков для клавишных  инструментов  5 разряда ЕТКС; контролер музыкальных инструментов  4 -5 разрядов </w:t>
            </w:r>
            <w:r w:rsidR="007C3171">
              <w:rPr>
                <w:rFonts w:ascii="Times New Roman" w:hAnsi="Times New Roman" w:cs="Times New Roman"/>
                <w:sz w:val="27"/>
                <w:szCs w:val="27"/>
              </w:rPr>
              <w:t xml:space="preserve">                  </w:t>
            </w:r>
            <w:r w:rsidRPr="00651F4E">
              <w:rPr>
                <w:rFonts w:ascii="Times New Roman" w:hAnsi="Times New Roman" w:cs="Times New Roman"/>
                <w:sz w:val="27"/>
                <w:szCs w:val="27"/>
              </w:rPr>
              <w:t>ЕТКС.</w:t>
            </w:r>
          </w:p>
        </w:tc>
      </w:tr>
      <w:tr w:rsidR="00A93D78" w:rsidRPr="00651F4E" w:rsidTr="00F55A3E">
        <w:trPr>
          <w:trHeight w:val="870"/>
        </w:trPr>
        <w:tc>
          <w:tcPr>
            <w:tcW w:w="2835" w:type="dxa"/>
            <w:vMerge w:val="restart"/>
            <w:tcBorders>
              <w:top w:val="single" w:sz="4" w:space="0" w:color="auto"/>
              <w:right w:val="single" w:sz="4" w:space="0" w:color="auto"/>
            </w:tcBorders>
            <w:vAlign w:val="center"/>
          </w:tcPr>
          <w:p w:rsidR="00B73C87" w:rsidRPr="00651F4E" w:rsidRDefault="00B73C87" w:rsidP="00A93D78">
            <w:pPr>
              <w:pStyle w:val="ab"/>
              <w:jc w:val="center"/>
              <w:rPr>
                <w:rFonts w:ascii="Times New Roman" w:hAnsi="Times New Roman" w:cs="Times New Roman"/>
                <w:sz w:val="27"/>
                <w:szCs w:val="27"/>
              </w:rPr>
            </w:pPr>
          </w:p>
          <w:p w:rsidR="00B73C87" w:rsidRPr="00651F4E" w:rsidRDefault="00B73C87" w:rsidP="00A93D78">
            <w:pPr>
              <w:pStyle w:val="ab"/>
              <w:jc w:val="center"/>
              <w:rPr>
                <w:rFonts w:ascii="Times New Roman" w:hAnsi="Times New Roman" w:cs="Times New Roman"/>
                <w:sz w:val="27"/>
                <w:szCs w:val="27"/>
              </w:rPr>
            </w:pPr>
          </w:p>
          <w:p w:rsidR="00A93D78" w:rsidRPr="00651F4E" w:rsidRDefault="00A93D78" w:rsidP="00A93D78">
            <w:pPr>
              <w:pStyle w:val="ab"/>
              <w:jc w:val="center"/>
              <w:rPr>
                <w:rFonts w:ascii="Times New Roman" w:hAnsi="Times New Roman" w:cs="Times New Roman"/>
                <w:sz w:val="27"/>
                <w:szCs w:val="27"/>
              </w:rPr>
            </w:pPr>
            <w:r w:rsidRPr="00651F4E">
              <w:rPr>
                <w:rFonts w:ascii="Times New Roman" w:hAnsi="Times New Roman" w:cs="Times New Roman"/>
                <w:sz w:val="27"/>
                <w:szCs w:val="27"/>
              </w:rPr>
              <w:t>2 квалификационный уровень</w:t>
            </w:r>
          </w:p>
        </w:tc>
        <w:tc>
          <w:tcPr>
            <w:tcW w:w="6804" w:type="dxa"/>
            <w:tcBorders>
              <w:top w:val="single" w:sz="4" w:space="0" w:color="auto"/>
              <w:left w:val="single" w:sz="4" w:space="0" w:color="auto"/>
              <w:bottom w:val="single" w:sz="4" w:space="0" w:color="auto"/>
            </w:tcBorders>
          </w:tcPr>
          <w:p w:rsidR="00A93D78" w:rsidRPr="00651F4E" w:rsidRDefault="00A93D78" w:rsidP="00DC3608">
            <w:pPr>
              <w:spacing w:after="0" w:line="240" w:lineRule="auto"/>
              <w:rPr>
                <w:rFonts w:ascii="Times New Roman" w:hAnsi="Times New Roman" w:cs="Times New Roman"/>
                <w:sz w:val="27"/>
                <w:szCs w:val="27"/>
              </w:rPr>
            </w:pPr>
          </w:p>
          <w:p w:rsidR="00A93D78" w:rsidRPr="00651F4E" w:rsidRDefault="00A93D78" w:rsidP="00A93D78">
            <w:pPr>
              <w:spacing w:after="0" w:line="240" w:lineRule="auto"/>
              <w:jc w:val="center"/>
              <w:rPr>
                <w:rFonts w:ascii="Times New Roman" w:hAnsi="Times New Roman" w:cs="Times New Roman"/>
                <w:sz w:val="27"/>
                <w:szCs w:val="27"/>
              </w:rPr>
            </w:pPr>
            <w:r w:rsidRPr="00651F4E">
              <w:rPr>
                <w:rFonts w:ascii="Times New Roman" w:hAnsi="Times New Roman" w:cs="Times New Roman"/>
                <w:sz w:val="27"/>
                <w:szCs w:val="27"/>
              </w:rPr>
              <w:t>Общеотраслевые профессии рабочих:</w:t>
            </w:r>
          </w:p>
          <w:p w:rsidR="00A93D78" w:rsidRPr="00651F4E" w:rsidRDefault="00A93D78" w:rsidP="00A93D78">
            <w:pPr>
              <w:spacing w:after="0" w:line="240" w:lineRule="auto"/>
              <w:jc w:val="center"/>
              <w:rPr>
                <w:rFonts w:ascii="Times New Roman" w:hAnsi="Times New Roman" w:cs="Times New Roman"/>
                <w:sz w:val="27"/>
                <w:szCs w:val="27"/>
              </w:rPr>
            </w:pPr>
          </w:p>
        </w:tc>
      </w:tr>
      <w:tr w:rsidR="00A93D78" w:rsidRPr="00651F4E" w:rsidTr="00F55A3E">
        <w:trPr>
          <w:trHeight w:val="700"/>
        </w:trPr>
        <w:tc>
          <w:tcPr>
            <w:tcW w:w="2835" w:type="dxa"/>
            <w:vMerge/>
            <w:tcBorders>
              <w:top w:val="single" w:sz="4" w:space="0" w:color="auto"/>
              <w:right w:val="single" w:sz="4" w:space="0" w:color="auto"/>
            </w:tcBorders>
          </w:tcPr>
          <w:p w:rsidR="00A93D78" w:rsidRPr="00651F4E" w:rsidRDefault="00A93D78" w:rsidP="00A93D78">
            <w:pPr>
              <w:pStyle w:val="ab"/>
              <w:rPr>
                <w:rFonts w:ascii="Times New Roman" w:hAnsi="Times New Roman" w:cs="Times New Roman"/>
                <w:sz w:val="27"/>
                <w:szCs w:val="27"/>
              </w:rPr>
            </w:pPr>
          </w:p>
        </w:tc>
        <w:tc>
          <w:tcPr>
            <w:tcW w:w="6804" w:type="dxa"/>
            <w:tcBorders>
              <w:top w:val="single" w:sz="4" w:space="0" w:color="auto"/>
              <w:left w:val="single" w:sz="4" w:space="0" w:color="auto"/>
              <w:bottom w:val="single" w:sz="4" w:space="0" w:color="auto"/>
            </w:tcBorders>
          </w:tcPr>
          <w:p w:rsidR="00A93D78" w:rsidRPr="00651F4E" w:rsidRDefault="00A93D78" w:rsidP="00A93D78">
            <w:pPr>
              <w:pStyle w:val="ab"/>
              <w:rPr>
                <w:rFonts w:ascii="Times New Roman" w:hAnsi="Times New Roman" w:cs="Times New Roman"/>
                <w:sz w:val="27"/>
                <w:szCs w:val="27"/>
              </w:rPr>
            </w:pPr>
            <w:r w:rsidRPr="00651F4E">
              <w:rPr>
                <w:rFonts w:ascii="Times New Roman" w:hAnsi="Times New Roman" w:cs="Times New Roman"/>
                <w:sz w:val="27"/>
                <w:szCs w:val="27"/>
              </w:rPr>
              <w:t xml:space="preserve">Наименования профессий рабочих, по которым предусмотрено присвоение 6 и 7 квалификационных разрядов: водитель автомобиля, маляр; газосварщик; каменщик; кондитер; машинист (кочегар) котельной; оператор котельной; повар; радиомеханик по обслуживанию и ремонту радиотелевизионной аппаратуры; слесарь по ремонту автомобилей; слесарь по ремонту оборудования тепловых сетей;  слесарь-сантехник; слесарь-электрик по ремонту </w:t>
            </w:r>
            <w:r w:rsidRPr="00651F4E">
              <w:rPr>
                <w:rFonts w:ascii="Times New Roman" w:hAnsi="Times New Roman" w:cs="Times New Roman"/>
                <w:sz w:val="27"/>
                <w:szCs w:val="27"/>
              </w:rPr>
              <w:lastRenderedPageBreak/>
              <w:t>электрооборудования; слесарь-электромонтажник; столяр; токарь; штукатур; электрогазосварщик; электросварщик ручной сварки;  электромонтер по ремонту и обслуживанию электрооборудования.</w:t>
            </w:r>
          </w:p>
        </w:tc>
      </w:tr>
      <w:tr w:rsidR="00A93D78" w:rsidRPr="00651F4E" w:rsidTr="00F55A3E">
        <w:trPr>
          <w:trHeight w:val="210"/>
        </w:trPr>
        <w:tc>
          <w:tcPr>
            <w:tcW w:w="2835" w:type="dxa"/>
            <w:vMerge/>
            <w:tcBorders>
              <w:right w:val="single" w:sz="4" w:space="0" w:color="auto"/>
            </w:tcBorders>
          </w:tcPr>
          <w:p w:rsidR="00A93D78" w:rsidRPr="00651F4E" w:rsidRDefault="00A93D78" w:rsidP="00A93D78">
            <w:pPr>
              <w:pStyle w:val="ab"/>
              <w:rPr>
                <w:rFonts w:ascii="Times New Roman" w:hAnsi="Times New Roman" w:cs="Times New Roman"/>
                <w:sz w:val="27"/>
                <w:szCs w:val="27"/>
              </w:rPr>
            </w:pPr>
          </w:p>
        </w:tc>
        <w:tc>
          <w:tcPr>
            <w:tcW w:w="6804" w:type="dxa"/>
            <w:tcBorders>
              <w:top w:val="single" w:sz="4" w:space="0" w:color="auto"/>
              <w:left w:val="single" w:sz="4" w:space="0" w:color="auto"/>
              <w:bottom w:val="single" w:sz="4" w:space="0" w:color="auto"/>
            </w:tcBorders>
          </w:tcPr>
          <w:p w:rsidR="00A93D78" w:rsidRPr="00651F4E" w:rsidRDefault="00A93D78" w:rsidP="00A93D78">
            <w:pPr>
              <w:spacing w:after="0" w:line="240" w:lineRule="auto"/>
              <w:jc w:val="center"/>
              <w:rPr>
                <w:rFonts w:ascii="Times New Roman" w:hAnsi="Times New Roman" w:cs="Times New Roman"/>
                <w:sz w:val="27"/>
                <w:szCs w:val="27"/>
              </w:rPr>
            </w:pPr>
          </w:p>
          <w:p w:rsidR="00A93D78" w:rsidRPr="00651F4E" w:rsidRDefault="00A93D78" w:rsidP="00A93D78">
            <w:pPr>
              <w:spacing w:after="0" w:line="240" w:lineRule="auto"/>
              <w:jc w:val="center"/>
              <w:rPr>
                <w:rFonts w:ascii="Times New Roman" w:hAnsi="Times New Roman" w:cs="Times New Roman"/>
                <w:sz w:val="27"/>
                <w:szCs w:val="27"/>
              </w:rPr>
            </w:pPr>
            <w:r w:rsidRPr="00651F4E">
              <w:rPr>
                <w:rFonts w:ascii="Times New Roman" w:hAnsi="Times New Roman" w:cs="Times New Roman"/>
                <w:sz w:val="27"/>
                <w:szCs w:val="27"/>
              </w:rPr>
              <w:t>Отраслевые должности рабочих учреждений культуры и молодежной политики:</w:t>
            </w:r>
          </w:p>
          <w:p w:rsidR="00A93D78" w:rsidRPr="00651F4E" w:rsidRDefault="00A93D78" w:rsidP="00A93D78">
            <w:pPr>
              <w:spacing w:after="0" w:line="240" w:lineRule="auto"/>
              <w:jc w:val="center"/>
              <w:rPr>
                <w:rFonts w:ascii="Times New Roman" w:hAnsi="Times New Roman" w:cs="Times New Roman"/>
                <w:sz w:val="27"/>
                <w:szCs w:val="27"/>
              </w:rPr>
            </w:pPr>
          </w:p>
        </w:tc>
      </w:tr>
      <w:tr w:rsidR="00A93D78" w:rsidRPr="00651F4E" w:rsidTr="00F55A3E">
        <w:trPr>
          <w:trHeight w:val="450"/>
        </w:trPr>
        <w:tc>
          <w:tcPr>
            <w:tcW w:w="2835" w:type="dxa"/>
            <w:vMerge/>
            <w:tcBorders>
              <w:bottom w:val="single" w:sz="4" w:space="0" w:color="auto"/>
              <w:right w:val="single" w:sz="4" w:space="0" w:color="auto"/>
            </w:tcBorders>
          </w:tcPr>
          <w:p w:rsidR="00A93D78" w:rsidRPr="00651F4E" w:rsidRDefault="00A93D78" w:rsidP="00A93D78">
            <w:pPr>
              <w:pStyle w:val="ab"/>
              <w:rPr>
                <w:rFonts w:ascii="Times New Roman" w:hAnsi="Times New Roman" w:cs="Times New Roman"/>
                <w:sz w:val="27"/>
                <w:szCs w:val="27"/>
              </w:rPr>
            </w:pPr>
          </w:p>
        </w:tc>
        <w:tc>
          <w:tcPr>
            <w:tcW w:w="6804" w:type="dxa"/>
            <w:tcBorders>
              <w:top w:val="single" w:sz="4" w:space="0" w:color="auto"/>
              <w:left w:val="single" w:sz="4" w:space="0" w:color="auto"/>
              <w:bottom w:val="single" w:sz="4" w:space="0" w:color="auto"/>
            </w:tcBorders>
          </w:tcPr>
          <w:p w:rsidR="00A93D78" w:rsidRPr="00DC3608" w:rsidRDefault="00A93D78" w:rsidP="00DC3608">
            <w:pPr>
              <w:spacing w:after="0" w:line="240" w:lineRule="auto"/>
              <w:jc w:val="both"/>
              <w:rPr>
                <w:rFonts w:ascii="Arial" w:hAnsi="Arial" w:cs="Arial"/>
                <w:sz w:val="24"/>
                <w:szCs w:val="24"/>
              </w:rPr>
            </w:pPr>
            <w:r w:rsidRPr="00651F4E">
              <w:rPr>
                <w:rFonts w:ascii="Times New Roman" w:hAnsi="Times New Roman" w:cs="Times New Roman"/>
                <w:sz w:val="27"/>
                <w:szCs w:val="27"/>
              </w:rPr>
              <w:t xml:space="preserve">Наименования профессий рабочих, по которым </w:t>
            </w:r>
            <w:r w:rsidRPr="00DC3608">
              <w:rPr>
                <w:rFonts w:ascii="Times New Roman" w:hAnsi="Times New Roman" w:cs="Times New Roman"/>
                <w:sz w:val="27"/>
                <w:szCs w:val="27"/>
              </w:rPr>
              <w:t xml:space="preserve">предусмотрено присвоение 6 и 7 квалификационных разрядов: </w:t>
            </w:r>
            <w:r w:rsidR="00DC3608" w:rsidRPr="00DC3608">
              <w:rPr>
                <w:rFonts w:ascii="Times New Roman" w:hAnsi="Times New Roman" w:cs="Times New Roman"/>
                <w:sz w:val="27"/>
                <w:szCs w:val="27"/>
              </w:rPr>
              <w:t xml:space="preserve">красильщик в </w:t>
            </w:r>
            <w:proofErr w:type="spellStart"/>
            <w:r w:rsidR="00DC3608" w:rsidRPr="00DC3608">
              <w:rPr>
                <w:rFonts w:ascii="Times New Roman" w:hAnsi="Times New Roman" w:cs="Times New Roman"/>
                <w:sz w:val="27"/>
                <w:szCs w:val="27"/>
              </w:rPr>
              <w:t>пастижерском</w:t>
            </w:r>
            <w:proofErr w:type="spellEnd"/>
            <w:r w:rsidR="00DC3608" w:rsidRPr="00DC3608">
              <w:rPr>
                <w:rFonts w:ascii="Times New Roman" w:hAnsi="Times New Roman" w:cs="Times New Roman"/>
                <w:sz w:val="27"/>
                <w:szCs w:val="27"/>
              </w:rPr>
              <w:t xml:space="preserve"> производстве 6 разряда ЕТКС; изготовитель игровых кукол 6 разряда ЕТКС; механик по обслуживанию </w:t>
            </w:r>
            <w:proofErr w:type="spellStart"/>
            <w:r w:rsidR="00DC3608" w:rsidRPr="00DC3608">
              <w:rPr>
                <w:rFonts w:ascii="Times New Roman" w:hAnsi="Times New Roman" w:cs="Times New Roman"/>
                <w:sz w:val="27"/>
                <w:szCs w:val="27"/>
              </w:rPr>
              <w:t>ветроустановок</w:t>
            </w:r>
            <w:proofErr w:type="spellEnd"/>
            <w:r w:rsidR="00DC3608" w:rsidRPr="00DC3608">
              <w:rPr>
                <w:rFonts w:ascii="Times New Roman" w:hAnsi="Times New Roman" w:cs="Times New Roman"/>
                <w:sz w:val="27"/>
                <w:szCs w:val="27"/>
              </w:rPr>
              <w:t xml:space="preserve"> 6 разряда ЕТКС; механик по обслуживанию кинотелевизионного оборудования 6-7 разрядов ЕТКС; механик по обслуживанию съемочной аппаратуры 6 разряда ЕТКС; механик по обслуживанию телевизионного оборудования 6-7 разрядов ЕТКС; механик по ремонту и обслуживанию </w:t>
            </w:r>
            <w:proofErr w:type="spellStart"/>
            <w:r w:rsidR="00DC3608" w:rsidRPr="00DC3608">
              <w:rPr>
                <w:rFonts w:ascii="Times New Roman" w:hAnsi="Times New Roman" w:cs="Times New Roman"/>
                <w:sz w:val="27"/>
                <w:szCs w:val="27"/>
              </w:rPr>
              <w:t>кинотехнологического</w:t>
            </w:r>
            <w:proofErr w:type="spellEnd"/>
            <w:r w:rsidR="00DC3608" w:rsidRPr="00DC3608">
              <w:rPr>
                <w:rFonts w:ascii="Times New Roman" w:hAnsi="Times New Roman" w:cs="Times New Roman"/>
                <w:sz w:val="27"/>
                <w:szCs w:val="27"/>
              </w:rPr>
              <w:t xml:space="preserve"> оборудования 6-7 разрядов ЕТКС; механик по обслуживанию звуковой техники 6-7 разрядов ЕТКС; реставратор фильмокопий 6 разряда ЕТКС; оператор видеозаписи 6-7 разрядов ЕТКС; изготовитель музыкальных инструментов по индивидуальным заказам 6 разряда ЕТКС; </w:t>
            </w:r>
            <w:proofErr w:type="spellStart"/>
            <w:r w:rsidR="00DC3608" w:rsidRPr="00DC3608">
              <w:rPr>
                <w:rFonts w:ascii="Times New Roman" w:hAnsi="Times New Roman" w:cs="Times New Roman"/>
                <w:sz w:val="27"/>
                <w:szCs w:val="27"/>
              </w:rPr>
              <w:t>интонировщик</w:t>
            </w:r>
            <w:proofErr w:type="spellEnd"/>
            <w:r w:rsidR="00DC3608" w:rsidRPr="00DC3608">
              <w:rPr>
                <w:rFonts w:ascii="Times New Roman" w:hAnsi="Times New Roman" w:cs="Times New Roman"/>
                <w:sz w:val="27"/>
                <w:szCs w:val="27"/>
              </w:rPr>
              <w:t xml:space="preserve"> 6 разряда ЕТКС; настройщик духовых инструментов 6 разряда ЕТКС; настройщик-регулировщик смычковых инструментов 6 разряда ЕТКС; реставратор духовых инструментов 6-8 разрядов ЕТКС.</w:t>
            </w:r>
          </w:p>
        </w:tc>
      </w:tr>
      <w:tr w:rsidR="00A93D78" w:rsidRPr="00651F4E" w:rsidTr="00F55A3E">
        <w:trPr>
          <w:trHeight w:val="225"/>
        </w:trPr>
        <w:tc>
          <w:tcPr>
            <w:tcW w:w="2835" w:type="dxa"/>
            <w:vMerge w:val="restart"/>
            <w:tcBorders>
              <w:top w:val="single" w:sz="4" w:space="0" w:color="auto"/>
              <w:right w:val="single" w:sz="4" w:space="0" w:color="auto"/>
            </w:tcBorders>
            <w:vAlign w:val="center"/>
          </w:tcPr>
          <w:p w:rsidR="00A93D78" w:rsidRPr="00651F4E" w:rsidRDefault="00A93D78" w:rsidP="00A93D78">
            <w:pPr>
              <w:pStyle w:val="ab"/>
              <w:jc w:val="center"/>
              <w:rPr>
                <w:rFonts w:ascii="Times New Roman" w:hAnsi="Times New Roman" w:cs="Times New Roman"/>
                <w:sz w:val="27"/>
                <w:szCs w:val="27"/>
              </w:rPr>
            </w:pPr>
            <w:r w:rsidRPr="00651F4E">
              <w:rPr>
                <w:rFonts w:ascii="Times New Roman" w:hAnsi="Times New Roman" w:cs="Times New Roman"/>
                <w:sz w:val="27"/>
                <w:szCs w:val="27"/>
              </w:rPr>
              <w:t>3 квалификационный уровень</w:t>
            </w:r>
          </w:p>
        </w:tc>
        <w:tc>
          <w:tcPr>
            <w:tcW w:w="6804" w:type="dxa"/>
            <w:tcBorders>
              <w:top w:val="single" w:sz="4" w:space="0" w:color="auto"/>
              <w:left w:val="single" w:sz="4" w:space="0" w:color="auto"/>
              <w:bottom w:val="single" w:sz="4" w:space="0" w:color="auto"/>
            </w:tcBorders>
          </w:tcPr>
          <w:p w:rsidR="001B4638" w:rsidRDefault="001B4638" w:rsidP="00A93D78">
            <w:pPr>
              <w:spacing w:after="0" w:line="240" w:lineRule="auto"/>
              <w:jc w:val="center"/>
              <w:rPr>
                <w:rFonts w:ascii="Times New Roman" w:hAnsi="Times New Roman" w:cs="Times New Roman"/>
                <w:sz w:val="27"/>
                <w:szCs w:val="27"/>
              </w:rPr>
            </w:pPr>
          </w:p>
          <w:p w:rsidR="00A93D78" w:rsidRDefault="00A93D78" w:rsidP="00A93D78">
            <w:pPr>
              <w:spacing w:after="0" w:line="240" w:lineRule="auto"/>
              <w:jc w:val="center"/>
              <w:rPr>
                <w:rFonts w:ascii="Times New Roman" w:hAnsi="Times New Roman" w:cs="Times New Roman"/>
                <w:sz w:val="27"/>
                <w:szCs w:val="27"/>
              </w:rPr>
            </w:pPr>
            <w:r w:rsidRPr="00651F4E">
              <w:rPr>
                <w:rFonts w:ascii="Times New Roman" w:hAnsi="Times New Roman" w:cs="Times New Roman"/>
                <w:sz w:val="27"/>
                <w:szCs w:val="27"/>
              </w:rPr>
              <w:t>Общеотраслевые должности рабочих:</w:t>
            </w:r>
          </w:p>
          <w:p w:rsidR="001B4638" w:rsidRPr="00651F4E" w:rsidRDefault="001B4638" w:rsidP="00A93D78">
            <w:pPr>
              <w:spacing w:after="0" w:line="240" w:lineRule="auto"/>
              <w:jc w:val="center"/>
              <w:rPr>
                <w:rFonts w:ascii="Times New Roman" w:hAnsi="Times New Roman" w:cs="Times New Roman"/>
                <w:sz w:val="27"/>
                <w:szCs w:val="27"/>
              </w:rPr>
            </w:pPr>
          </w:p>
        </w:tc>
      </w:tr>
      <w:tr w:rsidR="00A93D78" w:rsidRPr="00651F4E" w:rsidTr="00F55A3E">
        <w:trPr>
          <w:trHeight w:val="948"/>
        </w:trPr>
        <w:tc>
          <w:tcPr>
            <w:tcW w:w="2835" w:type="dxa"/>
            <w:vMerge/>
            <w:tcBorders>
              <w:top w:val="single" w:sz="4" w:space="0" w:color="auto"/>
              <w:right w:val="single" w:sz="4" w:space="0" w:color="auto"/>
            </w:tcBorders>
            <w:vAlign w:val="center"/>
          </w:tcPr>
          <w:p w:rsidR="00A93D78" w:rsidRPr="00651F4E" w:rsidRDefault="00A93D78" w:rsidP="00A93D78">
            <w:pPr>
              <w:pStyle w:val="ab"/>
              <w:jc w:val="center"/>
              <w:rPr>
                <w:rFonts w:ascii="Times New Roman" w:hAnsi="Times New Roman" w:cs="Times New Roman"/>
                <w:sz w:val="27"/>
                <w:szCs w:val="27"/>
              </w:rPr>
            </w:pPr>
          </w:p>
        </w:tc>
        <w:tc>
          <w:tcPr>
            <w:tcW w:w="6804" w:type="dxa"/>
            <w:tcBorders>
              <w:top w:val="single" w:sz="4" w:space="0" w:color="auto"/>
              <w:left w:val="single" w:sz="4" w:space="0" w:color="auto"/>
              <w:bottom w:val="single" w:sz="4" w:space="0" w:color="auto"/>
            </w:tcBorders>
          </w:tcPr>
          <w:p w:rsidR="00A93D78" w:rsidRPr="00651F4E" w:rsidRDefault="00A93D78" w:rsidP="00A93D78">
            <w:pPr>
              <w:pStyle w:val="ab"/>
              <w:rPr>
                <w:rFonts w:ascii="Times New Roman" w:hAnsi="Times New Roman" w:cs="Times New Roman"/>
                <w:sz w:val="27"/>
                <w:szCs w:val="27"/>
              </w:rPr>
            </w:pPr>
            <w:r w:rsidRPr="00651F4E">
              <w:rPr>
                <w:rFonts w:ascii="Times New Roman" w:hAnsi="Times New Roman" w:cs="Times New Roman"/>
                <w:sz w:val="27"/>
                <w:szCs w:val="27"/>
              </w:rPr>
              <w:t>Наименования профессий рабочих, по которым предусмотрено присвоение 8 квалификационного разряда: водитель автомобиля; слесарь-ремонтник.</w:t>
            </w:r>
          </w:p>
        </w:tc>
      </w:tr>
      <w:tr w:rsidR="00A93D78" w:rsidRPr="00651F4E" w:rsidTr="00F55A3E">
        <w:trPr>
          <w:trHeight w:val="270"/>
        </w:trPr>
        <w:tc>
          <w:tcPr>
            <w:tcW w:w="2835" w:type="dxa"/>
            <w:vMerge/>
            <w:tcBorders>
              <w:top w:val="single" w:sz="4" w:space="0" w:color="auto"/>
              <w:right w:val="single" w:sz="4" w:space="0" w:color="auto"/>
            </w:tcBorders>
          </w:tcPr>
          <w:p w:rsidR="00A93D78" w:rsidRPr="00651F4E" w:rsidRDefault="00A93D78" w:rsidP="00A93D78">
            <w:pPr>
              <w:pStyle w:val="ab"/>
              <w:rPr>
                <w:rFonts w:ascii="Times New Roman" w:hAnsi="Times New Roman" w:cs="Times New Roman"/>
                <w:sz w:val="27"/>
                <w:szCs w:val="27"/>
              </w:rPr>
            </w:pPr>
          </w:p>
        </w:tc>
        <w:tc>
          <w:tcPr>
            <w:tcW w:w="6804" w:type="dxa"/>
            <w:tcBorders>
              <w:top w:val="single" w:sz="4" w:space="0" w:color="auto"/>
              <w:left w:val="single" w:sz="4" w:space="0" w:color="auto"/>
              <w:bottom w:val="single" w:sz="4" w:space="0" w:color="auto"/>
            </w:tcBorders>
            <w:vAlign w:val="center"/>
          </w:tcPr>
          <w:p w:rsidR="00A93D78" w:rsidRPr="00651F4E" w:rsidRDefault="00A93D78" w:rsidP="00A93D78">
            <w:pPr>
              <w:spacing w:after="0" w:line="240" w:lineRule="auto"/>
              <w:jc w:val="center"/>
              <w:rPr>
                <w:rFonts w:ascii="Times New Roman" w:hAnsi="Times New Roman" w:cs="Times New Roman"/>
                <w:sz w:val="27"/>
                <w:szCs w:val="27"/>
              </w:rPr>
            </w:pPr>
          </w:p>
          <w:p w:rsidR="00A93D78" w:rsidRPr="00651F4E" w:rsidRDefault="00A93D78" w:rsidP="00A93D78">
            <w:pPr>
              <w:spacing w:after="0" w:line="240" w:lineRule="auto"/>
              <w:jc w:val="center"/>
              <w:rPr>
                <w:rFonts w:ascii="Times New Roman" w:hAnsi="Times New Roman" w:cs="Times New Roman"/>
                <w:sz w:val="27"/>
                <w:szCs w:val="27"/>
              </w:rPr>
            </w:pPr>
            <w:r w:rsidRPr="00651F4E">
              <w:rPr>
                <w:rFonts w:ascii="Times New Roman" w:hAnsi="Times New Roman" w:cs="Times New Roman"/>
                <w:sz w:val="27"/>
                <w:szCs w:val="27"/>
              </w:rPr>
              <w:t>Отраслевые должности рабочих учреждений культуры и молодежной политики:</w:t>
            </w:r>
          </w:p>
          <w:p w:rsidR="00A93D78" w:rsidRPr="00651F4E" w:rsidRDefault="00A93D78" w:rsidP="00A93D78">
            <w:pPr>
              <w:spacing w:after="0" w:line="240" w:lineRule="auto"/>
              <w:jc w:val="center"/>
              <w:rPr>
                <w:rFonts w:ascii="Times New Roman" w:hAnsi="Times New Roman" w:cs="Times New Roman"/>
                <w:sz w:val="27"/>
                <w:szCs w:val="27"/>
              </w:rPr>
            </w:pPr>
          </w:p>
        </w:tc>
      </w:tr>
      <w:tr w:rsidR="00A93D78" w:rsidRPr="00651F4E" w:rsidTr="00F55A3E">
        <w:trPr>
          <w:trHeight w:val="735"/>
        </w:trPr>
        <w:tc>
          <w:tcPr>
            <w:tcW w:w="2835" w:type="dxa"/>
            <w:vMerge/>
            <w:tcBorders>
              <w:bottom w:val="single" w:sz="4" w:space="0" w:color="auto"/>
              <w:right w:val="single" w:sz="4" w:space="0" w:color="auto"/>
            </w:tcBorders>
          </w:tcPr>
          <w:p w:rsidR="00A93D78" w:rsidRPr="00651F4E" w:rsidRDefault="00A93D78" w:rsidP="00A93D78">
            <w:pPr>
              <w:pStyle w:val="ab"/>
              <w:rPr>
                <w:rFonts w:ascii="Times New Roman" w:hAnsi="Times New Roman" w:cs="Times New Roman"/>
                <w:sz w:val="27"/>
                <w:szCs w:val="27"/>
              </w:rPr>
            </w:pPr>
          </w:p>
        </w:tc>
        <w:tc>
          <w:tcPr>
            <w:tcW w:w="6804" w:type="dxa"/>
            <w:tcBorders>
              <w:top w:val="single" w:sz="4" w:space="0" w:color="auto"/>
              <w:left w:val="single" w:sz="4" w:space="0" w:color="auto"/>
              <w:bottom w:val="single" w:sz="4" w:space="0" w:color="auto"/>
            </w:tcBorders>
          </w:tcPr>
          <w:p w:rsidR="00A93D78" w:rsidRPr="00DC3608" w:rsidRDefault="00A93D78" w:rsidP="00DC3608">
            <w:pPr>
              <w:spacing w:after="0" w:line="240" w:lineRule="auto"/>
              <w:jc w:val="both"/>
              <w:rPr>
                <w:rFonts w:ascii="Times New Roman" w:hAnsi="Times New Roman" w:cs="Times New Roman"/>
                <w:sz w:val="27"/>
                <w:szCs w:val="27"/>
              </w:rPr>
            </w:pPr>
            <w:r w:rsidRPr="00DC3608">
              <w:rPr>
                <w:rFonts w:ascii="Times New Roman" w:hAnsi="Times New Roman" w:cs="Times New Roman"/>
                <w:sz w:val="27"/>
                <w:szCs w:val="27"/>
              </w:rPr>
              <w:t xml:space="preserve">Наименования профессий рабочих, по которым предусмотрено присвоение 8 квалификационного </w:t>
            </w:r>
            <w:r w:rsidRPr="00DC3608">
              <w:rPr>
                <w:rFonts w:ascii="Times New Roman" w:hAnsi="Times New Roman" w:cs="Times New Roman"/>
                <w:sz w:val="27"/>
                <w:szCs w:val="27"/>
              </w:rPr>
              <w:lastRenderedPageBreak/>
              <w:t xml:space="preserve">разряда: </w:t>
            </w:r>
            <w:r w:rsidR="00DC3608" w:rsidRPr="00DC3608">
              <w:rPr>
                <w:rFonts w:ascii="Times New Roman" w:hAnsi="Times New Roman" w:cs="Times New Roman"/>
                <w:sz w:val="27"/>
                <w:szCs w:val="27"/>
              </w:rPr>
              <w:t xml:space="preserve">механик по обслуживанию кинотелевизионного оборудования 8 разряда ЕТКС; механик по обслуживанию телевизионного оборудования 8 разряда ЕТКС; механик по ремонту и обслуживанию </w:t>
            </w:r>
            <w:proofErr w:type="spellStart"/>
            <w:r w:rsidR="00DC3608" w:rsidRPr="00DC3608">
              <w:rPr>
                <w:rFonts w:ascii="Times New Roman" w:hAnsi="Times New Roman" w:cs="Times New Roman"/>
                <w:sz w:val="27"/>
                <w:szCs w:val="27"/>
              </w:rPr>
              <w:t>кинотехнологического</w:t>
            </w:r>
            <w:proofErr w:type="spellEnd"/>
            <w:r w:rsidR="00DC3608" w:rsidRPr="00DC3608">
              <w:rPr>
                <w:rFonts w:ascii="Times New Roman" w:hAnsi="Times New Roman" w:cs="Times New Roman"/>
                <w:sz w:val="27"/>
                <w:szCs w:val="27"/>
              </w:rPr>
              <w:t xml:space="preserve"> оборудования 8 разряда ЕТКС; оператор видеозаписи 8 разряда ЕТКС.</w:t>
            </w:r>
          </w:p>
        </w:tc>
      </w:tr>
      <w:tr w:rsidR="00A93D78" w:rsidRPr="00651F4E" w:rsidTr="00F55A3E">
        <w:tc>
          <w:tcPr>
            <w:tcW w:w="2835" w:type="dxa"/>
            <w:tcBorders>
              <w:top w:val="single" w:sz="4" w:space="0" w:color="auto"/>
              <w:bottom w:val="single" w:sz="4" w:space="0" w:color="auto"/>
              <w:right w:val="single" w:sz="4" w:space="0" w:color="auto"/>
            </w:tcBorders>
            <w:vAlign w:val="center"/>
          </w:tcPr>
          <w:p w:rsidR="00A93D78" w:rsidRPr="00651F4E" w:rsidRDefault="00A93D78" w:rsidP="00A93D78">
            <w:pPr>
              <w:pStyle w:val="ab"/>
              <w:jc w:val="center"/>
              <w:rPr>
                <w:rFonts w:ascii="Times New Roman" w:hAnsi="Times New Roman" w:cs="Times New Roman"/>
                <w:sz w:val="27"/>
                <w:szCs w:val="27"/>
              </w:rPr>
            </w:pPr>
            <w:r w:rsidRPr="00651F4E">
              <w:rPr>
                <w:rFonts w:ascii="Times New Roman" w:hAnsi="Times New Roman" w:cs="Times New Roman"/>
                <w:sz w:val="27"/>
                <w:szCs w:val="27"/>
              </w:rPr>
              <w:lastRenderedPageBreak/>
              <w:t>4 квалификационный уровень</w:t>
            </w:r>
          </w:p>
        </w:tc>
        <w:tc>
          <w:tcPr>
            <w:tcW w:w="6804" w:type="dxa"/>
            <w:tcBorders>
              <w:top w:val="single" w:sz="4" w:space="0" w:color="auto"/>
              <w:left w:val="single" w:sz="4" w:space="0" w:color="auto"/>
              <w:bottom w:val="single" w:sz="4" w:space="0" w:color="auto"/>
            </w:tcBorders>
          </w:tcPr>
          <w:p w:rsidR="00A93D78" w:rsidRPr="00DC3608" w:rsidRDefault="00DC3608" w:rsidP="00A93D78">
            <w:pPr>
              <w:pStyle w:val="ab"/>
              <w:rPr>
                <w:rFonts w:ascii="Times New Roman" w:hAnsi="Times New Roman" w:cs="Times New Roman"/>
                <w:sz w:val="27"/>
                <w:szCs w:val="27"/>
              </w:rPr>
            </w:pPr>
            <w:r w:rsidRPr="00DC3608">
              <w:rPr>
                <w:rFonts w:ascii="Times New Roman" w:hAnsi="Times New Roman" w:cs="Times New Roman"/>
                <w:sz w:val="27"/>
                <w:szCs w:val="27"/>
              </w:rPr>
              <w:t>профессии рабочих, предусмотренные первым - третьим квалификационными уровнями, при выполнении важных (особо важных) и ответствен</w:t>
            </w:r>
            <w:r>
              <w:rPr>
                <w:rFonts w:ascii="Times New Roman" w:hAnsi="Times New Roman" w:cs="Times New Roman"/>
                <w:sz w:val="27"/>
                <w:szCs w:val="27"/>
              </w:rPr>
              <w:t>ных (особо ответственных) работ</w:t>
            </w:r>
            <w:r w:rsidR="00A93D78" w:rsidRPr="00DC3608">
              <w:rPr>
                <w:rFonts w:ascii="Times New Roman" w:hAnsi="Times New Roman" w:cs="Times New Roman"/>
                <w:sz w:val="27"/>
                <w:szCs w:val="27"/>
              </w:rPr>
              <w:t>.»</w:t>
            </w:r>
          </w:p>
        </w:tc>
      </w:tr>
    </w:tbl>
    <w:p w:rsidR="00B73C87" w:rsidRPr="00651F4E" w:rsidRDefault="00B73C87" w:rsidP="00B73C87">
      <w:pPr>
        <w:pStyle w:val="ConsPlusTitle"/>
        <w:tabs>
          <w:tab w:val="left" w:pos="1134"/>
        </w:tabs>
        <w:ind w:firstLine="709"/>
        <w:rPr>
          <w:b w:val="0"/>
          <w:color w:val="FF0000"/>
          <w:sz w:val="27"/>
          <w:szCs w:val="27"/>
        </w:rPr>
      </w:pPr>
    </w:p>
    <w:p w:rsidR="00B73C87" w:rsidRPr="00651F4E" w:rsidRDefault="00B73C87" w:rsidP="00B73C87">
      <w:pPr>
        <w:pStyle w:val="ConsPlusTitle"/>
        <w:tabs>
          <w:tab w:val="left" w:pos="1134"/>
        </w:tabs>
        <w:ind w:firstLine="709"/>
        <w:rPr>
          <w:b w:val="0"/>
          <w:color w:val="FF0000"/>
          <w:sz w:val="27"/>
          <w:szCs w:val="27"/>
        </w:rPr>
      </w:pPr>
    </w:p>
    <w:p w:rsidR="00030EA0" w:rsidRDefault="00030EA0" w:rsidP="00030EA0">
      <w:pPr>
        <w:pStyle w:val="ConsPlusNormal"/>
        <w:widowControl/>
        <w:ind w:firstLine="0"/>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 xml:space="preserve">Заместитель главы </w:t>
      </w:r>
      <w:r w:rsidRPr="009D7246">
        <w:rPr>
          <w:rFonts w:ascii="Times New Roman" w:hAnsi="Times New Roman" w:cs="Times New Roman"/>
          <w:color w:val="000000" w:themeColor="text1"/>
          <w:sz w:val="27"/>
          <w:szCs w:val="27"/>
        </w:rPr>
        <w:t>администрации</w:t>
      </w:r>
    </w:p>
    <w:p w:rsidR="00030EA0" w:rsidRPr="009D7246" w:rsidRDefault="00030EA0" w:rsidP="00030EA0">
      <w:pPr>
        <w:pStyle w:val="ConsPlusNormal"/>
        <w:widowControl/>
        <w:ind w:firstLine="0"/>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 xml:space="preserve">Лабинского городского поселения </w:t>
      </w:r>
      <w:r w:rsidRPr="009D724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ab/>
      </w:r>
      <w:r>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 xml:space="preserve">    </w:t>
      </w:r>
      <w:r w:rsidR="00212658">
        <w:rPr>
          <w:rFonts w:ascii="Times New Roman" w:hAnsi="Times New Roman" w:cs="Times New Roman"/>
          <w:color w:val="000000" w:themeColor="text1"/>
          <w:sz w:val="27"/>
          <w:szCs w:val="27"/>
        </w:rPr>
        <w:t xml:space="preserve"> </w:t>
      </w:r>
      <w:r w:rsidR="00F865A2">
        <w:rPr>
          <w:rFonts w:ascii="Times New Roman" w:hAnsi="Times New Roman" w:cs="Times New Roman"/>
          <w:color w:val="000000" w:themeColor="text1"/>
          <w:sz w:val="27"/>
          <w:szCs w:val="27"/>
        </w:rPr>
        <w:t xml:space="preserve">     </w:t>
      </w:r>
      <w:r w:rsidR="00212658">
        <w:rPr>
          <w:rFonts w:ascii="Times New Roman" w:hAnsi="Times New Roman" w:cs="Times New Roman"/>
          <w:color w:val="000000" w:themeColor="text1"/>
          <w:sz w:val="27"/>
          <w:szCs w:val="27"/>
        </w:rPr>
        <w:t>П.В. Манаков</w:t>
      </w:r>
    </w:p>
    <w:p w:rsidR="00C266E7" w:rsidRDefault="00C266E7" w:rsidP="00B73C87">
      <w:pPr>
        <w:pStyle w:val="a9"/>
        <w:tabs>
          <w:tab w:val="clear" w:pos="4677"/>
          <w:tab w:val="clear" w:pos="9355"/>
        </w:tabs>
        <w:jc w:val="both"/>
        <w:rPr>
          <w:color w:val="FF0000"/>
          <w:sz w:val="27"/>
          <w:szCs w:val="27"/>
        </w:rPr>
      </w:pPr>
    </w:p>
    <w:p w:rsidR="00030EA0" w:rsidRPr="00651F4E" w:rsidRDefault="00030EA0" w:rsidP="00B73C87">
      <w:pPr>
        <w:pStyle w:val="a9"/>
        <w:tabs>
          <w:tab w:val="clear" w:pos="4677"/>
          <w:tab w:val="clear" w:pos="9355"/>
        </w:tabs>
        <w:jc w:val="both"/>
        <w:rPr>
          <w:color w:val="FF0000"/>
          <w:sz w:val="27"/>
          <w:szCs w:val="27"/>
        </w:rPr>
      </w:pPr>
    </w:p>
    <w:p w:rsidR="00A93D78" w:rsidRPr="00651F4E" w:rsidRDefault="00A93D78" w:rsidP="00B73C87">
      <w:pPr>
        <w:pStyle w:val="a9"/>
        <w:tabs>
          <w:tab w:val="clear" w:pos="4677"/>
          <w:tab w:val="clear" w:pos="9355"/>
        </w:tabs>
        <w:jc w:val="both"/>
        <w:rPr>
          <w:color w:val="FF0000"/>
          <w:sz w:val="27"/>
          <w:szCs w:val="27"/>
        </w:rPr>
      </w:pPr>
    </w:p>
    <w:p w:rsidR="00A93D78" w:rsidRPr="00651F4E" w:rsidRDefault="00A93D78" w:rsidP="00B73C87">
      <w:pPr>
        <w:pStyle w:val="a9"/>
        <w:tabs>
          <w:tab w:val="clear" w:pos="4677"/>
          <w:tab w:val="clear" w:pos="9355"/>
        </w:tabs>
        <w:jc w:val="both"/>
        <w:rPr>
          <w:color w:val="FF0000"/>
          <w:sz w:val="27"/>
          <w:szCs w:val="27"/>
        </w:rPr>
      </w:pPr>
    </w:p>
    <w:p w:rsidR="00A93D78" w:rsidRPr="00651F4E" w:rsidRDefault="00A93D78" w:rsidP="00B73C87">
      <w:pPr>
        <w:pStyle w:val="a9"/>
        <w:tabs>
          <w:tab w:val="clear" w:pos="4677"/>
          <w:tab w:val="clear" w:pos="9355"/>
        </w:tabs>
        <w:jc w:val="both"/>
        <w:rPr>
          <w:color w:val="FF0000"/>
          <w:sz w:val="27"/>
          <w:szCs w:val="27"/>
        </w:rPr>
      </w:pPr>
    </w:p>
    <w:p w:rsidR="00A93D78" w:rsidRPr="00651F4E" w:rsidRDefault="00A93D78" w:rsidP="00B73C87">
      <w:pPr>
        <w:pStyle w:val="a9"/>
        <w:tabs>
          <w:tab w:val="clear" w:pos="4677"/>
          <w:tab w:val="clear" w:pos="9355"/>
        </w:tabs>
        <w:jc w:val="both"/>
        <w:rPr>
          <w:color w:val="FF0000"/>
          <w:sz w:val="27"/>
          <w:szCs w:val="27"/>
        </w:rPr>
      </w:pPr>
    </w:p>
    <w:p w:rsidR="00A93D78" w:rsidRPr="00651F4E" w:rsidRDefault="00A93D78" w:rsidP="00B73C87">
      <w:pPr>
        <w:pStyle w:val="a9"/>
        <w:tabs>
          <w:tab w:val="clear" w:pos="4677"/>
          <w:tab w:val="clear" w:pos="9355"/>
        </w:tabs>
        <w:jc w:val="both"/>
        <w:rPr>
          <w:color w:val="FF0000"/>
          <w:sz w:val="27"/>
          <w:szCs w:val="27"/>
        </w:rPr>
      </w:pPr>
    </w:p>
    <w:p w:rsidR="00A93D78" w:rsidRPr="00651F4E" w:rsidRDefault="00A93D78" w:rsidP="00B73C87">
      <w:pPr>
        <w:pStyle w:val="a9"/>
        <w:tabs>
          <w:tab w:val="clear" w:pos="4677"/>
          <w:tab w:val="clear" w:pos="9355"/>
        </w:tabs>
        <w:jc w:val="both"/>
        <w:rPr>
          <w:color w:val="FF0000"/>
          <w:sz w:val="27"/>
          <w:szCs w:val="27"/>
        </w:rPr>
      </w:pPr>
    </w:p>
    <w:p w:rsidR="00A93D78" w:rsidRPr="00651F4E" w:rsidRDefault="00A93D78" w:rsidP="00B73C87">
      <w:pPr>
        <w:pStyle w:val="a9"/>
        <w:tabs>
          <w:tab w:val="clear" w:pos="4677"/>
          <w:tab w:val="clear" w:pos="9355"/>
        </w:tabs>
        <w:jc w:val="both"/>
        <w:rPr>
          <w:color w:val="FF0000"/>
          <w:sz w:val="27"/>
          <w:szCs w:val="27"/>
        </w:rPr>
      </w:pPr>
    </w:p>
    <w:p w:rsidR="00A93D78" w:rsidRPr="00651F4E" w:rsidRDefault="00A93D78" w:rsidP="00B73C87">
      <w:pPr>
        <w:pStyle w:val="a9"/>
        <w:tabs>
          <w:tab w:val="clear" w:pos="4677"/>
          <w:tab w:val="clear" w:pos="9355"/>
        </w:tabs>
        <w:jc w:val="both"/>
        <w:rPr>
          <w:color w:val="FF0000"/>
          <w:sz w:val="27"/>
          <w:szCs w:val="27"/>
        </w:rPr>
      </w:pPr>
    </w:p>
    <w:p w:rsidR="00A93D78" w:rsidRPr="00651F4E" w:rsidRDefault="00A93D78" w:rsidP="00B73C87">
      <w:pPr>
        <w:pStyle w:val="a9"/>
        <w:tabs>
          <w:tab w:val="clear" w:pos="4677"/>
          <w:tab w:val="clear" w:pos="9355"/>
        </w:tabs>
        <w:jc w:val="both"/>
        <w:rPr>
          <w:color w:val="FF0000"/>
          <w:sz w:val="27"/>
          <w:szCs w:val="27"/>
        </w:rPr>
      </w:pPr>
    </w:p>
    <w:p w:rsidR="00A93D78" w:rsidRPr="00651F4E" w:rsidRDefault="00A93D78" w:rsidP="00B73C87">
      <w:pPr>
        <w:pStyle w:val="a9"/>
        <w:tabs>
          <w:tab w:val="clear" w:pos="4677"/>
          <w:tab w:val="clear" w:pos="9355"/>
        </w:tabs>
        <w:jc w:val="both"/>
        <w:rPr>
          <w:color w:val="FF0000"/>
          <w:sz w:val="27"/>
          <w:szCs w:val="27"/>
        </w:rPr>
      </w:pPr>
    </w:p>
    <w:p w:rsidR="00B73C87" w:rsidRPr="00651F4E" w:rsidRDefault="00B73C87" w:rsidP="00B73C87">
      <w:pPr>
        <w:pStyle w:val="a9"/>
        <w:tabs>
          <w:tab w:val="clear" w:pos="4677"/>
          <w:tab w:val="clear" w:pos="9355"/>
        </w:tabs>
        <w:jc w:val="both"/>
        <w:rPr>
          <w:color w:val="FF0000"/>
          <w:sz w:val="27"/>
          <w:szCs w:val="27"/>
        </w:rPr>
      </w:pPr>
    </w:p>
    <w:p w:rsidR="00B73C87" w:rsidRDefault="00B73C87" w:rsidP="00B73C87">
      <w:pPr>
        <w:pStyle w:val="a9"/>
        <w:tabs>
          <w:tab w:val="clear" w:pos="4677"/>
          <w:tab w:val="clear" w:pos="9355"/>
        </w:tabs>
        <w:jc w:val="both"/>
        <w:rPr>
          <w:color w:val="FF0000"/>
          <w:sz w:val="27"/>
          <w:szCs w:val="27"/>
        </w:rPr>
      </w:pPr>
    </w:p>
    <w:p w:rsidR="00F865A2" w:rsidRDefault="00F865A2" w:rsidP="00B73C87">
      <w:pPr>
        <w:pStyle w:val="a9"/>
        <w:tabs>
          <w:tab w:val="clear" w:pos="4677"/>
          <w:tab w:val="clear" w:pos="9355"/>
        </w:tabs>
        <w:jc w:val="both"/>
        <w:rPr>
          <w:color w:val="FF0000"/>
          <w:sz w:val="27"/>
          <w:szCs w:val="27"/>
        </w:rPr>
      </w:pPr>
    </w:p>
    <w:p w:rsidR="00F865A2" w:rsidRDefault="00F865A2" w:rsidP="00B73C87">
      <w:pPr>
        <w:pStyle w:val="a9"/>
        <w:tabs>
          <w:tab w:val="clear" w:pos="4677"/>
          <w:tab w:val="clear" w:pos="9355"/>
        </w:tabs>
        <w:jc w:val="both"/>
        <w:rPr>
          <w:color w:val="FF0000"/>
          <w:sz w:val="27"/>
          <w:szCs w:val="27"/>
        </w:rPr>
      </w:pPr>
    </w:p>
    <w:p w:rsidR="00F865A2" w:rsidRDefault="00F865A2" w:rsidP="00B73C87">
      <w:pPr>
        <w:pStyle w:val="a9"/>
        <w:tabs>
          <w:tab w:val="clear" w:pos="4677"/>
          <w:tab w:val="clear" w:pos="9355"/>
        </w:tabs>
        <w:jc w:val="both"/>
        <w:rPr>
          <w:color w:val="FF0000"/>
          <w:sz w:val="27"/>
          <w:szCs w:val="27"/>
        </w:rPr>
      </w:pPr>
    </w:p>
    <w:p w:rsidR="00F865A2" w:rsidRDefault="00F865A2" w:rsidP="00B73C87">
      <w:pPr>
        <w:pStyle w:val="a9"/>
        <w:tabs>
          <w:tab w:val="clear" w:pos="4677"/>
          <w:tab w:val="clear" w:pos="9355"/>
        </w:tabs>
        <w:jc w:val="both"/>
        <w:rPr>
          <w:color w:val="FF0000"/>
          <w:sz w:val="27"/>
          <w:szCs w:val="27"/>
        </w:rPr>
      </w:pPr>
    </w:p>
    <w:p w:rsidR="00F865A2" w:rsidRDefault="00F865A2" w:rsidP="00B73C87">
      <w:pPr>
        <w:pStyle w:val="a9"/>
        <w:tabs>
          <w:tab w:val="clear" w:pos="4677"/>
          <w:tab w:val="clear" w:pos="9355"/>
        </w:tabs>
        <w:jc w:val="both"/>
        <w:rPr>
          <w:color w:val="FF0000"/>
          <w:sz w:val="27"/>
          <w:szCs w:val="27"/>
        </w:rPr>
      </w:pPr>
    </w:p>
    <w:p w:rsidR="00F865A2" w:rsidRDefault="00F865A2" w:rsidP="00B73C87">
      <w:pPr>
        <w:pStyle w:val="a9"/>
        <w:tabs>
          <w:tab w:val="clear" w:pos="4677"/>
          <w:tab w:val="clear" w:pos="9355"/>
        </w:tabs>
        <w:jc w:val="both"/>
        <w:rPr>
          <w:color w:val="FF0000"/>
          <w:sz w:val="27"/>
          <w:szCs w:val="27"/>
        </w:rPr>
      </w:pPr>
    </w:p>
    <w:p w:rsidR="00F865A2" w:rsidRDefault="00F865A2" w:rsidP="00B73C87">
      <w:pPr>
        <w:pStyle w:val="a9"/>
        <w:tabs>
          <w:tab w:val="clear" w:pos="4677"/>
          <w:tab w:val="clear" w:pos="9355"/>
        </w:tabs>
        <w:jc w:val="both"/>
        <w:rPr>
          <w:color w:val="FF0000"/>
          <w:sz w:val="27"/>
          <w:szCs w:val="27"/>
        </w:rPr>
      </w:pPr>
    </w:p>
    <w:p w:rsidR="00F865A2" w:rsidRDefault="00F865A2" w:rsidP="00B73C87">
      <w:pPr>
        <w:pStyle w:val="a9"/>
        <w:tabs>
          <w:tab w:val="clear" w:pos="4677"/>
          <w:tab w:val="clear" w:pos="9355"/>
        </w:tabs>
        <w:jc w:val="both"/>
        <w:rPr>
          <w:color w:val="FF0000"/>
          <w:sz w:val="27"/>
          <w:szCs w:val="27"/>
        </w:rPr>
      </w:pPr>
    </w:p>
    <w:p w:rsidR="00F865A2" w:rsidRDefault="00F865A2" w:rsidP="00B73C87">
      <w:pPr>
        <w:pStyle w:val="a9"/>
        <w:tabs>
          <w:tab w:val="clear" w:pos="4677"/>
          <w:tab w:val="clear" w:pos="9355"/>
        </w:tabs>
        <w:jc w:val="both"/>
        <w:rPr>
          <w:color w:val="FF0000"/>
          <w:sz w:val="27"/>
          <w:szCs w:val="27"/>
        </w:rPr>
      </w:pPr>
    </w:p>
    <w:p w:rsidR="00F865A2" w:rsidRPr="00651F4E" w:rsidRDefault="00F865A2" w:rsidP="00B73C87">
      <w:pPr>
        <w:pStyle w:val="a9"/>
        <w:tabs>
          <w:tab w:val="clear" w:pos="4677"/>
          <w:tab w:val="clear" w:pos="9355"/>
        </w:tabs>
        <w:jc w:val="both"/>
        <w:rPr>
          <w:color w:val="FF0000"/>
          <w:sz w:val="27"/>
          <w:szCs w:val="27"/>
        </w:rPr>
      </w:pPr>
    </w:p>
    <w:p w:rsidR="00A93D78" w:rsidRDefault="00A93D78" w:rsidP="00B73C87">
      <w:pPr>
        <w:pStyle w:val="a9"/>
        <w:tabs>
          <w:tab w:val="clear" w:pos="4677"/>
          <w:tab w:val="clear" w:pos="9355"/>
        </w:tabs>
        <w:jc w:val="both"/>
        <w:rPr>
          <w:color w:val="FF0000"/>
          <w:sz w:val="27"/>
          <w:szCs w:val="27"/>
        </w:rPr>
      </w:pPr>
    </w:p>
    <w:p w:rsidR="00B64B60" w:rsidRDefault="00B64B60" w:rsidP="00B73C87">
      <w:pPr>
        <w:pStyle w:val="a9"/>
        <w:tabs>
          <w:tab w:val="clear" w:pos="4677"/>
          <w:tab w:val="clear" w:pos="9355"/>
        </w:tabs>
        <w:jc w:val="both"/>
        <w:rPr>
          <w:color w:val="FF0000"/>
          <w:sz w:val="27"/>
          <w:szCs w:val="27"/>
        </w:rPr>
      </w:pPr>
    </w:p>
    <w:p w:rsidR="00B64B60" w:rsidRPr="00651F4E" w:rsidRDefault="00B64B60" w:rsidP="00B73C87">
      <w:pPr>
        <w:pStyle w:val="a9"/>
        <w:tabs>
          <w:tab w:val="clear" w:pos="4677"/>
          <w:tab w:val="clear" w:pos="9355"/>
        </w:tabs>
        <w:jc w:val="both"/>
        <w:rPr>
          <w:color w:val="FF0000"/>
          <w:sz w:val="27"/>
          <w:szCs w:val="27"/>
        </w:rPr>
      </w:pPr>
    </w:p>
    <w:p w:rsidR="00A93D78" w:rsidRPr="00651F4E" w:rsidRDefault="00A93D78" w:rsidP="00B73C87">
      <w:pPr>
        <w:pStyle w:val="a9"/>
        <w:tabs>
          <w:tab w:val="clear" w:pos="4677"/>
          <w:tab w:val="clear" w:pos="9355"/>
        </w:tabs>
        <w:jc w:val="both"/>
        <w:rPr>
          <w:color w:val="FF0000"/>
          <w:sz w:val="27"/>
          <w:szCs w:val="27"/>
        </w:rPr>
      </w:pP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359"/>
      </w:tblGrid>
      <w:tr w:rsidR="003130CD" w:rsidRPr="00651F4E" w:rsidTr="00F877FB">
        <w:trPr>
          <w:jc w:val="center"/>
        </w:trPr>
        <w:tc>
          <w:tcPr>
            <w:tcW w:w="5211" w:type="dxa"/>
          </w:tcPr>
          <w:p w:rsidR="003130CD" w:rsidRPr="00651F4E" w:rsidRDefault="003130CD" w:rsidP="00A93D78">
            <w:pPr>
              <w:pStyle w:val="1"/>
              <w:spacing w:before="0" w:after="0"/>
              <w:outlineLvl w:val="0"/>
              <w:rPr>
                <w:rFonts w:ascii="Times New Roman" w:hAnsi="Times New Roman" w:cs="Times New Roman"/>
                <w:b w:val="0"/>
                <w:color w:val="auto"/>
                <w:sz w:val="27"/>
                <w:szCs w:val="27"/>
              </w:rPr>
            </w:pPr>
          </w:p>
        </w:tc>
        <w:tc>
          <w:tcPr>
            <w:tcW w:w="4359" w:type="dxa"/>
          </w:tcPr>
          <w:p w:rsidR="003130CD" w:rsidRPr="00651F4E" w:rsidRDefault="003130CD" w:rsidP="00A93D78">
            <w:pPr>
              <w:pStyle w:val="1"/>
              <w:spacing w:before="0" w:after="0"/>
              <w:outlineLvl w:val="0"/>
              <w:rPr>
                <w:rFonts w:ascii="Times New Roman" w:hAnsi="Times New Roman" w:cs="Times New Roman"/>
                <w:b w:val="0"/>
                <w:color w:val="auto"/>
                <w:sz w:val="27"/>
                <w:szCs w:val="27"/>
              </w:rPr>
            </w:pPr>
            <w:r w:rsidRPr="00651F4E">
              <w:rPr>
                <w:rFonts w:ascii="Times New Roman" w:hAnsi="Times New Roman" w:cs="Times New Roman"/>
                <w:b w:val="0"/>
                <w:color w:val="auto"/>
                <w:sz w:val="27"/>
                <w:szCs w:val="27"/>
              </w:rPr>
              <w:t>ПРИЛОЖЕНИЕ №</w:t>
            </w:r>
            <w:r w:rsidR="00FD7CFC" w:rsidRPr="00651F4E">
              <w:rPr>
                <w:rFonts w:ascii="Times New Roman" w:hAnsi="Times New Roman" w:cs="Times New Roman"/>
                <w:b w:val="0"/>
                <w:color w:val="auto"/>
                <w:sz w:val="27"/>
                <w:szCs w:val="27"/>
              </w:rPr>
              <w:t xml:space="preserve"> 5</w:t>
            </w:r>
          </w:p>
          <w:p w:rsidR="003130CD" w:rsidRPr="00651F4E" w:rsidRDefault="003130CD" w:rsidP="00A93D78">
            <w:pPr>
              <w:jc w:val="center"/>
              <w:rPr>
                <w:rFonts w:ascii="Times New Roman" w:hAnsi="Times New Roman" w:cs="Times New Roman"/>
                <w:sz w:val="27"/>
                <w:szCs w:val="27"/>
                <w:lang w:eastAsia="ru-RU"/>
              </w:rPr>
            </w:pPr>
            <w:r w:rsidRPr="00651F4E">
              <w:rPr>
                <w:rFonts w:ascii="Times New Roman" w:hAnsi="Times New Roman" w:cs="Times New Roman"/>
                <w:sz w:val="27"/>
                <w:szCs w:val="27"/>
                <w:lang w:eastAsia="ru-RU"/>
              </w:rPr>
              <w:t xml:space="preserve">к положению об оплате труда работников муниципальных учреждений культуры и молодежной политики </w:t>
            </w:r>
          </w:p>
          <w:p w:rsidR="003130CD" w:rsidRPr="00651F4E" w:rsidRDefault="003130CD" w:rsidP="00A93D78">
            <w:pPr>
              <w:jc w:val="center"/>
              <w:rPr>
                <w:rFonts w:ascii="Times New Roman" w:hAnsi="Times New Roman" w:cs="Times New Roman"/>
                <w:sz w:val="27"/>
                <w:szCs w:val="27"/>
                <w:lang w:eastAsia="ru-RU"/>
              </w:rPr>
            </w:pPr>
            <w:r w:rsidRPr="00651F4E">
              <w:rPr>
                <w:rFonts w:ascii="Times New Roman" w:hAnsi="Times New Roman" w:cs="Times New Roman"/>
                <w:sz w:val="27"/>
                <w:szCs w:val="27"/>
                <w:lang w:eastAsia="ru-RU"/>
              </w:rPr>
              <w:t>Лабинского городского поселения Лабинского района</w:t>
            </w:r>
          </w:p>
        </w:tc>
      </w:tr>
    </w:tbl>
    <w:p w:rsidR="00053C50" w:rsidRPr="00651F4E" w:rsidRDefault="00053C50" w:rsidP="00053C50">
      <w:pPr>
        <w:pStyle w:val="a9"/>
        <w:rPr>
          <w:sz w:val="27"/>
          <w:szCs w:val="27"/>
        </w:rPr>
      </w:pPr>
    </w:p>
    <w:p w:rsidR="009D7246" w:rsidRPr="00651F4E" w:rsidRDefault="009D7246" w:rsidP="00053C50">
      <w:pPr>
        <w:pStyle w:val="a9"/>
        <w:rPr>
          <w:sz w:val="27"/>
          <w:szCs w:val="27"/>
        </w:rPr>
      </w:pPr>
    </w:p>
    <w:p w:rsidR="009D7246" w:rsidRPr="00651F4E" w:rsidRDefault="009D7246" w:rsidP="009D7246">
      <w:pPr>
        <w:pStyle w:val="a9"/>
        <w:tabs>
          <w:tab w:val="clear" w:pos="4677"/>
          <w:tab w:val="clear" w:pos="9355"/>
        </w:tabs>
        <w:jc w:val="center"/>
        <w:rPr>
          <w:sz w:val="27"/>
          <w:szCs w:val="27"/>
        </w:rPr>
      </w:pPr>
      <w:r w:rsidRPr="00651F4E">
        <w:rPr>
          <w:sz w:val="27"/>
          <w:szCs w:val="27"/>
        </w:rPr>
        <w:t>ПОРЯДОК</w:t>
      </w:r>
    </w:p>
    <w:p w:rsidR="009D7246" w:rsidRPr="00651F4E" w:rsidRDefault="009D7246" w:rsidP="009D7246">
      <w:pPr>
        <w:pStyle w:val="a9"/>
        <w:tabs>
          <w:tab w:val="clear" w:pos="4677"/>
          <w:tab w:val="clear" w:pos="9355"/>
        </w:tabs>
        <w:jc w:val="center"/>
        <w:rPr>
          <w:sz w:val="27"/>
          <w:szCs w:val="27"/>
        </w:rPr>
      </w:pPr>
      <w:r w:rsidRPr="00651F4E">
        <w:rPr>
          <w:sz w:val="27"/>
          <w:szCs w:val="27"/>
        </w:rPr>
        <w:t xml:space="preserve">исчисления размера средней заработной платы </w:t>
      </w:r>
    </w:p>
    <w:p w:rsidR="00997090" w:rsidRDefault="009D7246" w:rsidP="009D7246">
      <w:pPr>
        <w:pStyle w:val="a9"/>
        <w:tabs>
          <w:tab w:val="clear" w:pos="4677"/>
          <w:tab w:val="clear" w:pos="9355"/>
        </w:tabs>
        <w:jc w:val="center"/>
        <w:rPr>
          <w:sz w:val="27"/>
          <w:szCs w:val="27"/>
        </w:rPr>
      </w:pPr>
      <w:r w:rsidRPr="00651F4E">
        <w:rPr>
          <w:sz w:val="27"/>
          <w:szCs w:val="27"/>
        </w:rPr>
        <w:t xml:space="preserve">для определения должностного оклада руководителей </w:t>
      </w:r>
    </w:p>
    <w:p w:rsidR="009D7246" w:rsidRPr="00651F4E" w:rsidRDefault="009D7246" w:rsidP="009D7246">
      <w:pPr>
        <w:pStyle w:val="a9"/>
        <w:tabs>
          <w:tab w:val="clear" w:pos="4677"/>
          <w:tab w:val="clear" w:pos="9355"/>
        </w:tabs>
        <w:jc w:val="center"/>
        <w:rPr>
          <w:sz w:val="27"/>
          <w:szCs w:val="27"/>
        </w:rPr>
      </w:pPr>
      <w:r w:rsidRPr="00651F4E">
        <w:rPr>
          <w:sz w:val="27"/>
          <w:szCs w:val="27"/>
        </w:rPr>
        <w:t xml:space="preserve">муниципальных учреждений культуры и молодежной политики </w:t>
      </w:r>
    </w:p>
    <w:p w:rsidR="009D7246" w:rsidRPr="00651F4E" w:rsidRDefault="009D7246" w:rsidP="009D7246">
      <w:pPr>
        <w:pStyle w:val="a9"/>
        <w:tabs>
          <w:tab w:val="clear" w:pos="4677"/>
          <w:tab w:val="clear" w:pos="9355"/>
        </w:tabs>
        <w:jc w:val="center"/>
        <w:rPr>
          <w:sz w:val="27"/>
          <w:szCs w:val="27"/>
        </w:rPr>
      </w:pPr>
      <w:r w:rsidRPr="00651F4E">
        <w:rPr>
          <w:sz w:val="27"/>
          <w:szCs w:val="27"/>
        </w:rPr>
        <w:t>Лабинского городского поселения Лабинского района</w:t>
      </w:r>
    </w:p>
    <w:p w:rsidR="00176A26" w:rsidRPr="00651F4E" w:rsidRDefault="00176A26" w:rsidP="00053C50">
      <w:pPr>
        <w:pStyle w:val="a9"/>
        <w:rPr>
          <w:sz w:val="27"/>
          <w:szCs w:val="27"/>
        </w:rPr>
      </w:pPr>
    </w:p>
    <w:p w:rsidR="009D7246" w:rsidRPr="00651F4E" w:rsidRDefault="009D7246" w:rsidP="00053C50">
      <w:pPr>
        <w:pStyle w:val="a9"/>
        <w:rPr>
          <w:sz w:val="27"/>
          <w:szCs w:val="27"/>
        </w:rPr>
      </w:pPr>
    </w:p>
    <w:p w:rsidR="009D7246" w:rsidRPr="00651F4E" w:rsidRDefault="009D7246" w:rsidP="00E1034D">
      <w:pPr>
        <w:tabs>
          <w:tab w:val="left" w:pos="1276"/>
        </w:tabs>
        <w:spacing w:after="0" w:line="240" w:lineRule="auto"/>
        <w:ind w:firstLine="708"/>
        <w:jc w:val="both"/>
        <w:rPr>
          <w:rFonts w:ascii="Times New Roman" w:hAnsi="Times New Roman" w:cs="Times New Roman"/>
          <w:sz w:val="27"/>
          <w:szCs w:val="27"/>
        </w:rPr>
      </w:pPr>
      <w:r w:rsidRPr="00651F4E">
        <w:rPr>
          <w:rFonts w:ascii="Times New Roman" w:hAnsi="Times New Roman" w:cs="Times New Roman"/>
          <w:sz w:val="27"/>
          <w:szCs w:val="27"/>
        </w:rPr>
        <w:t>1.</w:t>
      </w:r>
      <w:r w:rsidR="00997090">
        <w:rPr>
          <w:rFonts w:ascii="Times New Roman" w:hAnsi="Times New Roman" w:cs="Times New Roman"/>
          <w:sz w:val="27"/>
          <w:szCs w:val="27"/>
        </w:rPr>
        <w:tab/>
      </w:r>
      <w:r w:rsidRPr="00651F4E">
        <w:rPr>
          <w:rFonts w:ascii="Times New Roman" w:hAnsi="Times New Roman" w:cs="Times New Roman"/>
          <w:sz w:val="27"/>
          <w:szCs w:val="27"/>
        </w:rPr>
        <w:t>Порядок исчисления размера средней заработной платы для определения размера должностного оклада руководителя муниципального учреждения культуры и молодежной политики (далее - Порядок) определяет правила исчисления средней заработной платы для определения размера должностного оклада руководителя муниципального учреждения (далее - учреждение).</w:t>
      </w:r>
    </w:p>
    <w:p w:rsidR="009D7246" w:rsidRPr="00651F4E" w:rsidRDefault="009D7246" w:rsidP="00E1034D">
      <w:pPr>
        <w:widowControl w:val="0"/>
        <w:tabs>
          <w:tab w:val="left" w:pos="1276"/>
        </w:tabs>
        <w:spacing w:after="0" w:line="240" w:lineRule="auto"/>
        <w:ind w:firstLine="720"/>
        <w:jc w:val="both"/>
        <w:rPr>
          <w:rFonts w:ascii="Times New Roman" w:hAnsi="Times New Roman" w:cs="Times New Roman"/>
          <w:sz w:val="27"/>
          <w:szCs w:val="27"/>
        </w:rPr>
      </w:pPr>
      <w:bookmarkStart w:id="48" w:name="sub_1000216"/>
      <w:r w:rsidRPr="00651F4E">
        <w:rPr>
          <w:rFonts w:ascii="Times New Roman" w:hAnsi="Times New Roman" w:cs="Times New Roman"/>
          <w:sz w:val="27"/>
          <w:szCs w:val="27"/>
        </w:rPr>
        <w:t>2.</w:t>
      </w:r>
      <w:r w:rsidR="00997090">
        <w:rPr>
          <w:rFonts w:ascii="Times New Roman" w:hAnsi="Times New Roman" w:cs="Times New Roman"/>
          <w:sz w:val="27"/>
          <w:szCs w:val="27"/>
        </w:rPr>
        <w:tab/>
      </w:r>
      <w:r w:rsidRPr="00651F4E">
        <w:rPr>
          <w:rFonts w:ascii="Times New Roman" w:hAnsi="Times New Roman" w:cs="Times New Roman"/>
          <w:sz w:val="27"/>
          <w:szCs w:val="27"/>
        </w:rPr>
        <w:t xml:space="preserve">Должностной оклад руководителя учреждения определяется трудовым договором или дополнительным соглашением к нему, устанавливается органом исполнительной власти Лабинского городского поселения, в ведении которого находится муниципальное учреждение, в кратном отношении к средней заработной плате работников возглавляемого им учреждения и составляет </w:t>
      </w:r>
      <w:r w:rsidR="00C3076D">
        <w:rPr>
          <w:rFonts w:ascii="Times New Roman" w:hAnsi="Times New Roman" w:cs="Times New Roman"/>
          <w:sz w:val="27"/>
          <w:szCs w:val="27"/>
        </w:rPr>
        <w:t xml:space="preserve">                     </w:t>
      </w:r>
      <w:r w:rsidRPr="00651F4E">
        <w:rPr>
          <w:rFonts w:ascii="Times New Roman" w:hAnsi="Times New Roman" w:cs="Times New Roman"/>
          <w:sz w:val="27"/>
          <w:szCs w:val="27"/>
        </w:rPr>
        <w:t>до 3 размеров указанной средней заработной платы.</w:t>
      </w:r>
    </w:p>
    <w:p w:rsidR="009D7246" w:rsidRPr="00651F4E" w:rsidRDefault="009D7246" w:rsidP="00E1034D">
      <w:pPr>
        <w:widowControl w:val="0"/>
        <w:tabs>
          <w:tab w:val="left" w:pos="1276"/>
        </w:tabs>
        <w:spacing w:after="0" w:line="240" w:lineRule="auto"/>
        <w:ind w:firstLine="720"/>
        <w:jc w:val="both"/>
        <w:rPr>
          <w:rFonts w:ascii="Times New Roman" w:hAnsi="Times New Roman" w:cs="Times New Roman"/>
          <w:sz w:val="27"/>
          <w:szCs w:val="27"/>
        </w:rPr>
      </w:pPr>
      <w:bookmarkStart w:id="49" w:name="sub_6003"/>
      <w:bookmarkEnd w:id="48"/>
      <w:r w:rsidRPr="00651F4E">
        <w:rPr>
          <w:rFonts w:ascii="Times New Roman" w:hAnsi="Times New Roman" w:cs="Times New Roman"/>
          <w:sz w:val="27"/>
          <w:szCs w:val="27"/>
        </w:rPr>
        <w:t>3.</w:t>
      </w:r>
      <w:r w:rsidR="00997090">
        <w:rPr>
          <w:rFonts w:ascii="Times New Roman" w:hAnsi="Times New Roman" w:cs="Times New Roman"/>
          <w:sz w:val="27"/>
          <w:szCs w:val="27"/>
        </w:rPr>
        <w:tab/>
      </w:r>
      <w:r w:rsidRPr="00651F4E">
        <w:rPr>
          <w:rFonts w:ascii="Times New Roman" w:hAnsi="Times New Roman" w:cs="Times New Roman"/>
          <w:sz w:val="27"/>
          <w:szCs w:val="27"/>
        </w:rPr>
        <w:t>Кратность устанавливается органом исполнительной власти Лабинского городского поселения, в ведении которого находится учреждение, и определяется с учетом:</w:t>
      </w:r>
    </w:p>
    <w:p w:rsidR="009D7246" w:rsidRPr="00651F4E" w:rsidRDefault="009D7246" w:rsidP="00E1034D">
      <w:pPr>
        <w:widowControl w:val="0"/>
        <w:tabs>
          <w:tab w:val="left" w:pos="1276"/>
        </w:tabs>
        <w:spacing w:after="0" w:line="240" w:lineRule="auto"/>
        <w:ind w:firstLine="720"/>
        <w:jc w:val="both"/>
        <w:rPr>
          <w:rFonts w:ascii="Times New Roman" w:hAnsi="Times New Roman" w:cs="Times New Roman"/>
          <w:sz w:val="27"/>
          <w:szCs w:val="27"/>
        </w:rPr>
      </w:pPr>
      <w:r w:rsidRPr="00651F4E">
        <w:rPr>
          <w:rFonts w:ascii="Times New Roman" w:hAnsi="Times New Roman" w:cs="Times New Roman"/>
          <w:sz w:val="27"/>
          <w:szCs w:val="27"/>
        </w:rPr>
        <w:t>3.1.</w:t>
      </w:r>
      <w:bookmarkEnd w:id="49"/>
      <w:r w:rsidR="00997090">
        <w:rPr>
          <w:rFonts w:ascii="Times New Roman" w:hAnsi="Times New Roman" w:cs="Times New Roman"/>
          <w:sz w:val="27"/>
          <w:szCs w:val="27"/>
        </w:rPr>
        <w:tab/>
      </w:r>
      <w:r w:rsidRPr="00651F4E">
        <w:rPr>
          <w:rFonts w:ascii="Times New Roman" w:hAnsi="Times New Roman" w:cs="Times New Roman"/>
          <w:sz w:val="27"/>
          <w:szCs w:val="27"/>
        </w:rPr>
        <w:t>Социальной значимости учреждения или общественной значимости результатов его деятельности.</w:t>
      </w:r>
    </w:p>
    <w:p w:rsidR="009D7246" w:rsidRPr="00651F4E" w:rsidRDefault="009D7246" w:rsidP="00E1034D">
      <w:pPr>
        <w:widowControl w:val="0"/>
        <w:tabs>
          <w:tab w:val="left" w:pos="1276"/>
        </w:tabs>
        <w:spacing w:after="0" w:line="240" w:lineRule="auto"/>
        <w:ind w:firstLine="720"/>
        <w:jc w:val="both"/>
        <w:rPr>
          <w:rFonts w:ascii="Times New Roman" w:hAnsi="Times New Roman" w:cs="Times New Roman"/>
          <w:sz w:val="27"/>
          <w:szCs w:val="27"/>
        </w:rPr>
      </w:pPr>
      <w:r w:rsidRPr="00651F4E">
        <w:rPr>
          <w:rFonts w:ascii="Times New Roman" w:hAnsi="Times New Roman" w:cs="Times New Roman"/>
          <w:sz w:val="27"/>
          <w:szCs w:val="27"/>
        </w:rPr>
        <w:t>3.2.</w:t>
      </w:r>
      <w:r w:rsidR="00997090">
        <w:rPr>
          <w:rFonts w:ascii="Times New Roman" w:hAnsi="Times New Roman" w:cs="Times New Roman"/>
          <w:sz w:val="27"/>
          <w:szCs w:val="27"/>
        </w:rPr>
        <w:tab/>
      </w:r>
      <w:r w:rsidRPr="00651F4E">
        <w:rPr>
          <w:rFonts w:ascii="Times New Roman" w:hAnsi="Times New Roman" w:cs="Times New Roman"/>
          <w:sz w:val="27"/>
          <w:szCs w:val="27"/>
        </w:rPr>
        <w:t>Объема и качества оказываемых муниципальным учреждением услуг (выполняемых работ).</w:t>
      </w:r>
    </w:p>
    <w:p w:rsidR="009D7246" w:rsidRPr="00651F4E" w:rsidRDefault="009D7246" w:rsidP="00E1034D">
      <w:pPr>
        <w:widowControl w:val="0"/>
        <w:tabs>
          <w:tab w:val="left" w:pos="1276"/>
        </w:tabs>
        <w:spacing w:after="0" w:line="240" w:lineRule="auto"/>
        <w:ind w:firstLine="720"/>
        <w:jc w:val="both"/>
        <w:rPr>
          <w:rFonts w:ascii="Times New Roman" w:hAnsi="Times New Roman" w:cs="Times New Roman"/>
          <w:sz w:val="27"/>
          <w:szCs w:val="27"/>
        </w:rPr>
      </w:pPr>
      <w:r w:rsidRPr="00651F4E">
        <w:rPr>
          <w:rFonts w:ascii="Times New Roman" w:hAnsi="Times New Roman" w:cs="Times New Roman"/>
          <w:sz w:val="27"/>
          <w:szCs w:val="27"/>
        </w:rPr>
        <w:t>3.3.</w:t>
      </w:r>
      <w:r w:rsidR="00997090">
        <w:rPr>
          <w:rFonts w:ascii="Times New Roman" w:hAnsi="Times New Roman" w:cs="Times New Roman"/>
          <w:sz w:val="27"/>
          <w:szCs w:val="27"/>
        </w:rPr>
        <w:tab/>
      </w:r>
      <w:r w:rsidRPr="00651F4E">
        <w:rPr>
          <w:rFonts w:ascii="Times New Roman" w:hAnsi="Times New Roman" w:cs="Times New Roman"/>
          <w:sz w:val="27"/>
          <w:szCs w:val="27"/>
        </w:rPr>
        <w:t>Масштабов управления муниципальным имуществом, финансовыми и кадровыми ресурсами учреждения.</w:t>
      </w:r>
    </w:p>
    <w:p w:rsidR="009D7246" w:rsidRPr="00651F4E" w:rsidRDefault="009D7246" w:rsidP="00E1034D">
      <w:pPr>
        <w:widowControl w:val="0"/>
        <w:tabs>
          <w:tab w:val="left" w:pos="1276"/>
        </w:tabs>
        <w:spacing w:after="0" w:line="240" w:lineRule="auto"/>
        <w:ind w:firstLine="720"/>
        <w:jc w:val="both"/>
        <w:rPr>
          <w:rFonts w:ascii="Times New Roman" w:hAnsi="Times New Roman" w:cs="Times New Roman"/>
          <w:sz w:val="27"/>
          <w:szCs w:val="27"/>
        </w:rPr>
      </w:pPr>
      <w:bookmarkStart w:id="50" w:name="sub_6004"/>
      <w:r w:rsidRPr="00651F4E">
        <w:rPr>
          <w:rFonts w:ascii="Times New Roman" w:hAnsi="Times New Roman" w:cs="Times New Roman"/>
          <w:sz w:val="27"/>
          <w:szCs w:val="27"/>
        </w:rPr>
        <w:t>4.</w:t>
      </w:r>
      <w:bookmarkEnd w:id="50"/>
      <w:r w:rsidR="00997090">
        <w:rPr>
          <w:rFonts w:ascii="Times New Roman" w:hAnsi="Times New Roman" w:cs="Times New Roman"/>
          <w:sz w:val="27"/>
          <w:szCs w:val="27"/>
        </w:rPr>
        <w:tab/>
      </w:r>
      <w:r w:rsidRPr="00651F4E">
        <w:rPr>
          <w:rFonts w:ascii="Times New Roman" w:hAnsi="Times New Roman" w:cs="Times New Roman"/>
          <w:sz w:val="27"/>
          <w:szCs w:val="27"/>
        </w:rPr>
        <w:t>Определение размера средней заработной платы осуществляется в соответствии с методикой, используемой при определении средней заработной платы работников для целей статистического наблюдения,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w:t>
      </w:r>
    </w:p>
    <w:p w:rsidR="009D7246" w:rsidRPr="00651F4E" w:rsidRDefault="009D7246" w:rsidP="00E1034D">
      <w:pPr>
        <w:widowControl w:val="0"/>
        <w:tabs>
          <w:tab w:val="left" w:pos="1276"/>
        </w:tabs>
        <w:spacing w:after="0" w:line="240" w:lineRule="auto"/>
        <w:ind w:firstLine="720"/>
        <w:jc w:val="both"/>
        <w:rPr>
          <w:rFonts w:ascii="Times New Roman" w:hAnsi="Times New Roman" w:cs="Times New Roman"/>
          <w:sz w:val="27"/>
          <w:szCs w:val="27"/>
        </w:rPr>
      </w:pPr>
      <w:bookmarkStart w:id="51" w:name="sub_6005"/>
      <w:r w:rsidRPr="00651F4E">
        <w:rPr>
          <w:rFonts w:ascii="Times New Roman" w:hAnsi="Times New Roman" w:cs="Times New Roman"/>
          <w:sz w:val="27"/>
          <w:szCs w:val="27"/>
        </w:rPr>
        <w:t>5.</w:t>
      </w:r>
      <w:r w:rsidR="00997090">
        <w:rPr>
          <w:rFonts w:ascii="Times New Roman" w:hAnsi="Times New Roman" w:cs="Times New Roman"/>
          <w:sz w:val="27"/>
          <w:szCs w:val="27"/>
        </w:rPr>
        <w:tab/>
      </w:r>
      <w:r w:rsidRPr="00651F4E">
        <w:rPr>
          <w:rFonts w:ascii="Times New Roman" w:hAnsi="Times New Roman" w:cs="Times New Roman"/>
          <w:sz w:val="27"/>
          <w:szCs w:val="27"/>
        </w:rPr>
        <w:t xml:space="preserve">При расчете средней заработной платы работников учреждения для определения размера должностного оклада руководителя учитываются оклады (должностные оклады), ставки заработной платы и выплаты стимулирующего </w:t>
      </w:r>
      <w:r w:rsidRPr="00651F4E">
        <w:rPr>
          <w:rFonts w:ascii="Times New Roman" w:hAnsi="Times New Roman" w:cs="Times New Roman"/>
          <w:sz w:val="27"/>
          <w:szCs w:val="27"/>
        </w:rPr>
        <w:lastRenderedPageBreak/>
        <w:t>характера работников учреждения, за исключением работников, должностной оклад которых устанавливается от должностного оклада руководителя, и работников, должностной оклад которых устанавливается от должностного оклада руководителя структурного подразделения.</w:t>
      </w:r>
    </w:p>
    <w:bookmarkEnd w:id="51"/>
    <w:p w:rsidR="009D7246" w:rsidRPr="00651F4E" w:rsidRDefault="009D7246" w:rsidP="00E1034D">
      <w:pPr>
        <w:widowControl w:val="0"/>
        <w:tabs>
          <w:tab w:val="left" w:pos="1276"/>
        </w:tabs>
        <w:spacing w:after="0" w:line="240" w:lineRule="auto"/>
        <w:ind w:firstLine="720"/>
        <w:jc w:val="both"/>
        <w:rPr>
          <w:rFonts w:ascii="Times New Roman" w:hAnsi="Times New Roman" w:cs="Times New Roman"/>
          <w:sz w:val="27"/>
          <w:szCs w:val="27"/>
        </w:rPr>
      </w:pPr>
      <w:r w:rsidRPr="00651F4E">
        <w:rPr>
          <w:rFonts w:ascii="Times New Roman" w:hAnsi="Times New Roman" w:cs="Times New Roman"/>
          <w:sz w:val="27"/>
          <w:szCs w:val="27"/>
        </w:rPr>
        <w:t>При расчете средней заработной платы учитываются выплаты стимулирующего характера работников учреждения независимо от финансовых источников, за счет которых осуществляются данные выплаты, за исключением федеральных средств и средств, полученных от предпринимательской и иной приносящей доход деятельности.</w:t>
      </w:r>
    </w:p>
    <w:p w:rsidR="009D7246" w:rsidRPr="00651F4E" w:rsidRDefault="009D7246" w:rsidP="00E1034D">
      <w:pPr>
        <w:widowControl w:val="0"/>
        <w:tabs>
          <w:tab w:val="left" w:pos="1276"/>
        </w:tabs>
        <w:spacing w:after="0" w:line="240" w:lineRule="auto"/>
        <w:ind w:firstLine="720"/>
        <w:jc w:val="both"/>
        <w:rPr>
          <w:rFonts w:ascii="Times New Roman" w:hAnsi="Times New Roman" w:cs="Times New Roman"/>
          <w:sz w:val="27"/>
          <w:szCs w:val="27"/>
        </w:rPr>
      </w:pPr>
      <w:r w:rsidRPr="00651F4E">
        <w:rPr>
          <w:rFonts w:ascii="Times New Roman" w:hAnsi="Times New Roman" w:cs="Times New Roman"/>
          <w:sz w:val="27"/>
          <w:szCs w:val="27"/>
        </w:rPr>
        <w:t>При расчете средней заработной платы не учитываются выплаты компенсационного характера работников.</w:t>
      </w:r>
    </w:p>
    <w:p w:rsidR="009D7246" w:rsidRPr="00651F4E" w:rsidRDefault="009D7246" w:rsidP="00E1034D">
      <w:pPr>
        <w:widowControl w:val="0"/>
        <w:tabs>
          <w:tab w:val="left" w:pos="1276"/>
        </w:tabs>
        <w:spacing w:after="0" w:line="240" w:lineRule="auto"/>
        <w:ind w:firstLine="720"/>
        <w:jc w:val="both"/>
        <w:rPr>
          <w:rFonts w:ascii="Times New Roman" w:hAnsi="Times New Roman" w:cs="Times New Roman"/>
          <w:sz w:val="27"/>
          <w:szCs w:val="27"/>
        </w:rPr>
      </w:pPr>
      <w:bookmarkStart w:id="52" w:name="sub_6006"/>
      <w:r w:rsidRPr="00651F4E">
        <w:rPr>
          <w:rFonts w:ascii="Times New Roman" w:hAnsi="Times New Roman" w:cs="Times New Roman"/>
          <w:sz w:val="27"/>
          <w:szCs w:val="27"/>
        </w:rPr>
        <w:t>6.</w:t>
      </w:r>
      <w:r w:rsidR="00997090">
        <w:rPr>
          <w:rFonts w:ascii="Times New Roman" w:hAnsi="Times New Roman" w:cs="Times New Roman"/>
          <w:sz w:val="27"/>
          <w:szCs w:val="27"/>
        </w:rPr>
        <w:tab/>
      </w:r>
      <w:r w:rsidRPr="00651F4E">
        <w:rPr>
          <w:rFonts w:ascii="Times New Roman" w:hAnsi="Times New Roman" w:cs="Times New Roman"/>
          <w:sz w:val="27"/>
          <w:szCs w:val="27"/>
        </w:rPr>
        <w:t>Расчет средней заработной платы работников учреждения осуществляется за календарный год, предшествующий году установления должностного оклада руководителя учреждения.</w:t>
      </w:r>
    </w:p>
    <w:bookmarkEnd w:id="52"/>
    <w:p w:rsidR="009D7246" w:rsidRPr="00651F4E" w:rsidRDefault="009D7246" w:rsidP="00E1034D">
      <w:pPr>
        <w:widowControl w:val="0"/>
        <w:tabs>
          <w:tab w:val="left" w:pos="1276"/>
        </w:tabs>
        <w:spacing w:after="0" w:line="240" w:lineRule="auto"/>
        <w:ind w:firstLine="720"/>
        <w:jc w:val="both"/>
        <w:rPr>
          <w:rFonts w:ascii="Times New Roman" w:hAnsi="Times New Roman" w:cs="Times New Roman"/>
          <w:sz w:val="27"/>
          <w:szCs w:val="27"/>
        </w:rPr>
      </w:pPr>
      <w:r w:rsidRPr="00651F4E">
        <w:rPr>
          <w:rFonts w:ascii="Times New Roman" w:hAnsi="Times New Roman" w:cs="Times New Roman"/>
          <w:sz w:val="27"/>
          <w:szCs w:val="27"/>
        </w:rPr>
        <w:t>При создании новых учреждений и в других случаях, когда невозможно произвести расчет средней заработной платы работников учреждения, для определения должностного оклада руководителя учреждения за календарный год, предшествующий году установления должностного оклада руководителя, размер должностного оклада руководителя учреждения определяется органом исполнительной власти Лабинского городского поселения, в ведении которого находится учреждение.</w:t>
      </w:r>
    </w:p>
    <w:p w:rsidR="009D7246" w:rsidRPr="00651F4E" w:rsidRDefault="009D7246" w:rsidP="00E1034D">
      <w:pPr>
        <w:widowControl w:val="0"/>
        <w:tabs>
          <w:tab w:val="left" w:pos="1276"/>
        </w:tabs>
        <w:spacing w:after="0" w:line="240" w:lineRule="auto"/>
        <w:ind w:firstLine="720"/>
        <w:jc w:val="both"/>
        <w:rPr>
          <w:rFonts w:ascii="Times New Roman" w:hAnsi="Times New Roman" w:cs="Times New Roman"/>
          <w:sz w:val="27"/>
          <w:szCs w:val="27"/>
        </w:rPr>
      </w:pPr>
      <w:bookmarkStart w:id="53" w:name="sub_6007"/>
      <w:r w:rsidRPr="00651F4E">
        <w:rPr>
          <w:rFonts w:ascii="Times New Roman" w:hAnsi="Times New Roman" w:cs="Times New Roman"/>
          <w:sz w:val="27"/>
          <w:szCs w:val="27"/>
        </w:rPr>
        <w:t>7.</w:t>
      </w:r>
      <w:r w:rsidR="00997090">
        <w:rPr>
          <w:rFonts w:ascii="Times New Roman" w:hAnsi="Times New Roman" w:cs="Times New Roman"/>
          <w:sz w:val="27"/>
          <w:szCs w:val="27"/>
        </w:rPr>
        <w:tab/>
      </w:r>
      <w:r w:rsidRPr="00651F4E">
        <w:rPr>
          <w:rFonts w:ascii="Times New Roman" w:hAnsi="Times New Roman" w:cs="Times New Roman"/>
          <w:sz w:val="27"/>
          <w:szCs w:val="27"/>
        </w:rPr>
        <w:t>Средняя заработная плата работников учреждения определяется путем деления суммы окладов (должностных окладов), ставок заработной платы и выплат стимулирующего характера работников учреждения за отработанное время в предшествующем календарном году на сумму среднемесячной численности работников учреждения за все месяцы календарного года, предшествующего году установления должностного оклада руководителя учреждения.</w:t>
      </w:r>
    </w:p>
    <w:p w:rsidR="009D7246" w:rsidRPr="00651F4E" w:rsidRDefault="009D7246" w:rsidP="00E1034D">
      <w:pPr>
        <w:widowControl w:val="0"/>
        <w:tabs>
          <w:tab w:val="left" w:pos="1276"/>
        </w:tabs>
        <w:spacing w:after="0" w:line="240" w:lineRule="auto"/>
        <w:ind w:firstLine="720"/>
        <w:jc w:val="both"/>
        <w:rPr>
          <w:rFonts w:ascii="Times New Roman" w:hAnsi="Times New Roman" w:cs="Times New Roman"/>
          <w:sz w:val="27"/>
          <w:szCs w:val="27"/>
        </w:rPr>
      </w:pPr>
      <w:bookmarkStart w:id="54" w:name="sub_6008"/>
      <w:bookmarkEnd w:id="53"/>
      <w:r w:rsidRPr="00651F4E">
        <w:rPr>
          <w:rFonts w:ascii="Times New Roman" w:hAnsi="Times New Roman" w:cs="Times New Roman"/>
          <w:sz w:val="27"/>
          <w:szCs w:val="27"/>
        </w:rPr>
        <w:t>8.</w:t>
      </w:r>
      <w:r w:rsidR="00997090">
        <w:rPr>
          <w:rFonts w:ascii="Times New Roman" w:hAnsi="Times New Roman" w:cs="Times New Roman"/>
          <w:sz w:val="27"/>
          <w:szCs w:val="27"/>
        </w:rPr>
        <w:tab/>
      </w:r>
      <w:r w:rsidRPr="00651F4E">
        <w:rPr>
          <w:rFonts w:ascii="Times New Roman" w:hAnsi="Times New Roman" w:cs="Times New Roman"/>
          <w:sz w:val="27"/>
          <w:szCs w:val="27"/>
        </w:rPr>
        <w:t>При определении среднемесячной численности работников учреждения учитываются среднемесячная численность работников учреждения, работающих на условиях полного рабочего времени, среднемесячная численность работников учреждения, работающих на условиях неполного рабочего времени, и среднемесячная численность работников учреждения, являющихся внешними совместителями.</w:t>
      </w:r>
    </w:p>
    <w:p w:rsidR="009D7246" w:rsidRPr="00651F4E" w:rsidRDefault="009D7246" w:rsidP="00E1034D">
      <w:pPr>
        <w:widowControl w:val="0"/>
        <w:tabs>
          <w:tab w:val="left" w:pos="1276"/>
        </w:tabs>
        <w:spacing w:after="0" w:line="240" w:lineRule="auto"/>
        <w:ind w:firstLine="720"/>
        <w:jc w:val="both"/>
        <w:rPr>
          <w:rFonts w:ascii="Times New Roman" w:hAnsi="Times New Roman" w:cs="Times New Roman"/>
          <w:sz w:val="27"/>
          <w:szCs w:val="27"/>
        </w:rPr>
      </w:pPr>
      <w:bookmarkStart w:id="55" w:name="sub_6009"/>
      <w:bookmarkEnd w:id="54"/>
      <w:r w:rsidRPr="00651F4E">
        <w:rPr>
          <w:rFonts w:ascii="Times New Roman" w:hAnsi="Times New Roman" w:cs="Times New Roman"/>
          <w:sz w:val="27"/>
          <w:szCs w:val="27"/>
        </w:rPr>
        <w:t>9.</w:t>
      </w:r>
      <w:r w:rsidR="00997090">
        <w:rPr>
          <w:rFonts w:ascii="Times New Roman" w:hAnsi="Times New Roman" w:cs="Times New Roman"/>
          <w:sz w:val="27"/>
          <w:szCs w:val="27"/>
        </w:rPr>
        <w:tab/>
      </w:r>
      <w:r w:rsidRPr="00651F4E">
        <w:rPr>
          <w:rFonts w:ascii="Times New Roman" w:hAnsi="Times New Roman" w:cs="Times New Roman"/>
          <w:sz w:val="27"/>
          <w:szCs w:val="27"/>
        </w:rPr>
        <w:t xml:space="preserve">Среднемесячная численность работников учреждения, работающих на условиях полного рабочего времени, исчисляется путем суммирования численности работников учреждения, работающих на условиях полного рабочего времени, за каждый календарный день месяца, то есть с 1-го по 30-е </w:t>
      </w:r>
      <w:r w:rsidR="00146B78">
        <w:rPr>
          <w:rFonts w:ascii="Times New Roman" w:hAnsi="Times New Roman" w:cs="Times New Roman"/>
          <w:sz w:val="27"/>
          <w:szCs w:val="27"/>
        </w:rPr>
        <w:t xml:space="preserve">                              </w:t>
      </w:r>
      <w:r w:rsidRPr="00651F4E">
        <w:rPr>
          <w:rFonts w:ascii="Times New Roman" w:hAnsi="Times New Roman" w:cs="Times New Roman"/>
          <w:sz w:val="27"/>
          <w:szCs w:val="27"/>
        </w:rPr>
        <w:t>или 31-е число (для февраля - по 28-е или 29-е число), включая выходные и нерабочие праздничные дни, и деления полученной суммы на число календарных дней месяца.</w:t>
      </w:r>
    </w:p>
    <w:bookmarkEnd w:id="55"/>
    <w:p w:rsidR="009D7246" w:rsidRPr="00651F4E" w:rsidRDefault="009D7246" w:rsidP="009D7246">
      <w:pPr>
        <w:widowControl w:val="0"/>
        <w:spacing w:after="0" w:line="240" w:lineRule="auto"/>
        <w:ind w:firstLine="720"/>
        <w:jc w:val="both"/>
        <w:rPr>
          <w:rFonts w:ascii="Times New Roman" w:hAnsi="Times New Roman" w:cs="Times New Roman"/>
          <w:sz w:val="27"/>
          <w:szCs w:val="27"/>
        </w:rPr>
      </w:pPr>
      <w:r w:rsidRPr="00651F4E">
        <w:rPr>
          <w:rFonts w:ascii="Times New Roman" w:hAnsi="Times New Roman" w:cs="Times New Roman"/>
          <w:sz w:val="27"/>
          <w:szCs w:val="27"/>
        </w:rPr>
        <w:t>Численность работников учреждения, работающих на условиях полного рабочего времени, за выходные или нерабочие праздничные дни принимается равной численности работников учреждения, работающих на условиях полного рабочего времени, за рабочий день, предшествовавший выходным или нерабочим праздничным дням.</w:t>
      </w:r>
    </w:p>
    <w:p w:rsidR="009D7246" w:rsidRPr="00651F4E" w:rsidRDefault="009D7246" w:rsidP="009D7246">
      <w:pPr>
        <w:widowControl w:val="0"/>
        <w:spacing w:after="0" w:line="240" w:lineRule="auto"/>
        <w:ind w:firstLine="720"/>
        <w:jc w:val="both"/>
        <w:rPr>
          <w:rFonts w:ascii="Times New Roman" w:hAnsi="Times New Roman" w:cs="Times New Roman"/>
          <w:sz w:val="27"/>
          <w:szCs w:val="27"/>
        </w:rPr>
      </w:pPr>
      <w:r w:rsidRPr="00651F4E">
        <w:rPr>
          <w:rFonts w:ascii="Times New Roman" w:hAnsi="Times New Roman" w:cs="Times New Roman"/>
          <w:sz w:val="27"/>
          <w:szCs w:val="27"/>
        </w:rPr>
        <w:t xml:space="preserve">В численности работников учреждения, работающих на условиях полного </w:t>
      </w:r>
      <w:r w:rsidRPr="00651F4E">
        <w:rPr>
          <w:rFonts w:ascii="Times New Roman" w:hAnsi="Times New Roman" w:cs="Times New Roman"/>
          <w:sz w:val="27"/>
          <w:szCs w:val="27"/>
        </w:rPr>
        <w:lastRenderedPageBreak/>
        <w:t>рабочего времени, за каждый календарный день месяца учитываются работники учреждения, фактически работающие на основании табеля учета рабочего времени работников.</w:t>
      </w:r>
    </w:p>
    <w:p w:rsidR="009D7246" w:rsidRPr="00651F4E" w:rsidRDefault="009D7246" w:rsidP="009D7246">
      <w:pPr>
        <w:widowControl w:val="0"/>
        <w:spacing w:after="0" w:line="240" w:lineRule="auto"/>
        <w:ind w:firstLine="720"/>
        <w:jc w:val="both"/>
        <w:rPr>
          <w:rFonts w:ascii="Times New Roman" w:hAnsi="Times New Roman" w:cs="Times New Roman"/>
          <w:sz w:val="27"/>
          <w:szCs w:val="27"/>
        </w:rPr>
      </w:pPr>
      <w:r w:rsidRPr="00651F4E">
        <w:rPr>
          <w:rFonts w:ascii="Times New Roman" w:hAnsi="Times New Roman" w:cs="Times New Roman"/>
          <w:sz w:val="27"/>
          <w:szCs w:val="27"/>
        </w:rPr>
        <w:t>Работник, работающий в учреждении на более чем одной ставке (оформленный в учреждении как внутренний совместитель), учитывается в списочной численности работников учреждения как один человек (целая единица).</w:t>
      </w:r>
    </w:p>
    <w:p w:rsidR="009D7246" w:rsidRPr="00651F4E" w:rsidRDefault="009D7246" w:rsidP="009D7246">
      <w:pPr>
        <w:widowControl w:val="0"/>
        <w:spacing w:after="0" w:line="240" w:lineRule="auto"/>
        <w:ind w:firstLine="720"/>
        <w:jc w:val="both"/>
        <w:rPr>
          <w:rFonts w:ascii="Times New Roman" w:hAnsi="Times New Roman" w:cs="Times New Roman"/>
          <w:sz w:val="27"/>
          <w:szCs w:val="27"/>
        </w:rPr>
      </w:pPr>
      <w:bookmarkStart w:id="56" w:name="sub_6010"/>
      <w:r w:rsidRPr="00651F4E">
        <w:rPr>
          <w:rFonts w:ascii="Times New Roman" w:hAnsi="Times New Roman" w:cs="Times New Roman"/>
          <w:sz w:val="27"/>
          <w:szCs w:val="27"/>
        </w:rPr>
        <w:t>10.</w:t>
      </w:r>
      <w:r w:rsidR="00997090">
        <w:rPr>
          <w:rFonts w:ascii="Times New Roman" w:hAnsi="Times New Roman" w:cs="Times New Roman"/>
          <w:sz w:val="27"/>
          <w:szCs w:val="27"/>
        </w:rPr>
        <w:tab/>
      </w:r>
      <w:r w:rsidRPr="00651F4E">
        <w:rPr>
          <w:rFonts w:ascii="Times New Roman" w:hAnsi="Times New Roman" w:cs="Times New Roman"/>
          <w:sz w:val="27"/>
          <w:szCs w:val="27"/>
        </w:rPr>
        <w:t>Работники учреждения, работавшие на условиях неполного рабочего времени в соответствии с трудовым договором или переведенные на работу на условиях неполного рабочего времени, при определении среднемесячной численности работников учреждения учитываются пропорционально отработанному времени.</w:t>
      </w:r>
    </w:p>
    <w:bookmarkEnd w:id="56"/>
    <w:p w:rsidR="009D7246" w:rsidRPr="00651F4E" w:rsidRDefault="009D7246" w:rsidP="009D7246">
      <w:pPr>
        <w:widowControl w:val="0"/>
        <w:spacing w:after="0" w:line="240" w:lineRule="auto"/>
        <w:ind w:firstLine="720"/>
        <w:jc w:val="both"/>
        <w:rPr>
          <w:rFonts w:ascii="Times New Roman" w:hAnsi="Times New Roman" w:cs="Times New Roman"/>
          <w:sz w:val="27"/>
          <w:szCs w:val="27"/>
        </w:rPr>
      </w:pPr>
      <w:r w:rsidRPr="00651F4E">
        <w:rPr>
          <w:rFonts w:ascii="Times New Roman" w:hAnsi="Times New Roman" w:cs="Times New Roman"/>
          <w:sz w:val="27"/>
          <w:szCs w:val="27"/>
        </w:rPr>
        <w:t>10.1.</w:t>
      </w:r>
      <w:r w:rsidR="00997090">
        <w:rPr>
          <w:rFonts w:ascii="Times New Roman" w:hAnsi="Times New Roman" w:cs="Times New Roman"/>
          <w:sz w:val="27"/>
          <w:szCs w:val="27"/>
        </w:rPr>
        <w:tab/>
      </w:r>
      <w:r w:rsidRPr="00651F4E">
        <w:rPr>
          <w:rFonts w:ascii="Times New Roman" w:hAnsi="Times New Roman" w:cs="Times New Roman"/>
          <w:sz w:val="27"/>
          <w:szCs w:val="27"/>
        </w:rPr>
        <w:t>Расчет средней численности этой категории работников производится в следующем порядке:</w:t>
      </w:r>
    </w:p>
    <w:p w:rsidR="009D7246" w:rsidRPr="00651F4E" w:rsidRDefault="009D7246" w:rsidP="00CF6328">
      <w:pPr>
        <w:tabs>
          <w:tab w:val="left" w:pos="1560"/>
        </w:tabs>
        <w:spacing w:after="0" w:line="240" w:lineRule="auto"/>
        <w:ind w:firstLine="708"/>
        <w:jc w:val="both"/>
        <w:rPr>
          <w:rFonts w:ascii="Times New Roman" w:hAnsi="Times New Roman" w:cs="Times New Roman"/>
          <w:sz w:val="27"/>
          <w:szCs w:val="27"/>
        </w:rPr>
      </w:pPr>
      <w:bookmarkStart w:id="57" w:name="sub_6101"/>
      <w:r w:rsidRPr="00651F4E">
        <w:rPr>
          <w:rFonts w:ascii="Times New Roman" w:hAnsi="Times New Roman" w:cs="Times New Roman"/>
          <w:sz w:val="27"/>
          <w:szCs w:val="27"/>
        </w:rPr>
        <w:t>10.1.1.</w:t>
      </w:r>
      <w:r w:rsidR="00997090">
        <w:rPr>
          <w:rFonts w:ascii="Times New Roman" w:hAnsi="Times New Roman" w:cs="Times New Roman"/>
          <w:sz w:val="27"/>
          <w:szCs w:val="27"/>
        </w:rPr>
        <w:tab/>
      </w:r>
      <w:r w:rsidRPr="00651F4E">
        <w:rPr>
          <w:rFonts w:ascii="Times New Roman" w:hAnsi="Times New Roman" w:cs="Times New Roman"/>
          <w:sz w:val="27"/>
          <w:szCs w:val="27"/>
        </w:rPr>
        <w:t>Исчисляется общее количество человеко-дней, отработанных этими работниками, путем деления общего числа отработанных человеко-часов в отчетном месяце на продолжительность рабочего дня, исходя из продолжительности рабочей недели, например:</w:t>
      </w:r>
    </w:p>
    <w:p w:rsidR="009D7246" w:rsidRPr="00651F4E" w:rsidRDefault="009D7246" w:rsidP="009D7246">
      <w:pPr>
        <w:spacing w:after="0" w:line="240" w:lineRule="auto"/>
        <w:ind w:firstLine="708"/>
        <w:jc w:val="both"/>
        <w:rPr>
          <w:rFonts w:ascii="Times New Roman" w:hAnsi="Times New Roman" w:cs="Times New Roman"/>
          <w:sz w:val="27"/>
          <w:szCs w:val="27"/>
        </w:rPr>
      </w:pPr>
      <w:r w:rsidRPr="00651F4E">
        <w:rPr>
          <w:rFonts w:ascii="Times New Roman" w:hAnsi="Times New Roman" w:cs="Times New Roman"/>
          <w:sz w:val="27"/>
          <w:szCs w:val="27"/>
        </w:rPr>
        <w:t>40 часов - на 8 часов (при пятидневной рабочей неделе) или на 6,67 часа (при шестидневной рабочей неделе);</w:t>
      </w:r>
    </w:p>
    <w:p w:rsidR="009D7246" w:rsidRPr="00651F4E" w:rsidRDefault="009D7246" w:rsidP="009D7246">
      <w:pPr>
        <w:spacing w:after="0" w:line="240" w:lineRule="auto"/>
        <w:ind w:firstLine="708"/>
        <w:jc w:val="both"/>
        <w:rPr>
          <w:rFonts w:ascii="Times New Roman" w:hAnsi="Times New Roman" w:cs="Times New Roman"/>
          <w:sz w:val="27"/>
          <w:szCs w:val="27"/>
        </w:rPr>
      </w:pPr>
      <w:r w:rsidRPr="00651F4E">
        <w:rPr>
          <w:rFonts w:ascii="Times New Roman" w:hAnsi="Times New Roman" w:cs="Times New Roman"/>
          <w:sz w:val="27"/>
          <w:szCs w:val="27"/>
        </w:rPr>
        <w:t>39 часов - на 7,8 часов (при пятидневной рабочей неделе) или на 6,5 часа (при шестидневной рабочей неделе);</w:t>
      </w:r>
    </w:p>
    <w:p w:rsidR="009D7246" w:rsidRPr="00651F4E" w:rsidRDefault="009D7246" w:rsidP="009D7246">
      <w:pPr>
        <w:spacing w:after="0" w:line="240" w:lineRule="auto"/>
        <w:ind w:firstLine="708"/>
        <w:jc w:val="both"/>
        <w:rPr>
          <w:rFonts w:ascii="Times New Roman" w:hAnsi="Times New Roman" w:cs="Times New Roman"/>
          <w:sz w:val="27"/>
          <w:szCs w:val="27"/>
        </w:rPr>
      </w:pPr>
      <w:r w:rsidRPr="00651F4E">
        <w:rPr>
          <w:rFonts w:ascii="Times New Roman" w:hAnsi="Times New Roman" w:cs="Times New Roman"/>
          <w:sz w:val="27"/>
          <w:szCs w:val="27"/>
        </w:rPr>
        <w:t xml:space="preserve">36 часов - на 7,2 часа (при пятидневной рабочей неделе) или на 6 часов </w:t>
      </w:r>
      <w:r w:rsidR="00DF6F93">
        <w:rPr>
          <w:rFonts w:ascii="Times New Roman" w:hAnsi="Times New Roman" w:cs="Times New Roman"/>
          <w:sz w:val="27"/>
          <w:szCs w:val="27"/>
        </w:rPr>
        <w:t xml:space="preserve">                  </w:t>
      </w:r>
      <w:r w:rsidRPr="00651F4E">
        <w:rPr>
          <w:rFonts w:ascii="Times New Roman" w:hAnsi="Times New Roman" w:cs="Times New Roman"/>
          <w:sz w:val="27"/>
          <w:szCs w:val="27"/>
        </w:rPr>
        <w:t>(при шестидневной рабочей неделе);</w:t>
      </w:r>
    </w:p>
    <w:p w:rsidR="009D7246" w:rsidRPr="00651F4E" w:rsidRDefault="009D7246" w:rsidP="009D7246">
      <w:pPr>
        <w:spacing w:after="0" w:line="240" w:lineRule="auto"/>
        <w:ind w:firstLine="708"/>
        <w:jc w:val="both"/>
        <w:rPr>
          <w:rFonts w:ascii="Times New Roman" w:hAnsi="Times New Roman" w:cs="Times New Roman"/>
          <w:sz w:val="27"/>
          <w:szCs w:val="27"/>
        </w:rPr>
      </w:pPr>
      <w:r w:rsidRPr="00651F4E">
        <w:rPr>
          <w:rFonts w:ascii="Times New Roman" w:hAnsi="Times New Roman" w:cs="Times New Roman"/>
          <w:sz w:val="27"/>
          <w:szCs w:val="27"/>
        </w:rPr>
        <w:t xml:space="preserve">33 часа - на 6,6 часа (при пятидневной рабочей неделе) или на 5,5 часа </w:t>
      </w:r>
      <w:r w:rsidR="00DF6F93">
        <w:rPr>
          <w:rFonts w:ascii="Times New Roman" w:hAnsi="Times New Roman" w:cs="Times New Roman"/>
          <w:sz w:val="27"/>
          <w:szCs w:val="27"/>
        </w:rPr>
        <w:t xml:space="preserve">                   </w:t>
      </w:r>
      <w:r w:rsidRPr="00651F4E">
        <w:rPr>
          <w:rFonts w:ascii="Times New Roman" w:hAnsi="Times New Roman" w:cs="Times New Roman"/>
          <w:sz w:val="27"/>
          <w:szCs w:val="27"/>
        </w:rPr>
        <w:t>(при шестидневной рабочей неделе);</w:t>
      </w:r>
    </w:p>
    <w:p w:rsidR="009D7246" w:rsidRPr="00651F4E" w:rsidRDefault="009D7246" w:rsidP="009D7246">
      <w:pPr>
        <w:spacing w:after="0" w:line="240" w:lineRule="auto"/>
        <w:ind w:firstLine="708"/>
        <w:jc w:val="both"/>
        <w:rPr>
          <w:rFonts w:ascii="Times New Roman" w:hAnsi="Times New Roman" w:cs="Times New Roman"/>
          <w:sz w:val="27"/>
          <w:szCs w:val="27"/>
        </w:rPr>
      </w:pPr>
      <w:r w:rsidRPr="00651F4E">
        <w:rPr>
          <w:rFonts w:ascii="Times New Roman" w:hAnsi="Times New Roman" w:cs="Times New Roman"/>
          <w:sz w:val="27"/>
          <w:szCs w:val="27"/>
        </w:rPr>
        <w:t xml:space="preserve">30 часов - на 6 часов (при пятидневной рабочей неделе) или на 5 часов </w:t>
      </w:r>
      <w:r w:rsidR="00DF6F93">
        <w:rPr>
          <w:rFonts w:ascii="Times New Roman" w:hAnsi="Times New Roman" w:cs="Times New Roman"/>
          <w:sz w:val="27"/>
          <w:szCs w:val="27"/>
        </w:rPr>
        <w:t xml:space="preserve">                 </w:t>
      </w:r>
      <w:r w:rsidRPr="00651F4E">
        <w:rPr>
          <w:rFonts w:ascii="Times New Roman" w:hAnsi="Times New Roman" w:cs="Times New Roman"/>
          <w:sz w:val="27"/>
          <w:szCs w:val="27"/>
        </w:rPr>
        <w:t>(при шестидневной рабочей неделе);</w:t>
      </w:r>
    </w:p>
    <w:p w:rsidR="009D7246" w:rsidRPr="00651F4E" w:rsidRDefault="009D7246" w:rsidP="009D7246">
      <w:pPr>
        <w:spacing w:after="0" w:line="240" w:lineRule="auto"/>
        <w:ind w:firstLine="708"/>
        <w:jc w:val="both"/>
        <w:rPr>
          <w:rFonts w:ascii="Times New Roman" w:hAnsi="Times New Roman" w:cs="Times New Roman"/>
          <w:sz w:val="27"/>
          <w:szCs w:val="27"/>
        </w:rPr>
      </w:pPr>
      <w:r w:rsidRPr="00651F4E">
        <w:rPr>
          <w:rFonts w:ascii="Times New Roman" w:hAnsi="Times New Roman" w:cs="Times New Roman"/>
          <w:sz w:val="27"/>
          <w:szCs w:val="27"/>
        </w:rPr>
        <w:t xml:space="preserve">24 часа - на 4,8 часа (при пятидневной рабочей неделе) или на 4 часа </w:t>
      </w:r>
      <w:r w:rsidR="00DF6F93">
        <w:rPr>
          <w:rFonts w:ascii="Times New Roman" w:hAnsi="Times New Roman" w:cs="Times New Roman"/>
          <w:sz w:val="27"/>
          <w:szCs w:val="27"/>
        </w:rPr>
        <w:t xml:space="preserve">                    </w:t>
      </w:r>
      <w:r w:rsidRPr="00651F4E">
        <w:rPr>
          <w:rFonts w:ascii="Times New Roman" w:hAnsi="Times New Roman" w:cs="Times New Roman"/>
          <w:sz w:val="27"/>
          <w:szCs w:val="27"/>
        </w:rPr>
        <w:t>(при шестидневной рабочей неделе);</w:t>
      </w:r>
    </w:p>
    <w:p w:rsidR="009D7246" w:rsidRPr="00651F4E" w:rsidRDefault="009D7246" w:rsidP="00997090">
      <w:pPr>
        <w:widowControl w:val="0"/>
        <w:tabs>
          <w:tab w:val="left" w:pos="1560"/>
        </w:tabs>
        <w:spacing w:after="0" w:line="240" w:lineRule="auto"/>
        <w:ind w:firstLine="720"/>
        <w:jc w:val="both"/>
        <w:rPr>
          <w:rFonts w:ascii="Times New Roman" w:hAnsi="Times New Roman" w:cs="Times New Roman"/>
          <w:sz w:val="27"/>
          <w:szCs w:val="27"/>
        </w:rPr>
      </w:pPr>
      <w:bookmarkStart w:id="58" w:name="sub_6102"/>
      <w:bookmarkEnd w:id="57"/>
      <w:r w:rsidRPr="00651F4E">
        <w:rPr>
          <w:rFonts w:ascii="Times New Roman" w:hAnsi="Times New Roman" w:cs="Times New Roman"/>
          <w:sz w:val="27"/>
          <w:szCs w:val="27"/>
        </w:rPr>
        <w:t>10.1.2.</w:t>
      </w:r>
      <w:r w:rsidR="00997090">
        <w:rPr>
          <w:rFonts w:ascii="Times New Roman" w:hAnsi="Times New Roman" w:cs="Times New Roman"/>
          <w:sz w:val="27"/>
          <w:szCs w:val="27"/>
        </w:rPr>
        <w:tab/>
      </w:r>
      <w:r w:rsidRPr="00651F4E">
        <w:rPr>
          <w:rFonts w:ascii="Times New Roman" w:hAnsi="Times New Roman" w:cs="Times New Roman"/>
          <w:sz w:val="27"/>
          <w:szCs w:val="27"/>
        </w:rPr>
        <w:t>Затем определяется средняя численность не полностью занятых работников за отчетный месяц в пересчете на полную занятость путем деления отработанных человеко-дней на число рабочих дней в месяце по календарю в отчетном месяце.</w:t>
      </w:r>
    </w:p>
    <w:p w:rsidR="009D7246" w:rsidRPr="00651F4E" w:rsidRDefault="009D7246" w:rsidP="00997090">
      <w:pPr>
        <w:widowControl w:val="0"/>
        <w:tabs>
          <w:tab w:val="left" w:pos="1560"/>
        </w:tabs>
        <w:spacing w:after="0" w:line="240" w:lineRule="auto"/>
        <w:ind w:firstLine="720"/>
        <w:jc w:val="both"/>
        <w:rPr>
          <w:rFonts w:ascii="Times New Roman" w:hAnsi="Times New Roman" w:cs="Times New Roman"/>
          <w:sz w:val="27"/>
          <w:szCs w:val="27"/>
        </w:rPr>
      </w:pPr>
      <w:bookmarkStart w:id="59" w:name="sub_6011"/>
      <w:bookmarkEnd w:id="58"/>
      <w:r w:rsidRPr="00651F4E">
        <w:rPr>
          <w:rFonts w:ascii="Times New Roman" w:hAnsi="Times New Roman" w:cs="Times New Roman"/>
          <w:sz w:val="27"/>
          <w:szCs w:val="27"/>
        </w:rPr>
        <w:t>11.</w:t>
      </w:r>
      <w:r w:rsidR="00997090">
        <w:rPr>
          <w:rFonts w:ascii="Times New Roman" w:hAnsi="Times New Roman" w:cs="Times New Roman"/>
          <w:sz w:val="27"/>
          <w:szCs w:val="27"/>
        </w:rPr>
        <w:tab/>
      </w:r>
      <w:r w:rsidRPr="00651F4E">
        <w:rPr>
          <w:rFonts w:ascii="Times New Roman" w:hAnsi="Times New Roman" w:cs="Times New Roman"/>
          <w:sz w:val="27"/>
          <w:szCs w:val="27"/>
        </w:rPr>
        <w:t>Среднемесячная численность работников учреждения, являющихся внешними совместителями, исчисляется в соответствии с порядком определения среднемесячной численности работников учреждения, работавших на условиях неполного рабочего времени (</w:t>
      </w:r>
      <w:hyperlink w:anchor="sub_6010" w:history="1">
        <w:r w:rsidRPr="00651F4E">
          <w:rPr>
            <w:rFonts w:ascii="Times New Roman" w:hAnsi="Times New Roman" w:cs="Times New Roman"/>
            <w:sz w:val="27"/>
            <w:szCs w:val="27"/>
          </w:rPr>
          <w:t>пункт 10</w:t>
        </w:r>
      </w:hyperlink>
      <w:r w:rsidRPr="00651F4E">
        <w:rPr>
          <w:rFonts w:ascii="Times New Roman" w:hAnsi="Times New Roman" w:cs="Times New Roman"/>
          <w:sz w:val="27"/>
          <w:szCs w:val="27"/>
        </w:rPr>
        <w:t xml:space="preserve"> настоящего Порядка).</w:t>
      </w:r>
      <w:bookmarkEnd w:id="59"/>
    </w:p>
    <w:p w:rsidR="009D7246" w:rsidRPr="00651F4E" w:rsidRDefault="009D7246" w:rsidP="009D7246">
      <w:pPr>
        <w:pStyle w:val="ConsPlusTitle"/>
        <w:tabs>
          <w:tab w:val="left" w:pos="1134"/>
        </w:tabs>
        <w:ind w:firstLine="709"/>
        <w:rPr>
          <w:b w:val="0"/>
          <w:sz w:val="27"/>
          <w:szCs w:val="27"/>
        </w:rPr>
      </w:pPr>
    </w:p>
    <w:p w:rsidR="00D33AFF" w:rsidRPr="00651F4E" w:rsidRDefault="00D33AFF" w:rsidP="00D33AFF">
      <w:pPr>
        <w:pStyle w:val="ConsPlusTitle"/>
        <w:tabs>
          <w:tab w:val="left" w:pos="1134"/>
        </w:tabs>
        <w:ind w:firstLine="709"/>
        <w:rPr>
          <w:b w:val="0"/>
          <w:sz w:val="27"/>
          <w:szCs w:val="27"/>
        </w:rPr>
      </w:pPr>
    </w:p>
    <w:p w:rsidR="00BF643B" w:rsidRDefault="00BF643B" w:rsidP="00BF643B">
      <w:pPr>
        <w:pStyle w:val="ConsPlusNormal"/>
        <w:widowControl/>
        <w:ind w:firstLine="0"/>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 xml:space="preserve">Заместитель главы </w:t>
      </w:r>
      <w:r w:rsidRPr="009D7246">
        <w:rPr>
          <w:rFonts w:ascii="Times New Roman" w:hAnsi="Times New Roman" w:cs="Times New Roman"/>
          <w:color w:val="000000" w:themeColor="text1"/>
          <w:sz w:val="27"/>
          <w:szCs w:val="27"/>
        </w:rPr>
        <w:t>администрации</w:t>
      </w:r>
    </w:p>
    <w:p w:rsidR="00BF643B" w:rsidRPr="009D7246" w:rsidRDefault="00BF643B" w:rsidP="00BF643B">
      <w:pPr>
        <w:pStyle w:val="ConsPlusNormal"/>
        <w:widowControl/>
        <w:ind w:firstLine="0"/>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 xml:space="preserve">Лабинского городского поселения </w:t>
      </w:r>
      <w:r w:rsidRPr="009D724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ab/>
      </w:r>
      <w:r>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 xml:space="preserve">    </w:t>
      </w:r>
      <w:r w:rsidR="000E0C05">
        <w:rPr>
          <w:rFonts w:ascii="Times New Roman" w:hAnsi="Times New Roman" w:cs="Times New Roman"/>
          <w:color w:val="000000" w:themeColor="text1"/>
          <w:sz w:val="27"/>
          <w:szCs w:val="27"/>
        </w:rPr>
        <w:t xml:space="preserve">      </w:t>
      </w:r>
      <w:r w:rsidR="00212658">
        <w:rPr>
          <w:rFonts w:ascii="Times New Roman" w:hAnsi="Times New Roman" w:cs="Times New Roman"/>
          <w:color w:val="000000" w:themeColor="text1"/>
          <w:sz w:val="27"/>
          <w:szCs w:val="27"/>
        </w:rPr>
        <w:t>П.В. Манаков</w:t>
      </w:r>
    </w:p>
    <w:p w:rsidR="00BF643B" w:rsidRDefault="00BF643B" w:rsidP="00BF643B">
      <w:pPr>
        <w:pStyle w:val="a9"/>
        <w:tabs>
          <w:tab w:val="clear" w:pos="4677"/>
          <w:tab w:val="clear" w:pos="9355"/>
        </w:tabs>
        <w:jc w:val="both"/>
        <w:rPr>
          <w:color w:val="FF0000"/>
          <w:sz w:val="27"/>
          <w:szCs w:val="27"/>
        </w:rPr>
        <w:sectPr w:rsidR="00BF643B" w:rsidSect="00F338E2">
          <w:pgSz w:w="11906" w:h="16838" w:code="9"/>
          <w:pgMar w:top="1134" w:right="567" w:bottom="1134" w:left="1701" w:header="709" w:footer="709" w:gutter="0"/>
          <w:cols w:space="708"/>
          <w:titlePg/>
          <w:docGrid w:linePitch="360"/>
        </w:sectPr>
      </w:pPr>
    </w:p>
    <w:tbl>
      <w:tblPr>
        <w:tblStyle w:val="af2"/>
        <w:tblW w:w="97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4110"/>
      </w:tblGrid>
      <w:tr w:rsidR="00053C50" w:rsidRPr="00651F4E" w:rsidTr="00E673B7">
        <w:trPr>
          <w:jc w:val="center"/>
        </w:trPr>
        <w:tc>
          <w:tcPr>
            <w:tcW w:w="5637" w:type="dxa"/>
          </w:tcPr>
          <w:p w:rsidR="00053C50" w:rsidRPr="00651F4E" w:rsidRDefault="00053C50" w:rsidP="00BA05DB">
            <w:pPr>
              <w:pStyle w:val="1"/>
              <w:spacing w:before="0" w:after="0"/>
              <w:outlineLvl w:val="0"/>
              <w:rPr>
                <w:rFonts w:ascii="Times New Roman" w:hAnsi="Times New Roman" w:cs="Times New Roman"/>
                <w:b w:val="0"/>
                <w:color w:val="auto"/>
                <w:sz w:val="27"/>
                <w:szCs w:val="27"/>
              </w:rPr>
            </w:pPr>
          </w:p>
        </w:tc>
        <w:tc>
          <w:tcPr>
            <w:tcW w:w="4110" w:type="dxa"/>
          </w:tcPr>
          <w:p w:rsidR="00053C50" w:rsidRPr="00651F4E" w:rsidRDefault="00053C50" w:rsidP="00BA05DB">
            <w:pPr>
              <w:pStyle w:val="1"/>
              <w:spacing w:before="0" w:after="0"/>
              <w:outlineLvl w:val="0"/>
              <w:rPr>
                <w:rFonts w:ascii="Times New Roman" w:hAnsi="Times New Roman" w:cs="Times New Roman"/>
                <w:b w:val="0"/>
                <w:color w:val="auto"/>
                <w:sz w:val="27"/>
                <w:szCs w:val="27"/>
              </w:rPr>
            </w:pPr>
            <w:r w:rsidRPr="00651F4E">
              <w:rPr>
                <w:rFonts w:ascii="Times New Roman" w:hAnsi="Times New Roman" w:cs="Times New Roman"/>
                <w:b w:val="0"/>
                <w:color w:val="auto"/>
                <w:sz w:val="27"/>
                <w:szCs w:val="27"/>
              </w:rPr>
              <w:t xml:space="preserve">ПРИЛОЖЕНИЕ № </w:t>
            </w:r>
            <w:r w:rsidR="00FD7CFC" w:rsidRPr="00651F4E">
              <w:rPr>
                <w:rFonts w:ascii="Times New Roman" w:hAnsi="Times New Roman" w:cs="Times New Roman"/>
                <w:b w:val="0"/>
                <w:color w:val="auto"/>
                <w:sz w:val="27"/>
                <w:szCs w:val="27"/>
              </w:rPr>
              <w:t>6</w:t>
            </w:r>
          </w:p>
          <w:p w:rsidR="00053C50" w:rsidRPr="00651F4E" w:rsidRDefault="00053C50" w:rsidP="00BA05DB">
            <w:pPr>
              <w:jc w:val="center"/>
              <w:rPr>
                <w:rFonts w:ascii="Times New Roman" w:hAnsi="Times New Roman" w:cs="Times New Roman"/>
                <w:sz w:val="27"/>
                <w:szCs w:val="27"/>
                <w:lang w:eastAsia="ru-RU"/>
              </w:rPr>
            </w:pPr>
            <w:r w:rsidRPr="00651F4E">
              <w:rPr>
                <w:rFonts w:ascii="Times New Roman" w:hAnsi="Times New Roman" w:cs="Times New Roman"/>
                <w:sz w:val="27"/>
                <w:szCs w:val="27"/>
                <w:lang w:eastAsia="ru-RU"/>
              </w:rPr>
              <w:t xml:space="preserve">к положению об оплате труда работников муниципальных учреждений культуры и молодежной политики </w:t>
            </w:r>
          </w:p>
          <w:p w:rsidR="00053C50" w:rsidRPr="00651F4E" w:rsidRDefault="00053C50" w:rsidP="00BA05DB">
            <w:pPr>
              <w:jc w:val="center"/>
              <w:rPr>
                <w:rFonts w:ascii="Times New Roman" w:hAnsi="Times New Roman" w:cs="Times New Roman"/>
                <w:sz w:val="27"/>
                <w:szCs w:val="27"/>
                <w:lang w:eastAsia="ru-RU"/>
              </w:rPr>
            </w:pPr>
            <w:r w:rsidRPr="00651F4E">
              <w:rPr>
                <w:rFonts w:ascii="Times New Roman" w:hAnsi="Times New Roman" w:cs="Times New Roman"/>
                <w:sz w:val="27"/>
                <w:szCs w:val="27"/>
                <w:lang w:eastAsia="ru-RU"/>
              </w:rPr>
              <w:t>Лабинского городского поселения Лабинского района</w:t>
            </w:r>
          </w:p>
        </w:tc>
      </w:tr>
    </w:tbl>
    <w:p w:rsidR="00053C50" w:rsidRPr="00651F4E" w:rsidRDefault="00053C50" w:rsidP="00176A26">
      <w:pPr>
        <w:spacing w:after="0" w:line="240" w:lineRule="auto"/>
        <w:jc w:val="center"/>
        <w:rPr>
          <w:rFonts w:ascii="Times New Roman" w:hAnsi="Times New Roman" w:cs="Times New Roman"/>
          <w:sz w:val="27"/>
          <w:szCs w:val="27"/>
        </w:rPr>
      </w:pPr>
    </w:p>
    <w:p w:rsidR="00053C50" w:rsidRPr="00651F4E" w:rsidRDefault="00053C50" w:rsidP="00176A26">
      <w:pPr>
        <w:spacing w:after="0" w:line="240" w:lineRule="auto"/>
        <w:jc w:val="center"/>
        <w:rPr>
          <w:rFonts w:ascii="Times New Roman" w:hAnsi="Times New Roman" w:cs="Times New Roman"/>
          <w:sz w:val="27"/>
          <w:szCs w:val="27"/>
        </w:rPr>
      </w:pPr>
    </w:p>
    <w:p w:rsidR="009D7246" w:rsidRPr="00651F4E" w:rsidRDefault="009D7246" w:rsidP="009D7246">
      <w:pPr>
        <w:spacing w:after="0" w:line="240" w:lineRule="auto"/>
        <w:jc w:val="center"/>
        <w:rPr>
          <w:rFonts w:ascii="Times New Roman" w:hAnsi="Times New Roman" w:cs="Times New Roman"/>
          <w:sz w:val="27"/>
          <w:szCs w:val="27"/>
        </w:rPr>
      </w:pPr>
      <w:bookmarkStart w:id="60" w:name="sub_10062"/>
      <w:r w:rsidRPr="00651F4E">
        <w:rPr>
          <w:rFonts w:ascii="Times New Roman" w:hAnsi="Times New Roman" w:cs="Times New Roman"/>
          <w:sz w:val="27"/>
          <w:szCs w:val="27"/>
        </w:rPr>
        <w:t>ПОРЯДОК</w:t>
      </w:r>
    </w:p>
    <w:p w:rsidR="009D7246" w:rsidRPr="00651F4E" w:rsidRDefault="009D7246" w:rsidP="009D7246">
      <w:pPr>
        <w:spacing w:after="0" w:line="240" w:lineRule="auto"/>
        <w:jc w:val="center"/>
        <w:rPr>
          <w:rFonts w:ascii="Times New Roman" w:hAnsi="Times New Roman" w:cs="Times New Roman"/>
          <w:sz w:val="27"/>
          <w:szCs w:val="27"/>
        </w:rPr>
      </w:pPr>
      <w:r w:rsidRPr="00651F4E">
        <w:rPr>
          <w:rFonts w:ascii="Times New Roman" w:hAnsi="Times New Roman" w:cs="Times New Roman"/>
          <w:sz w:val="27"/>
          <w:szCs w:val="27"/>
        </w:rPr>
        <w:t>исчисления среднемесячной заработной платы руководителей, заместителей, главных бухгалтеров и среднемесячной заработной платы работников учреждений культуры и молодежной политики в целях определения предельного уровня их соотношения</w:t>
      </w:r>
    </w:p>
    <w:p w:rsidR="009D7246" w:rsidRPr="00651F4E" w:rsidRDefault="009D7246" w:rsidP="009D7246">
      <w:pPr>
        <w:spacing w:after="0" w:line="240" w:lineRule="auto"/>
        <w:jc w:val="center"/>
        <w:rPr>
          <w:rFonts w:ascii="Times New Roman" w:hAnsi="Times New Roman" w:cs="Times New Roman"/>
          <w:sz w:val="27"/>
          <w:szCs w:val="27"/>
        </w:rPr>
      </w:pPr>
    </w:p>
    <w:p w:rsidR="009D7246" w:rsidRPr="00651F4E" w:rsidRDefault="009D7246" w:rsidP="009D7246">
      <w:pPr>
        <w:autoSpaceDE w:val="0"/>
        <w:autoSpaceDN w:val="0"/>
        <w:adjustRightInd w:val="0"/>
        <w:spacing w:after="0" w:line="240" w:lineRule="auto"/>
        <w:ind w:firstLine="709"/>
        <w:jc w:val="both"/>
        <w:rPr>
          <w:rFonts w:ascii="Times New Roman" w:hAnsi="Times New Roman" w:cs="Times New Roman"/>
          <w:sz w:val="27"/>
          <w:szCs w:val="27"/>
        </w:rPr>
      </w:pPr>
      <w:r w:rsidRPr="00651F4E">
        <w:rPr>
          <w:rFonts w:ascii="Times New Roman" w:hAnsi="Times New Roman" w:cs="Times New Roman"/>
          <w:sz w:val="27"/>
          <w:szCs w:val="27"/>
        </w:rPr>
        <w:t>1.</w:t>
      </w:r>
      <w:r w:rsidR="001228BB">
        <w:rPr>
          <w:rFonts w:ascii="Times New Roman" w:hAnsi="Times New Roman" w:cs="Times New Roman"/>
          <w:sz w:val="27"/>
          <w:szCs w:val="27"/>
        </w:rPr>
        <w:tab/>
      </w:r>
      <w:r w:rsidRPr="00651F4E">
        <w:rPr>
          <w:rFonts w:ascii="Times New Roman" w:hAnsi="Times New Roman" w:cs="Times New Roman"/>
          <w:sz w:val="27"/>
          <w:szCs w:val="27"/>
        </w:rPr>
        <w:t>Для расчета среднего заработка учитываются все предусмотренные системой оплаты труда виды выплат, применяемые в соответствующем учреждении, независимо от источников этих выплат. К таким выплатам относятся:</w:t>
      </w:r>
    </w:p>
    <w:p w:rsidR="009D7246" w:rsidRPr="00651F4E" w:rsidRDefault="009D7246" w:rsidP="009D7246">
      <w:pPr>
        <w:autoSpaceDE w:val="0"/>
        <w:autoSpaceDN w:val="0"/>
        <w:adjustRightInd w:val="0"/>
        <w:spacing w:after="0" w:line="240" w:lineRule="auto"/>
        <w:ind w:firstLine="709"/>
        <w:jc w:val="both"/>
        <w:rPr>
          <w:rFonts w:ascii="Times New Roman" w:hAnsi="Times New Roman" w:cs="Times New Roman"/>
          <w:sz w:val="27"/>
          <w:szCs w:val="27"/>
        </w:rPr>
      </w:pPr>
      <w:r w:rsidRPr="00651F4E">
        <w:rPr>
          <w:rFonts w:ascii="Times New Roman" w:hAnsi="Times New Roman" w:cs="Times New Roman"/>
          <w:sz w:val="27"/>
          <w:szCs w:val="27"/>
        </w:rPr>
        <w:t>1.1.</w:t>
      </w:r>
      <w:r w:rsidR="001228BB">
        <w:rPr>
          <w:rFonts w:ascii="Times New Roman" w:hAnsi="Times New Roman" w:cs="Times New Roman"/>
          <w:sz w:val="27"/>
          <w:szCs w:val="27"/>
        </w:rPr>
        <w:tab/>
      </w:r>
      <w:r w:rsidRPr="00651F4E">
        <w:rPr>
          <w:rFonts w:ascii="Times New Roman" w:hAnsi="Times New Roman" w:cs="Times New Roman"/>
          <w:sz w:val="27"/>
          <w:szCs w:val="27"/>
        </w:rPr>
        <w:t>Заработная плата, начисленная работнику по тарифным ставкам, окладам (должностным окладам) за отработанное время.</w:t>
      </w:r>
    </w:p>
    <w:p w:rsidR="009D7246" w:rsidRPr="00651F4E" w:rsidRDefault="009D7246" w:rsidP="009D7246">
      <w:pPr>
        <w:autoSpaceDE w:val="0"/>
        <w:autoSpaceDN w:val="0"/>
        <w:adjustRightInd w:val="0"/>
        <w:spacing w:after="0" w:line="240" w:lineRule="auto"/>
        <w:ind w:firstLine="709"/>
        <w:jc w:val="both"/>
        <w:rPr>
          <w:rFonts w:ascii="Times New Roman" w:hAnsi="Times New Roman" w:cs="Times New Roman"/>
          <w:sz w:val="27"/>
          <w:szCs w:val="27"/>
        </w:rPr>
      </w:pPr>
      <w:r w:rsidRPr="00651F4E">
        <w:rPr>
          <w:rFonts w:ascii="Times New Roman" w:hAnsi="Times New Roman" w:cs="Times New Roman"/>
          <w:sz w:val="27"/>
          <w:szCs w:val="27"/>
        </w:rPr>
        <w:t>1.2.</w:t>
      </w:r>
      <w:r w:rsidR="001228BB">
        <w:rPr>
          <w:rFonts w:ascii="Times New Roman" w:hAnsi="Times New Roman" w:cs="Times New Roman"/>
          <w:sz w:val="27"/>
          <w:szCs w:val="27"/>
        </w:rPr>
        <w:tab/>
      </w:r>
      <w:r w:rsidRPr="00651F4E">
        <w:rPr>
          <w:rFonts w:ascii="Times New Roman" w:hAnsi="Times New Roman" w:cs="Times New Roman"/>
          <w:sz w:val="27"/>
          <w:szCs w:val="27"/>
        </w:rPr>
        <w:t>Заработная плата, начисленная работнику за выполненную работу по сдельным расценкам.</w:t>
      </w:r>
    </w:p>
    <w:p w:rsidR="009D7246" w:rsidRPr="00651F4E" w:rsidRDefault="009D7246" w:rsidP="009D7246">
      <w:pPr>
        <w:autoSpaceDE w:val="0"/>
        <w:autoSpaceDN w:val="0"/>
        <w:adjustRightInd w:val="0"/>
        <w:spacing w:after="0" w:line="240" w:lineRule="auto"/>
        <w:ind w:firstLine="709"/>
        <w:jc w:val="both"/>
        <w:rPr>
          <w:rFonts w:ascii="Times New Roman" w:hAnsi="Times New Roman" w:cs="Times New Roman"/>
          <w:sz w:val="27"/>
          <w:szCs w:val="27"/>
        </w:rPr>
      </w:pPr>
      <w:bookmarkStart w:id="61" w:name="sub_1023"/>
      <w:r w:rsidRPr="00651F4E">
        <w:rPr>
          <w:rFonts w:ascii="Times New Roman" w:hAnsi="Times New Roman" w:cs="Times New Roman"/>
          <w:sz w:val="27"/>
          <w:szCs w:val="27"/>
        </w:rPr>
        <w:t>1.3.</w:t>
      </w:r>
      <w:r w:rsidR="001228BB">
        <w:rPr>
          <w:rFonts w:ascii="Times New Roman" w:hAnsi="Times New Roman" w:cs="Times New Roman"/>
          <w:sz w:val="27"/>
          <w:szCs w:val="27"/>
        </w:rPr>
        <w:tab/>
      </w:r>
      <w:r w:rsidRPr="00651F4E">
        <w:rPr>
          <w:rFonts w:ascii="Times New Roman" w:hAnsi="Times New Roman" w:cs="Times New Roman"/>
          <w:sz w:val="27"/>
          <w:szCs w:val="27"/>
        </w:rPr>
        <w:t>Заработная плата, начисленная работнику за выполненную работу в процентах от выручки от реализации продукции (выполнения работ, оказания услуг), или комиссионное вознаграждение.</w:t>
      </w:r>
    </w:p>
    <w:bookmarkEnd w:id="61"/>
    <w:p w:rsidR="009D7246" w:rsidRPr="00651F4E" w:rsidRDefault="009D7246" w:rsidP="009D7246">
      <w:pPr>
        <w:autoSpaceDE w:val="0"/>
        <w:autoSpaceDN w:val="0"/>
        <w:adjustRightInd w:val="0"/>
        <w:spacing w:after="0" w:line="240" w:lineRule="auto"/>
        <w:ind w:firstLine="709"/>
        <w:jc w:val="both"/>
        <w:rPr>
          <w:rFonts w:ascii="Times New Roman" w:hAnsi="Times New Roman" w:cs="Times New Roman"/>
          <w:sz w:val="27"/>
          <w:szCs w:val="27"/>
        </w:rPr>
      </w:pPr>
      <w:r w:rsidRPr="00651F4E">
        <w:rPr>
          <w:rFonts w:ascii="Times New Roman" w:hAnsi="Times New Roman" w:cs="Times New Roman"/>
          <w:sz w:val="27"/>
          <w:szCs w:val="27"/>
        </w:rPr>
        <w:t>1.4.</w:t>
      </w:r>
      <w:r w:rsidR="001228BB">
        <w:rPr>
          <w:rFonts w:ascii="Times New Roman" w:hAnsi="Times New Roman" w:cs="Times New Roman"/>
          <w:sz w:val="27"/>
          <w:szCs w:val="27"/>
        </w:rPr>
        <w:tab/>
      </w:r>
      <w:r w:rsidRPr="00651F4E">
        <w:rPr>
          <w:rFonts w:ascii="Times New Roman" w:hAnsi="Times New Roman" w:cs="Times New Roman"/>
          <w:sz w:val="27"/>
          <w:szCs w:val="27"/>
        </w:rPr>
        <w:t>Заработная плата, выданная в не денежной форме.</w:t>
      </w:r>
    </w:p>
    <w:p w:rsidR="009D7246" w:rsidRPr="00651F4E" w:rsidRDefault="009D7246" w:rsidP="009D7246">
      <w:pPr>
        <w:autoSpaceDE w:val="0"/>
        <w:autoSpaceDN w:val="0"/>
        <w:adjustRightInd w:val="0"/>
        <w:spacing w:after="0" w:line="240" w:lineRule="auto"/>
        <w:ind w:firstLine="709"/>
        <w:jc w:val="both"/>
        <w:rPr>
          <w:rFonts w:ascii="Times New Roman" w:hAnsi="Times New Roman" w:cs="Times New Roman"/>
          <w:sz w:val="27"/>
          <w:szCs w:val="27"/>
        </w:rPr>
      </w:pPr>
      <w:r w:rsidRPr="00651F4E">
        <w:rPr>
          <w:rFonts w:ascii="Times New Roman" w:hAnsi="Times New Roman" w:cs="Times New Roman"/>
          <w:sz w:val="27"/>
          <w:szCs w:val="27"/>
        </w:rPr>
        <w:t>1.5.</w:t>
      </w:r>
      <w:r w:rsidR="001228BB">
        <w:rPr>
          <w:rFonts w:ascii="Times New Roman" w:hAnsi="Times New Roman" w:cs="Times New Roman"/>
          <w:sz w:val="27"/>
          <w:szCs w:val="27"/>
        </w:rPr>
        <w:tab/>
      </w:r>
      <w:r w:rsidRPr="00651F4E">
        <w:rPr>
          <w:rFonts w:ascii="Times New Roman" w:hAnsi="Times New Roman" w:cs="Times New Roman"/>
          <w:sz w:val="27"/>
          <w:szCs w:val="27"/>
        </w:rPr>
        <w:t>Денежное вознаграждение (денежное содержание), начисленное за отработанное время лицам, замещающим государственные должности Российской Федерации, государственные должности субъектов Российской Федерации, депутатам, членам выборных органов местного самоуправления, выборным должностным лицам местного самоуправления, членам избирательных комиссий, действующих на постоянной основе.</w:t>
      </w:r>
    </w:p>
    <w:p w:rsidR="009D7246" w:rsidRPr="00651F4E" w:rsidRDefault="009D7246" w:rsidP="009D7246">
      <w:pPr>
        <w:autoSpaceDE w:val="0"/>
        <w:autoSpaceDN w:val="0"/>
        <w:adjustRightInd w:val="0"/>
        <w:spacing w:after="0" w:line="240" w:lineRule="auto"/>
        <w:ind w:firstLine="709"/>
        <w:jc w:val="both"/>
        <w:rPr>
          <w:rFonts w:ascii="Times New Roman" w:hAnsi="Times New Roman" w:cs="Times New Roman"/>
          <w:sz w:val="27"/>
          <w:szCs w:val="27"/>
        </w:rPr>
      </w:pPr>
      <w:r w:rsidRPr="00651F4E">
        <w:rPr>
          <w:rFonts w:ascii="Times New Roman" w:hAnsi="Times New Roman" w:cs="Times New Roman"/>
          <w:sz w:val="27"/>
          <w:szCs w:val="27"/>
        </w:rPr>
        <w:t>1.6.</w:t>
      </w:r>
      <w:r w:rsidR="001228BB">
        <w:rPr>
          <w:rFonts w:ascii="Times New Roman" w:hAnsi="Times New Roman" w:cs="Times New Roman"/>
          <w:sz w:val="27"/>
          <w:szCs w:val="27"/>
        </w:rPr>
        <w:tab/>
      </w:r>
      <w:r w:rsidRPr="00651F4E">
        <w:rPr>
          <w:rFonts w:ascii="Times New Roman" w:hAnsi="Times New Roman" w:cs="Times New Roman"/>
          <w:sz w:val="27"/>
          <w:szCs w:val="27"/>
        </w:rPr>
        <w:t>Денежное содержание, начисленное муниципальным служащим за отработанное время.</w:t>
      </w:r>
    </w:p>
    <w:p w:rsidR="009D7246" w:rsidRPr="00651F4E" w:rsidRDefault="009D7246" w:rsidP="009D7246">
      <w:pPr>
        <w:autoSpaceDE w:val="0"/>
        <w:autoSpaceDN w:val="0"/>
        <w:adjustRightInd w:val="0"/>
        <w:spacing w:after="0" w:line="240" w:lineRule="auto"/>
        <w:ind w:firstLine="709"/>
        <w:jc w:val="both"/>
        <w:rPr>
          <w:rFonts w:ascii="Times New Roman" w:hAnsi="Times New Roman" w:cs="Times New Roman"/>
          <w:sz w:val="27"/>
          <w:szCs w:val="27"/>
        </w:rPr>
      </w:pPr>
      <w:r w:rsidRPr="00651F4E">
        <w:rPr>
          <w:rFonts w:ascii="Times New Roman" w:hAnsi="Times New Roman" w:cs="Times New Roman"/>
          <w:sz w:val="27"/>
          <w:szCs w:val="27"/>
        </w:rPr>
        <w:t>1.7.</w:t>
      </w:r>
      <w:r w:rsidR="001228BB">
        <w:rPr>
          <w:rFonts w:ascii="Times New Roman" w:hAnsi="Times New Roman" w:cs="Times New Roman"/>
          <w:sz w:val="27"/>
          <w:szCs w:val="27"/>
        </w:rPr>
        <w:tab/>
      </w:r>
      <w:r w:rsidRPr="00651F4E">
        <w:rPr>
          <w:rFonts w:ascii="Times New Roman" w:hAnsi="Times New Roman" w:cs="Times New Roman"/>
          <w:sz w:val="27"/>
          <w:szCs w:val="27"/>
        </w:rPr>
        <w:t>Начисленные в редакциях средств массовой информации и организациях искусства гонорар работников, состоящих в списочном составе этих редакций и организаций, и (или) оплата их труда, осуществляемая по ставкам (расценкам) авторского (постановочного) вознаграждения.</w:t>
      </w:r>
    </w:p>
    <w:p w:rsidR="009D7246" w:rsidRPr="00651F4E" w:rsidRDefault="009D7246" w:rsidP="009D7246">
      <w:pPr>
        <w:autoSpaceDE w:val="0"/>
        <w:autoSpaceDN w:val="0"/>
        <w:adjustRightInd w:val="0"/>
        <w:spacing w:after="0" w:line="240" w:lineRule="auto"/>
        <w:ind w:firstLine="709"/>
        <w:jc w:val="both"/>
        <w:rPr>
          <w:rFonts w:ascii="Times New Roman" w:hAnsi="Times New Roman" w:cs="Times New Roman"/>
          <w:sz w:val="27"/>
          <w:szCs w:val="27"/>
        </w:rPr>
      </w:pPr>
      <w:bookmarkStart w:id="62" w:name="sub_1029"/>
      <w:r w:rsidRPr="00651F4E">
        <w:rPr>
          <w:rFonts w:ascii="Times New Roman" w:hAnsi="Times New Roman" w:cs="Times New Roman"/>
          <w:sz w:val="27"/>
          <w:szCs w:val="27"/>
        </w:rPr>
        <w:t>1.8.</w:t>
      </w:r>
      <w:r w:rsidR="001228BB">
        <w:rPr>
          <w:rFonts w:ascii="Times New Roman" w:hAnsi="Times New Roman" w:cs="Times New Roman"/>
          <w:sz w:val="27"/>
          <w:szCs w:val="27"/>
        </w:rPr>
        <w:tab/>
      </w:r>
      <w:r w:rsidRPr="00651F4E">
        <w:rPr>
          <w:rFonts w:ascii="Times New Roman" w:hAnsi="Times New Roman" w:cs="Times New Roman"/>
          <w:sz w:val="27"/>
          <w:szCs w:val="27"/>
        </w:rPr>
        <w:t>Заработная плата, окончательно рассчитанная по завершении предшествующего событию календарного года, обусловленная системой оплаты труда, независимо от времени начисления.</w:t>
      </w:r>
    </w:p>
    <w:bookmarkEnd w:id="62"/>
    <w:p w:rsidR="009D7246" w:rsidRPr="00651F4E" w:rsidRDefault="009D7246" w:rsidP="009D7246">
      <w:pPr>
        <w:autoSpaceDE w:val="0"/>
        <w:autoSpaceDN w:val="0"/>
        <w:adjustRightInd w:val="0"/>
        <w:spacing w:after="0" w:line="240" w:lineRule="auto"/>
        <w:ind w:firstLine="709"/>
        <w:jc w:val="both"/>
        <w:rPr>
          <w:rFonts w:ascii="Times New Roman" w:hAnsi="Times New Roman" w:cs="Times New Roman"/>
          <w:sz w:val="27"/>
          <w:szCs w:val="27"/>
        </w:rPr>
      </w:pPr>
      <w:r w:rsidRPr="00651F4E">
        <w:rPr>
          <w:rFonts w:ascii="Times New Roman" w:hAnsi="Times New Roman" w:cs="Times New Roman"/>
          <w:sz w:val="27"/>
          <w:szCs w:val="27"/>
        </w:rPr>
        <w:t>1.9.</w:t>
      </w:r>
      <w:r w:rsidR="001228BB">
        <w:rPr>
          <w:rFonts w:ascii="Times New Roman" w:hAnsi="Times New Roman" w:cs="Times New Roman"/>
          <w:sz w:val="27"/>
          <w:szCs w:val="27"/>
        </w:rPr>
        <w:tab/>
      </w:r>
      <w:r w:rsidRPr="00651F4E">
        <w:rPr>
          <w:rFonts w:ascii="Times New Roman" w:hAnsi="Times New Roman" w:cs="Times New Roman"/>
          <w:sz w:val="27"/>
          <w:szCs w:val="27"/>
        </w:rPr>
        <w:t>Надбавки и доплаты к тарифным ставкам, окладам (должностным окладам) за профессиональное мастерство, классность, выслугу лет (стаж работы), знание иностранного языка, работу со сведениями, составляющими государственную тайну, совмещение профессий (должностей), расширение зон обслуживания, увеличение объема выполняемых работ и другие.</w:t>
      </w:r>
    </w:p>
    <w:p w:rsidR="009D7246" w:rsidRPr="00651F4E" w:rsidRDefault="009D7246" w:rsidP="009D7246">
      <w:pPr>
        <w:autoSpaceDE w:val="0"/>
        <w:autoSpaceDN w:val="0"/>
        <w:adjustRightInd w:val="0"/>
        <w:spacing w:after="0" w:line="240" w:lineRule="auto"/>
        <w:ind w:firstLine="709"/>
        <w:jc w:val="both"/>
        <w:rPr>
          <w:rFonts w:ascii="Times New Roman" w:hAnsi="Times New Roman" w:cs="Times New Roman"/>
          <w:sz w:val="27"/>
          <w:szCs w:val="27"/>
        </w:rPr>
      </w:pPr>
      <w:bookmarkStart w:id="63" w:name="sub_10211"/>
      <w:r w:rsidRPr="00651F4E">
        <w:rPr>
          <w:rFonts w:ascii="Times New Roman" w:hAnsi="Times New Roman" w:cs="Times New Roman"/>
          <w:sz w:val="27"/>
          <w:szCs w:val="27"/>
        </w:rPr>
        <w:lastRenderedPageBreak/>
        <w:t>1.10.</w:t>
      </w:r>
      <w:r w:rsidR="001228BB">
        <w:rPr>
          <w:rFonts w:ascii="Times New Roman" w:hAnsi="Times New Roman" w:cs="Times New Roman"/>
          <w:sz w:val="27"/>
          <w:szCs w:val="27"/>
        </w:rPr>
        <w:tab/>
      </w:r>
      <w:r w:rsidRPr="00651F4E">
        <w:rPr>
          <w:rFonts w:ascii="Times New Roman" w:hAnsi="Times New Roman" w:cs="Times New Roman"/>
          <w:sz w:val="27"/>
          <w:szCs w:val="27"/>
        </w:rPr>
        <w:t>Выплаты, связанные с условиями труда, в том числе выплаты, обусловленные районным регулированием оплаты труда (в виде коэффициентов и процентных надбавок к заработной плате), повышенная оплата труда на тяжелых работах, работах с вредными и (или) опасными и иными особыми условиями труда, за работу в ночное время, оплата работы в выходные и нерабочие праздничные дни, оплата сверхурочной работы.</w:t>
      </w:r>
    </w:p>
    <w:p w:rsidR="009D7246" w:rsidRPr="00651F4E" w:rsidRDefault="009D7246" w:rsidP="009D7246">
      <w:pPr>
        <w:autoSpaceDE w:val="0"/>
        <w:autoSpaceDN w:val="0"/>
        <w:adjustRightInd w:val="0"/>
        <w:spacing w:after="0" w:line="240" w:lineRule="auto"/>
        <w:ind w:firstLine="709"/>
        <w:jc w:val="both"/>
        <w:rPr>
          <w:rFonts w:ascii="Times New Roman" w:hAnsi="Times New Roman" w:cs="Times New Roman"/>
          <w:sz w:val="27"/>
          <w:szCs w:val="27"/>
        </w:rPr>
      </w:pPr>
      <w:bookmarkStart w:id="64" w:name="sub_10213"/>
      <w:bookmarkEnd w:id="63"/>
      <w:r w:rsidRPr="00651F4E">
        <w:rPr>
          <w:rFonts w:ascii="Times New Roman" w:hAnsi="Times New Roman" w:cs="Times New Roman"/>
          <w:sz w:val="27"/>
          <w:szCs w:val="27"/>
        </w:rPr>
        <w:t>1.11.</w:t>
      </w:r>
      <w:r w:rsidR="001228BB">
        <w:rPr>
          <w:rFonts w:ascii="Times New Roman" w:hAnsi="Times New Roman" w:cs="Times New Roman"/>
          <w:sz w:val="27"/>
          <w:szCs w:val="27"/>
        </w:rPr>
        <w:tab/>
      </w:r>
      <w:r w:rsidRPr="00651F4E">
        <w:rPr>
          <w:rFonts w:ascii="Times New Roman" w:hAnsi="Times New Roman" w:cs="Times New Roman"/>
          <w:sz w:val="27"/>
          <w:szCs w:val="27"/>
        </w:rPr>
        <w:t>Премии и вознаграждения, предусмотренные системой оплаты труда.</w:t>
      </w:r>
    </w:p>
    <w:p w:rsidR="009D7246" w:rsidRPr="00651F4E" w:rsidRDefault="009D7246" w:rsidP="009D7246">
      <w:pPr>
        <w:autoSpaceDE w:val="0"/>
        <w:autoSpaceDN w:val="0"/>
        <w:adjustRightInd w:val="0"/>
        <w:spacing w:after="0" w:line="240" w:lineRule="auto"/>
        <w:ind w:firstLine="709"/>
        <w:jc w:val="both"/>
        <w:rPr>
          <w:rFonts w:ascii="Times New Roman" w:hAnsi="Times New Roman" w:cs="Times New Roman"/>
          <w:sz w:val="27"/>
          <w:szCs w:val="27"/>
        </w:rPr>
      </w:pPr>
      <w:bookmarkStart w:id="65" w:name="sub_10214"/>
      <w:bookmarkEnd w:id="64"/>
      <w:r w:rsidRPr="00651F4E">
        <w:rPr>
          <w:rFonts w:ascii="Times New Roman" w:hAnsi="Times New Roman" w:cs="Times New Roman"/>
          <w:sz w:val="27"/>
          <w:szCs w:val="27"/>
        </w:rPr>
        <w:t>1.12.</w:t>
      </w:r>
      <w:r w:rsidR="001228BB">
        <w:rPr>
          <w:rFonts w:ascii="Times New Roman" w:hAnsi="Times New Roman" w:cs="Times New Roman"/>
          <w:sz w:val="27"/>
          <w:szCs w:val="27"/>
        </w:rPr>
        <w:tab/>
      </w:r>
      <w:r w:rsidRPr="00651F4E">
        <w:rPr>
          <w:rFonts w:ascii="Times New Roman" w:hAnsi="Times New Roman" w:cs="Times New Roman"/>
          <w:sz w:val="27"/>
          <w:szCs w:val="27"/>
        </w:rPr>
        <w:t>Другие виды выплат по заработной плате, применяемые в соответствующем учреждении.</w:t>
      </w:r>
    </w:p>
    <w:bookmarkEnd w:id="65"/>
    <w:p w:rsidR="009D7246" w:rsidRPr="00651F4E" w:rsidRDefault="009D7246" w:rsidP="009D7246">
      <w:pPr>
        <w:spacing w:after="0" w:line="240" w:lineRule="auto"/>
        <w:ind w:firstLine="709"/>
        <w:jc w:val="both"/>
        <w:rPr>
          <w:rFonts w:ascii="Times New Roman" w:hAnsi="Times New Roman" w:cs="Times New Roman"/>
          <w:sz w:val="27"/>
          <w:szCs w:val="27"/>
        </w:rPr>
      </w:pPr>
      <w:r w:rsidRPr="00651F4E">
        <w:rPr>
          <w:rFonts w:ascii="Times New Roman" w:hAnsi="Times New Roman" w:cs="Times New Roman"/>
          <w:sz w:val="27"/>
          <w:szCs w:val="27"/>
        </w:rPr>
        <w:t>2.</w:t>
      </w:r>
      <w:r w:rsidR="001228BB">
        <w:rPr>
          <w:rFonts w:ascii="Times New Roman" w:hAnsi="Times New Roman" w:cs="Times New Roman"/>
          <w:sz w:val="27"/>
          <w:szCs w:val="27"/>
        </w:rPr>
        <w:tab/>
      </w:r>
      <w:r w:rsidRPr="00651F4E">
        <w:rPr>
          <w:rFonts w:ascii="Times New Roman" w:hAnsi="Times New Roman" w:cs="Times New Roman"/>
          <w:sz w:val="27"/>
          <w:szCs w:val="27"/>
        </w:rPr>
        <w:t>Для исчисления среднемесячной заработной платы руководителей, заместителей руководителей, главных бухгалтеров учреждений, формируемой за счет всех источников финансового обеспечения и рассчитываемой за календарный год, и среднемесячной заработной платы работников учреждений (без учета заработной платы руководителя, заместителей руководителя, главного бухгалтера) в целях определения предельного уровня их соотношения, среднемесячная заработная плата определяется:</w:t>
      </w:r>
    </w:p>
    <w:p w:rsidR="009D7246" w:rsidRPr="00651F4E" w:rsidRDefault="009D7246" w:rsidP="009D7246">
      <w:pPr>
        <w:spacing w:after="0" w:line="240" w:lineRule="auto"/>
        <w:ind w:firstLine="709"/>
        <w:jc w:val="both"/>
        <w:rPr>
          <w:rFonts w:ascii="Times New Roman" w:hAnsi="Times New Roman" w:cs="Times New Roman"/>
          <w:sz w:val="27"/>
          <w:szCs w:val="27"/>
        </w:rPr>
      </w:pPr>
      <w:r w:rsidRPr="00651F4E">
        <w:rPr>
          <w:rFonts w:ascii="Times New Roman" w:hAnsi="Times New Roman" w:cs="Times New Roman"/>
          <w:sz w:val="27"/>
          <w:szCs w:val="27"/>
        </w:rPr>
        <w:t>2.1.</w:t>
      </w:r>
      <w:r w:rsidR="001228BB">
        <w:rPr>
          <w:rFonts w:ascii="Times New Roman" w:hAnsi="Times New Roman" w:cs="Times New Roman"/>
          <w:sz w:val="27"/>
          <w:szCs w:val="27"/>
        </w:rPr>
        <w:tab/>
      </w:r>
      <w:r w:rsidRPr="00651F4E">
        <w:rPr>
          <w:rFonts w:ascii="Times New Roman" w:hAnsi="Times New Roman" w:cs="Times New Roman"/>
          <w:sz w:val="27"/>
          <w:szCs w:val="27"/>
        </w:rPr>
        <w:t>Для работников учреждений, (без учета заработной платы руководителя, заместителей руководителя, главного бухгалтера) путем деления суммы фактически начисленной заработной платы (включая выплаты, предусмотренные пунктом 1 настоящего Порядка) таких работников списочного состава (без учета руководителя, заместителей руководителя, главного бухгалтера) на среднесписочную численность таких работников (без учета руководителя, заместителей руководителя, главного бухгалтера) за соответствующий календарный год и деления на 12 (количество месяцев в году). Определение среднесписочной численности указанных работников за соответствующий календарный год осуществляется в соответствии с методикой, используемой для целей федерального статистического наблюдения.</w:t>
      </w:r>
    </w:p>
    <w:p w:rsidR="009D7246" w:rsidRPr="00651F4E" w:rsidRDefault="009D7246" w:rsidP="009D7246">
      <w:pPr>
        <w:spacing w:after="0" w:line="240" w:lineRule="auto"/>
        <w:ind w:firstLine="709"/>
        <w:jc w:val="both"/>
        <w:rPr>
          <w:rFonts w:ascii="Times New Roman" w:hAnsi="Times New Roman" w:cs="Times New Roman"/>
          <w:sz w:val="27"/>
          <w:szCs w:val="27"/>
        </w:rPr>
      </w:pPr>
      <w:r w:rsidRPr="00651F4E">
        <w:rPr>
          <w:rFonts w:ascii="Times New Roman" w:hAnsi="Times New Roman" w:cs="Times New Roman"/>
          <w:sz w:val="27"/>
          <w:szCs w:val="27"/>
        </w:rPr>
        <w:t>2.2.</w:t>
      </w:r>
      <w:r w:rsidR="00904919">
        <w:rPr>
          <w:rFonts w:ascii="Times New Roman" w:hAnsi="Times New Roman" w:cs="Times New Roman"/>
          <w:sz w:val="27"/>
          <w:szCs w:val="27"/>
        </w:rPr>
        <w:tab/>
      </w:r>
      <w:r w:rsidRPr="00651F4E">
        <w:rPr>
          <w:rFonts w:ascii="Times New Roman" w:hAnsi="Times New Roman" w:cs="Times New Roman"/>
          <w:sz w:val="27"/>
          <w:szCs w:val="27"/>
        </w:rPr>
        <w:t xml:space="preserve">Для руководителя, заместителя руководителя, главного бухгалтера </w:t>
      </w:r>
      <w:r w:rsidR="00BF643B">
        <w:rPr>
          <w:rFonts w:ascii="Times New Roman" w:hAnsi="Times New Roman" w:cs="Times New Roman"/>
          <w:sz w:val="27"/>
          <w:szCs w:val="27"/>
        </w:rPr>
        <w:t xml:space="preserve">учреждения </w:t>
      </w:r>
      <w:r w:rsidRPr="00651F4E">
        <w:rPr>
          <w:rFonts w:ascii="Times New Roman" w:hAnsi="Times New Roman" w:cs="Times New Roman"/>
          <w:sz w:val="27"/>
          <w:szCs w:val="27"/>
        </w:rPr>
        <w:t>путем деления суммы фактически начисленной заработной платы (включая выплаты, предусмотренные пунктом 1 настоящего Порядка) соответствующему руководителю, заместителю руководителя, главному бухгалтеру за календарный год на 12 (количество месяцев в году). Если руководитель, заместитель руководителя, главный бухгалтер учреждения состоял в трудовых отношениях с учреждением неполный календарный год, то среднемесячная заработная плата определяется исходя из фактически отработанных соответствующим руководителем, заместителем руководителя, главным бухгалтером полных календарных месяцев.</w:t>
      </w:r>
    </w:p>
    <w:p w:rsidR="009D7246" w:rsidRPr="00651F4E" w:rsidRDefault="009D7246" w:rsidP="009D7246">
      <w:pPr>
        <w:spacing w:after="0" w:line="240" w:lineRule="auto"/>
        <w:ind w:firstLine="709"/>
        <w:jc w:val="both"/>
        <w:rPr>
          <w:rFonts w:ascii="Times New Roman" w:hAnsi="Times New Roman" w:cs="Times New Roman"/>
          <w:sz w:val="27"/>
          <w:szCs w:val="27"/>
        </w:rPr>
      </w:pPr>
      <w:r w:rsidRPr="00651F4E">
        <w:rPr>
          <w:rFonts w:ascii="Times New Roman" w:hAnsi="Times New Roman" w:cs="Times New Roman"/>
          <w:sz w:val="27"/>
          <w:szCs w:val="27"/>
        </w:rPr>
        <w:t>3.</w:t>
      </w:r>
      <w:r w:rsidR="00904919">
        <w:rPr>
          <w:rFonts w:ascii="Times New Roman" w:hAnsi="Times New Roman" w:cs="Times New Roman"/>
          <w:sz w:val="27"/>
          <w:szCs w:val="27"/>
        </w:rPr>
        <w:tab/>
      </w:r>
      <w:r w:rsidRPr="00651F4E">
        <w:rPr>
          <w:rFonts w:ascii="Times New Roman" w:hAnsi="Times New Roman" w:cs="Times New Roman"/>
          <w:sz w:val="27"/>
          <w:szCs w:val="27"/>
        </w:rPr>
        <w:t>Расчет среднемесячной заработной платы руководителя, заместителей руководителя, главного бухгалтера учреждения осуществляется отдельно по должностям руководителя, главного бухгалтера и по каждой должности заместителя руководителя.</w:t>
      </w:r>
    </w:p>
    <w:p w:rsidR="009D7246" w:rsidRPr="00651F4E" w:rsidRDefault="009D7246" w:rsidP="009D7246">
      <w:pPr>
        <w:spacing w:after="0" w:line="240" w:lineRule="auto"/>
        <w:ind w:firstLine="709"/>
        <w:jc w:val="both"/>
        <w:rPr>
          <w:rFonts w:ascii="Times New Roman" w:hAnsi="Times New Roman" w:cs="Times New Roman"/>
          <w:sz w:val="27"/>
          <w:szCs w:val="27"/>
        </w:rPr>
      </w:pPr>
      <w:r w:rsidRPr="00651F4E">
        <w:rPr>
          <w:rFonts w:ascii="Times New Roman" w:hAnsi="Times New Roman" w:cs="Times New Roman"/>
          <w:sz w:val="27"/>
          <w:szCs w:val="27"/>
        </w:rPr>
        <w:t>4.</w:t>
      </w:r>
      <w:r w:rsidR="00904919">
        <w:rPr>
          <w:rFonts w:ascii="Times New Roman" w:hAnsi="Times New Roman" w:cs="Times New Roman"/>
          <w:sz w:val="27"/>
          <w:szCs w:val="27"/>
        </w:rPr>
        <w:tab/>
      </w:r>
      <w:r w:rsidRPr="00651F4E">
        <w:rPr>
          <w:rFonts w:ascii="Times New Roman" w:hAnsi="Times New Roman" w:cs="Times New Roman"/>
          <w:sz w:val="27"/>
          <w:szCs w:val="27"/>
        </w:rPr>
        <w:t xml:space="preserve">В фактической начисленной заработной плате для определения среднемесячной заработной платы, рассчитываемой в соответствии с пунктом 2 настоящего Порядка, не учитываются выплаты социального характера и иные выплаты, не относящиеся к оплате труда (материальная помощь, оплата стоимости питания, проезда, обучения, коммунальных услуг, отдыха и другие), компенсации, </w:t>
      </w:r>
      <w:r w:rsidRPr="00651F4E">
        <w:rPr>
          <w:rFonts w:ascii="Times New Roman" w:hAnsi="Times New Roman" w:cs="Times New Roman"/>
          <w:sz w:val="27"/>
          <w:szCs w:val="27"/>
        </w:rPr>
        <w:lastRenderedPageBreak/>
        <w:t>выплачиваемые при прекращении трудового договора, в том числе за неиспользованный отпуск.</w:t>
      </w:r>
    </w:p>
    <w:p w:rsidR="009D7246" w:rsidRPr="00651F4E" w:rsidRDefault="009D7246" w:rsidP="009D7246">
      <w:pPr>
        <w:spacing w:after="0" w:line="240" w:lineRule="auto"/>
        <w:ind w:firstLine="709"/>
        <w:jc w:val="both"/>
        <w:rPr>
          <w:rFonts w:ascii="Times New Roman" w:hAnsi="Times New Roman" w:cs="Times New Roman"/>
          <w:sz w:val="27"/>
          <w:szCs w:val="27"/>
        </w:rPr>
      </w:pPr>
      <w:r w:rsidRPr="00651F4E">
        <w:rPr>
          <w:rFonts w:ascii="Times New Roman" w:hAnsi="Times New Roman" w:cs="Times New Roman"/>
          <w:sz w:val="27"/>
          <w:szCs w:val="27"/>
        </w:rPr>
        <w:t>5.</w:t>
      </w:r>
      <w:r w:rsidR="00904919">
        <w:rPr>
          <w:rFonts w:ascii="Times New Roman" w:hAnsi="Times New Roman" w:cs="Times New Roman"/>
          <w:sz w:val="27"/>
          <w:szCs w:val="27"/>
        </w:rPr>
        <w:tab/>
      </w:r>
      <w:r w:rsidRPr="00651F4E">
        <w:rPr>
          <w:rFonts w:ascii="Times New Roman" w:hAnsi="Times New Roman" w:cs="Times New Roman"/>
          <w:sz w:val="27"/>
          <w:szCs w:val="27"/>
        </w:rPr>
        <w:t>В случаях выполнения руководителем, заместителями руководителя, главным бухгалтером работы по совмещению должностей (профессий) или исполнения обязанностей временно отсутствующего работника без освобождения от основной работы в фактически начисленной заработной плате учитываются суммы, начисленные как по основной должности (профессии), так и по совмещаемой должности (профессии), а также начисленные за исполнение обязанностей временно отсутствующего работника без освобождения от основной работы. При работе по совместительству в фактически начисленной заработной плате учитываются только суммы фактически начисленной заработной платы по должности руководителя, заместителя руководителя, главного бухгалтера.</w:t>
      </w:r>
    </w:p>
    <w:p w:rsidR="00053C50" w:rsidRPr="00651F4E" w:rsidRDefault="009D7246" w:rsidP="009D7246">
      <w:pPr>
        <w:spacing w:after="0" w:line="240" w:lineRule="auto"/>
        <w:ind w:firstLine="709"/>
        <w:jc w:val="both"/>
        <w:rPr>
          <w:rFonts w:ascii="Times New Roman" w:hAnsi="Times New Roman" w:cs="Times New Roman"/>
          <w:sz w:val="27"/>
          <w:szCs w:val="27"/>
        </w:rPr>
      </w:pPr>
      <w:r w:rsidRPr="00651F4E">
        <w:rPr>
          <w:rFonts w:ascii="Times New Roman" w:hAnsi="Times New Roman" w:cs="Times New Roman"/>
          <w:sz w:val="27"/>
          <w:szCs w:val="27"/>
        </w:rPr>
        <w:t>6.</w:t>
      </w:r>
      <w:r w:rsidR="00904919">
        <w:rPr>
          <w:rFonts w:ascii="Times New Roman" w:hAnsi="Times New Roman" w:cs="Times New Roman"/>
          <w:sz w:val="27"/>
          <w:szCs w:val="27"/>
        </w:rPr>
        <w:tab/>
      </w:r>
      <w:r w:rsidRPr="00651F4E">
        <w:rPr>
          <w:rFonts w:ascii="Times New Roman" w:hAnsi="Times New Roman" w:cs="Times New Roman"/>
          <w:sz w:val="27"/>
          <w:szCs w:val="27"/>
        </w:rPr>
        <w:t xml:space="preserve">При установлении условий оплаты труда руководителю учреждения учредитель должен исходить из необходимости обеспечения не превышения предельного уровня соотношения среднемесячной заработной платы в случае выполнения руководителем всех показателей экономической эффективности предприятия и получения стимулирующих выплат по итогам работы </w:t>
      </w:r>
      <w:r w:rsidR="00053C50" w:rsidRPr="00651F4E">
        <w:rPr>
          <w:rFonts w:ascii="Times New Roman" w:hAnsi="Times New Roman" w:cs="Times New Roman"/>
          <w:sz w:val="27"/>
          <w:szCs w:val="27"/>
        </w:rPr>
        <w:t>максимальном размере.</w:t>
      </w:r>
    </w:p>
    <w:bookmarkEnd w:id="60"/>
    <w:p w:rsidR="00176A26" w:rsidRDefault="00176A26" w:rsidP="00176A26">
      <w:pPr>
        <w:pStyle w:val="ConsPlusTitle"/>
        <w:tabs>
          <w:tab w:val="left" w:pos="1134"/>
        </w:tabs>
        <w:ind w:firstLine="709"/>
        <w:rPr>
          <w:b w:val="0"/>
          <w:sz w:val="27"/>
          <w:szCs w:val="27"/>
        </w:rPr>
      </w:pPr>
    </w:p>
    <w:p w:rsidR="00BF643B" w:rsidRPr="00651F4E" w:rsidRDefault="00BF643B" w:rsidP="00176A26">
      <w:pPr>
        <w:pStyle w:val="ConsPlusTitle"/>
        <w:tabs>
          <w:tab w:val="left" w:pos="1134"/>
        </w:tabs>
        <w:ind w:firstLine="709"/>
        <w:rPr>
          <w:b w:val="0"/>
          <w:sz w:val="27"/>
          <w:szCs w:val="27"/>
        </w:rPr>
      </w:pPr>
    </w:p>
    <w:p w:rsidR="00BF643B" w:rsidRDefault="00BF643B" w:rsidP="00BF643B">
      <w:pPr>
        <w:pStyle w:val="ConsPlusNormal"/>
        <w:widowControl/>
        <w:ind w:firstLine="0"/>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 xml:space="preserve">Заместитель главы </w:t>
      </w:r>
      <w:r w:rsidRPr="009D7246">
        <w:rPr>
          <w:rFonts w:ascii="Times New Roman" w:hAnsi="Times New Roman" w:cs="Times New Roman"/>
          <w:color w:val="000000" w:themeColor="text1"/>
          <w:sz w:val="27"/>
          <w:szCs w:val="27"/>
        </w:rPr>
        <w:t>администрации</w:t>
      </w:r>
    </w:p>
    <w:p w:rsidR="00BF643B" w:rsidRPr="009D7246" w:rsidRDefault="00BF643B" w:rsidP="00BF643B">
      <w:pPr>
        <w:pStyle w:val="ConsPlusNormal"/>
        <w:widowControl/>
        <w:ind w:firstLine="0"/>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 xml:space="preserve">Лабинского городского поселения </w:t>
      </w:r>
      <w:r w:rsidRPr="009D724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ab/>
      </w:r>
      <w:r>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 xml:space="preserve">    </w:t>
      </w:r>
      <w:r w:rsidR="00466214">
        <w:rPr>
          <w:rFonts w:ascii="Times New Roman" w:hAnsi="Times New Roman" w:cs="Times New Roman"/>
          <w:color w:val="000000" w:themeColor="text1"/>
          <w:sz w:val="27"/>
          <w:szCs w:val="27"/>
        </w:rPr>
        <w:t xml:space="preserve">     </w:t>
      </w:r>
      <w:r w:rsidR="00212658">
        <w:rPr>
          <w:rFonts w:ascii="Times New Roman" w:hAnsi="Times New Roman" w:cs="Times New Roman"/>
          <w:color w:val="000000" w:themeColor="text1"/>
          <w:sz w:val="27"/>
          <w:szCs w:val="27"/>
        </w:rPr>
        <w:t>П.В. Манаков</w:t>
      </w:r>
    </w:p>
    <w:p w:rsidR="00BF643B" w:rsidRDefault="00BF643B" w:rsidP="00BF643B">
      <w:pPr>
        <w:pStyle w:val="a9"/>
        <w:tabs>
          <w:tab w:val="clear" w:pos="4677"/>
          <w:tab w:val="clear" w:pos="9355"/>
        </w:tabs>
        <w:jc w:val="both"/>
        <w:rPr>
          <w:color w:val="FF0000"/>
          <w:sz w:val="27"/>
          <w:szCs w:val="27"/>
        </w:rPr>
        <w:sectPr w:rsidR="00BF643B" w:rsidSect="00E673B7">
          <w:pgSz w:w="11906" w:h="16838" w:code="9"/>
          <w:pgMar w:top="1134" w:right="566" w:bottom="1134" w:left="1701" w:header="709" w:footer="709" w:gutter="0"/>
          <w:cols w:space="708"/>
          <w:titlePg/>
          <w:docGrid w:linePitch="360"/>
        </w:sectPr>
      </w:pPr>
    </w:p>
    <w:tbl>
      <w:tblPr>
        <w:tblStyle w:val="af2"/>
        <w:tblW w:w="147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54"/>
        <w:gridCol w:w="4652"/>
      </w:tblGrid>
      <w:tr w:rsidR="00B0310B" w:rsidRPr="00651F4E" w:rsidTr="00637A14">
        <w:trPr>
          <w:jc w:val="center"/>
        </w:trPr>
        <w:tc>
          <w:tcPr>
            <w:tcW w:w="10054" w:type="dxa"/>
          </w:tcPr>
          <w:p w:rsidR="00B0310B" w:rsidRPr="00651F4E" w:rsidRDefault="00B0310B" w:rsidP="00A93D78">
            <w:pPr>
              <w:pStyle w:val="1"/>
              <w:spacing w:before="0" w:after="0"/>
              <w:outlineLvl w:val="0"/>
              <w:rPr>
                <w:rFonts w:ascii="Times New Roman" w:hAnsi="Times New Roman" w:cs="Times New Roman"/>
                <w:b w:val="0"/>
                <w:color w:val="FF0000"/>
                <w:sz w:val="27"/>
                <w:szCs w:val="27"/>
              </w:rPr>
            </w:pPr>
          </w:p>
        </w:tc>
        <w:tc>
          <w:tcPr>
            <w:tcW w:w="4652" w:type="dxa"/>
          </w:tcPr>
          <w:p w:rsidR="00B0310B" w:rsidRPr="00651F4E" w:rsidRDefault="00B0310B" w:rsidP="00A93D78">
            <w:pPr>
              <w:pStyle w:val="1"/>
              <w:spacing w:before="0" w:after="0"/>
              <w:outlineLvl w:val="0"/>
              <w:rPr>
                <w:rFonts w:ascii="Times New Roman" w:hAnsi="Times New Roman" w:cs="Times New Roman"/>
                <w:b w:val="0"/>
                <w:color w:val="000000" w:themeColor="text1"/>
                <w:sz w:val="27"/>
                <w:szCs w:val="27"/>
              </w:rPr>
            </w:pPr>
            <w:r w:rsidRPr="00651F4E">
              <w:rPr>
                <w:rFonts w:ascii="Times New Roman" w:hAnsi="Times New Roman" w:cs="Times New Roman"/>
                <w:b w:val="0"/>
                <w:color w:val="000000" w:themeColor="text1"/>
                <w:sz w:val="27"/>
                <w:szCs w:val="27"/>
              </w:rPr>
              <w:t xml:space="preserve">ПРИЛОЖЕНИЕ № </w:t>
            </w:r>
            <w:r w:rsidR="00FD7CFC" w:rsidRPr="00651F4E">
              <w:rPr>
                <w:rFonts w:ascii="Times New Roman" w:hAnsi="Times New Roman" w:cs="Times New Roman"/>
                <w:b w:val="0"/>
                <w:color w:val="000000" w:themeColor="text1"/>
                <w:sz w:val="27"/>
                <w:szCs w:val="27"/>
              </w:rPr>
              <w:t>7</w:t>
            </w:r>
          </w:p>
          <w:p w:rsidR="00B0310B" w:rsidRPr="00651F4E" w:rsidRDefault="00B0310B" w:rsidP="000C6711">
            <w:pPr>
              <w:jc w:val="center"/>
              <w:rPr>
                <w:rFonts w:ascii="Times New Roman" w:hAnsi="Times New Roman" w:cs="Times New Roman"/>
                <w:color w:val="FF0000"/>
                <w:sz w:val="27"/>
                <w:szCs w:val="27"/>
                <w:lang w:eastAsia="ru-RU"/>
              </w:rPr>
            </w:pPr>
            <w:r w:rsidRPr="00651F4E">
              <w:rPr>
                <w:rFonts w:ascii="Times New Roman" w:hAnsi="Times New Roman" w:cs="Times New Roman"/>
                <w:color w:val="000000" w:themeColor="text1"/>
                <w:sz w:val="27"/>
                <w:szCs w:val="27"/>
                <w:lang w:eastAsia="ru-RU"/>
              </w:rPr>
              <w:t>к положению об оплате труда работников муниципальных учреждений культуры и молодежной политики Лабинского городского поселения Лабинского района</w:t>
            </w:r>
          </w:p>
        </w:tc>
      </w:tr>
    </w:tbl>
    <w:p w:rsidR="00C266E7" w:rsidRPr="00651F4E" w:rsidRDefault="00C266E7" w:rsidP="0042338B">
      <w:pPr>
        <w:spacing w:after="0" w:line="240" w:lineRule="auto"/>
        <w:ind w:left="5103" w:firstLine="709"/>
        <w:jc w:val="center"/>
        <w:rPr>
          <w:rFonts w:ascii="Times New Roman" w:hAnsi="Times New Roman" w:cs="Times New Roman"/>
          <w:color w:val="FF0000"/>
          <w:sz w:val="27"/>
          <w:szCs w:val="27"/>
        </w:rPr>
      </w:pPr>
    </w:p>
    <w:p w:rsidR="00C266E7" w:rsidRPr="00651F4E" w:rsidRDefault="00C266E7" w:rsidP="0042338B">
      <w:pPr>
        <w:spacing w:after="0" w:line="240" w:lineRule="auto"/>
        <w:ind w:left="5103" w:firstLine="709"/>
        <w:jc w:val="center"/>
        <w:rPr>
          <w:rFonts w:ascii="Times New Roman" w:hAnsi="Times New Roman" w:cs="Times New Roman"/>
          <w:color w:val="FF0000"/>
          <w:sz w:val="27"/>
          <w:szCs w:val="27"/>
        </w:rPr>
      </w:pPr>
    </w:p>
    <w:p w:rsidR="00C266E7" w:rsidRPr="00651F4E" w:rsidRDefault="00C266E7" w:rsidP="003F136F">
      <w:pPr>
        <w:pStyle w:val="a9"/>
        <w:tabs>
          <w:tab w:val="clear" w:pos="4677"/>
          <w:tab w:val="clear" w:pos="9355"/>
        </w:tabs>
        <w:jc w:val="center"/>
        <w:rPr>
          <w:color w:val="000000" w:themeColor="text1"/>
          <w:sz w:val="27"/>
          <w:szCs w:val="27"/>
        </w:rPr>
      </w:pPr>
      <w:r w:rsidRPr="00651F4E">
        <w:rPr>
          <w:color w:val="000000" w:themeColor="text1"/>
          <w:sz w:val="27"/>
          <w:szCs w:val="27"/>
        </w:rPr>
        <w:t>КРИТЕРИИ</w:t>
      </w:r>
    </w:p>
    <w:p w:rsidR="00C266E7" w:rsidRDefault="00C266E7" w:rsidP="003F136F">
      <w:pPr>
        <w:pStyle w:val="a9"/>
        <w:tabs>
          <w:tab w:val="clear" w:pos="4677"/>
          <w:tab w:val="clear" w:pos="9355"/>
        </w:tabs>
        <w:jc w:val="center"/>
        <w:rPr>
          <w:color w:val="000000" w:themeColor="text1"/>
          <w:sz w:val="27"/>
          <w:szCs w:val="27"/>
        </w:rPr>
      </w:pPr>
      <w:r w:rsidRPr="00651F4E">
        <w:rPr>
          <w:color w:val="000000" w:themeColor="text1"/>
          <w:sz w:val="27"/>
          <w:szCs w:val="27"/>
        </w:rPr>
        <w:t>оценки эффективности деятельности для расчета размеров стимулирующих выплат руководителям</w:t>
      </w:r>
      <w:r w:rsidR="007F1699" w:rsidRPr="00651F4E">
        <w:rPr>
          <w:color w:val="000000" w:themeColor="text1"/>
          <w:sz w:val="27"/>
          <w:szCs w:val="27"/>
        </w:rPr>
        <w:t xml:space="preserve"> </w:t>
      </w:r>
      <w:r w:rsidRPr="00651F4E">
        <w:rPr>
          <w:color w:val="000000" w:themeColor="text1"/>
          <w:sz w:val="27"/>
          <w:szCs w:val="27"/>
        </w:rPr>
        <w:t>муниципальных учреждений культуры и молодежной политики Лабинского городского поселения Лабинского района</w:t>
      </w:r>
    </w:p>
    <w:p w:rsidR="00BF643B" w:rsidRPr="00651F4E" w:rsidRDefault="00BF643B" w:rsidP="0042338B">
      <w:pPr>
        <w:pStyle w:val="a9"/>
        <w:tabs>
          <w:tab w:val="clear" w:pos="4677"/>
          <w:tab w:val="clear" w:pos="9355"/>
        </w:tabs>
        <w:ind w:firstLine="709"/>
        <w:jc w:val="center"/>
        <w:rPr>
          <w:color w:val="000000" w:themeColor="text1"/>
          <w:sz w:val="27"/>
          <w:szCs w:val="27"/>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4967"/>
        <w:gridCol w:w="2976"/>
        <w:gridCol w:w="2977"/>
        <w:gridCol w:w="3119"/>
      </w:tblGrid>
      <w:tr w:rsidR="00FD7CFC" w:rsidRPr="00651F4E" w:rsidTr="00C64246">
        <w:trPr>
          <w:tblHeader/>
        </w:trPr>
        <w:tc>
          <w:tcPr>
            <w:tcW w:w="670" w:type="dxa"/>
          </w:tcPr>
          <w:p w:rsidR="00FD7CFC" w:rsidRPr="00651F4E" w:rsidRDefault="00FD7CFC" w:rsidP="00B0310B">
            <w:pPr>
              <w:pStyle w:val="a9"/>
              <w:tabs>
                <w:tab w:val="clear" w:pos="4677"/>
                <w:tab w:val="clear" w:pos="9355"/>
              </w:tabs>
              <w:jc w:val="center"/>
              <w:rPr>
                <w:color w:val="000000" w:themeColor="text1"/>
                <w:sz w:val="27"/>
                <w:szCs w:val="27"/>
              </w:rPr>
            </w:pPr>
            <w:r w:rsidRPr="00651F4E">
              <w:rPr>
                <w:color w:val="000000" w:themeColor="text1"/>
                <w:sz w:val="27"/>
                <w:szCs w:val="27"/>
              </w:rPr>
              <w:t>№ п/п</w:t>
            </w:r>
          </w:p>
        </w:tc>
        <w:tc>
          <w:tcPr>
            <w:tcW w:w="4967" w:type="dxa"/>
          </w:tcPr>
          <w:p w:rsidR="00FD7CFC" w:rsidRPr="00651F4E" w:rsidRDefault="00FD7CFC" w:rsidP="00B0310B">
            <w:pPr>
              <w:pStyle w:val="a9"/>
              <w:tabs>
                <w:tab w:val="clear" w:pos="4677"/>
                <w:tab w:val="clear" w:pos="9355"/>
              </w:tabs>
              <w:jc w:val="center"/>
              <w:rPr>
                <w:color w:val="000000" w:themeColor="text1"/>
                <w:sz w:val="27"/>
                <w:szCs w:val="27"/>
              </w:rPr>
            </w:pPr>
            <w:r w:rsidRPr="00651F4E">
              <w:rPr>
                <w:color w:val="000000" w:themeColor="text1"/>
                <w:sz w:val="27"/>
                <w:szCs w:val="27"/>
              </w:rPr>
              <w:t>Параметр</w:t>
            </w:r>
          </w:p>
        </w:tc>
        <w:tc>
          <w:tcPr>
            <w:tcW w:w="2976" w:type="dxa"/>
          </w:tcPr>
          <w:p w:rsidR="00FD7CFC" w:rsidRPr="00651F4E" w:rsidRDefault="00FD7CFC" w:rsidP="00B0310B">
            <w:pPr>
              <w:pStyle w:val="a9"/>
              <w:tabs>
                <w:tab w:val="clear" w:pos="4677"/>
                <w:tab w:val="clear" w:pos="9355"/>
              </w:tabs>
              <w:jc w:val="center"/>
              <w:rPr>
                <w:color w:val="000000" w:themeColor="text1"/>
                <w:sz w:val="27"/>
                <w:szCs w:val="27"/>
              </w:rPr>
            </w:pPr>
            <w:r w:rsidRPr="00651F4E">
              <w:rPr>
                <w:color w:val="000000" w:themeColor="text1"/>
                <w:sz w:val="27"/>
                <w:szCs w:val="27"/>
              </w:rPr>
              <w:t>Критерии</w:t>
            </w:r>
          </w:p>
        </w:tc>
        <w:tc>
          <w:tcPr>
            <w:tcW w:w="2977" w:type="dxa"/>
          </w:tcPr>
          <w:p w:rsidR="00FD7CFC" w:rsidRPr="00651F4E" w:rsidRDefault="00FD7CFC" w:rsidP="00B0310B">
            <w:pPr>
              <w:pStyle w:val="a9"/>
              <w:tabs>
                <w:tab w:val="clear" w:pos="4677"/>
                <w:tab w:val="clear" w:pos="9355"/>
              </w:tabs>
              <w:jc w:val="center"/>
              <w:rPr>
                <w:color w:val="000000" w:themeColor="text1"/>
                <w:sz w:val="27"/>
                <w:szCs w:val="27"/>
              </w:rPr>
            </w:pPr>
            <w:r w:rsidRPr="00651F4E">
              <w:rPr>
                <w:color w:val="000000" w:themeColor="text1"/>
                <w:sz w:val="27"/>
                <w:szCs w:val="27"/>
              </w:rPr>
              <w:t>Оценка показателя в баллах</w:t>
            </w:r>
          </w:p>
        </w:tc>
        <w:tc>
          <w:tcPr>
            <w:tcW w:w="3119" w:type="dxa"/>
          </w:tcPr>
          <w:p w:rsidR="00FD7CFC" w:rsidRPr="00651F4E" w:rsidRDefault="00FD7CFC" w:rsidP="00B0310B">
            <w:pPr>
              <w:pStyle w:val="a9"/>
              <w:tabs>
                <w:tab w:val="clear" w:pos="4677"/>
                <w:tab w:val="clear" w:pos="9355"/>
              </w:tabs>
              <w:jc w:val="center"/>
              <w:rPr>
                <w:color w:val="000000" w:themeColor="text1"/>
                <w:sz w:val="27"/>
                <w:szCs w:val="27"/>
              </w:rPr>
            </w:pPr>
            <w:r w:rsidRPr="00651F4E">
              <w:rPr>
                <w:color w:val="000000" w:themeColor="text1"/>
                <w:sz w:val="27"/>
                <w:szCs w:val="27"/>
              </w:rPr>
              <w:t>Форма отчетности, содержащая информацию о выполнении показателя</w:t>
            </w:r>
          </w:p>
        </w:tc>
      </w:tr>
      <w:tr w:rsidR="00FD7CFC" w:rsidRPr="00651F4E" w:rsidTr="00C64246">
        <w:trPr>
          <w:tblHeader/>
        </w:trPr>
        <w:tc>
          <w:tcPr>
            <w:tcW w:w="670" w:type="dxa"/>
          </w:tcPr>
          <w:p w:rsidR="00FD7CFC" w:rsidRPr="00651F4E" w:rsidRDefault="00FD7CFC" w:rsidP="00B0310B">
            <w:pPr>
              <w:pStyle w:val="a9"/>
              <w:tabs>
                <w:tab w:val="clear" w:pos="4677"/>
                <w:tab w:val="clear" w:pos="9355"/>
              </w:tabs>
              <w:jc w:val="center"/>
              <w:rPr>
                <w:color w:val="000000" w:themeColor="text1"/>
                <w:sz w:val="27"/>
                <w:szCs w:val="27"/>
              </w:rPr>
            </w:pPr>
            <w:r w:rsidRPr="00651F4E">
              <w:rPr>
                <w:color w:val="000000" w:themeColor="text1"/>
                <w:sz w:val="27"/>
                <w:szCs w:val="27"/>
              </w:rPr>
              <w:t>1</w:t>
            </w:r>
          </w:p>
        </w:tc>
        <w:tc>
          <w:tcPr>
            <w:tcW w:w="4967" w:type="dxa"/>
          </w:tcPr>
          <w:p w:rsidR="00FD7CFC" w:rsidRPr="00651F4E" w:rsidRDefault="00FD7CFC" w:rsidP="00B0310B">
            <w:pPr>
              <w:pStyle w:val="a9"/>
              <w:jc w:val="center"/>
              <w:rPr>
                <w:color w:val="000000" w:themeColor="text1"/>
                <w:sz w:val="27"/>
                <w:szCs w:val="27"/>
              </w:rPr>
            </w:pPr>
            <w:r w:rsidRPr="00651F4E">
              <w:rPr>
                <w:color w:val="000000" w:themeColor="text1"/>
                <w:sz w:val="27"/>
                <w:szCs w:val="27"/>
              </w:rPr>
              <w:t>2</w:t>
            </w:r>
          </w:p>
        </w:tc>
        <w:tc>
          <w:tcPr>
            <w:tcW w:w="2976" w:type="dxa"/>
          </w:tcPr>
          <w:p w:rsidR="00FD7CFC" w:rsidRPr="00651F4E" w:rsidRDefault="00FD7CFC" w:rsidP="00B0310B">
            <w:pPr>
              <w:pStyle w:val="a9"/>
              <w:jc w:val="center"/>
              <w:rPr>
                <w:color w:val="000000" w:themeColor="text1"/>
                <w:sz w:val="27"/>
                <w:szCs w:val="27"/>
              </w:rPr>
            </w:pPr>
            <w:r w:rsidRPr="00651F4E">
              <w:rPr>
                <w:color w:val="000000" w:themeColor="text1"/>
                <w:sz w:val="27"/>
                <w:szCs w:val="27"/>
              </w:rPr>
              <w:t>3</w:t>
            </w:r>
          </w:p>
        </w:tc>
        <w:tc>
          <w:tcPr>
            <w:tcW w:w="2977" w:type="dxa"/>
          </w:tcPr>
          <w:p w:rsidR="00FD7CFC" w:rsidRPr="00651F4E" w:rsidRDefault="00FD7CFC" w:rsidP="00B0310B">
            <w:pPr>
              <w:pStyle w:val="a9"/>
              <w:jc w:val="center"/>
              <w:rPr>
                <w:color w:val="000000" w:themeColor="text1"/>
                <w:sz w:val="27"/>
                <w:szCs w:val="27"/>
              </w:rPr>
            </w:pPr>
            <w:r w:rsidRPr="00651F4E">
              <w:rPr>
                <w:color w:val="000000" w:themeColor="text1"/>
                <w:sz w:val="27"/>
                <w:szCs w:val="27"/>
              </w:rPr>
              <w:t>4</w:t>
            </w:r>
          </w:p>
        </w:tc>
        <w:tc>
          <w:tcPr>
            <w:tcW w:w="3119" w:type="dxa"/>
          </w:tcPr>
          <w:p w:rsidR="00FD7CFC" w:rsidRPr="00651F4E" w:rsidRDefault="00FD7CFC" w:rsidP="00637A14">
            <w:pPr>
              <w:pStyle w:val="a9"/>
              <w:jc w:val="center"/>
              <w:rPr>
                <w:color w:val="000000" w:themeColor="text1"/>
                <w:sz w:val="27"/>
                <w:szCs w:val="27"/>
              </w:rPr>
            </w:pPr>
            <w:r w:rsidRPr="00651F4E">
              <w:rPr>
                <w:color w:val="000000" w:themeColor="text1"/>
                <w:sz w:val="27"/>
                <w:szCs w:val="27"/>
              </w:rPr>
              <w:t>5</w:t>
            </w:r>
          </w:p>
        </w:tc>
      </w:tr>
      <w:tr w:rsidR="00FD7CFC" w:rsidRPr="00651F4E" w:rsidTr="00C64246">
        <w:tc>
          <w:tcPr>
            <w:tcW w:w="670" w:type="dxa"/>
          </w:tcPr>
          <w:p w:rsidR="00FD7CFC" w:rsidRPr="00651F4E" w:rsidRDefault="00FD7CFC" w:rsidP="00532EA6">
            <w:pPr>
              <w:pStyle w:val="a9"/>
              <w:tabs>
                <w:tab w:val="clear" w:pos="4677"/>
                <w:tab w:val="clear" w:pos="9355"/>
              </w:tabs>
              <w:ind w:left="-426" w:right="-401" w:firstLine="15"/>
              <w:jc w:val="center"/>
              <w:rPr>
                <w:color w:val="000000" w:themeColor="text1"/>
                <w:sz w:val="27"/>
                <w:szCs w:val="27"/>
              </w:rPr>
            </w:pPr>
            <w:r w:rsidRPr="00651F4E">
              <w:rPr>
                <w:color w:val="000000" w:themeColor="text1"/>
                <w:sz w:val="27"/>
                <w:szCs w:val="27"/>
              </w:rPr>
              <w:t>1.1</w:t>
            </w:r>
          </w:p>
        </w:tc>
        <w:tc>
          <w:tcPr>
            <w:tcW w:w="4967" w:type="dxa"/>
          </w:tcPr>
          <w:p w:rsidR="00FD7CFC" w:rsidRPr="00651F4E" w:rsidRDefault="00FD7CFC" w:rsidP="004177D2">
            <w:pPr>
              <w:spacing w:after="0" w:line="240" w:lineRule="auto"/>
              <w:rPr>
                <w:rFonts w:ascii="Times New Roman" w:hAnsi="Times New Roman" w:cs="Times New Roman"/>
                <w:sz w:val="27"/>
                <w:szCs w:val="27"/>
              </w:rPr>
            </w:pPr>
            <w:r w:rsidRPr="00651F4E">
              <w:rPr>
                <w:rFonts w:ascii="Times New Roman" w:hAnsi="Times New Roman" w:cs="Times New Roman"/>
                <w:sz w:val="27"/>
                <w:szCs w:val="27"/>
              </w:rPr>
              <w:t>Выполнение муниципального задания</w:t>
            </w:r>
          </w:p>
        </w:tc>
        <w:tc>
          <w:tcPr>
            <w:tcW w:w="2976" w:type="dxa"/>
          </w:tcPr>
          <w:p w:rsidR="00FD7CFC" w:rsidRPr="00651F4E" w:rsidRDefault="00FD7CFC" w:rsidP="00637A14">
            <w:pPr>
              <w:spacing w:after="0" w:line="240" w:lineRule="auto"/>
              <w:rPr>
                <w:rFonts w:ascii="Times New Roman" w:hAnsi="Times New Roman" w:cs="Times New Roman"/>
                <w:sz w:val="27"/>
                <w:szCs w:val="27"/>
              </w:rPr>
            </w:pPr>
            <w:r w:rsidRPr="00651F4E">
              <w:rPr>
                <w:rFonts w:ascii="Times New Roman" w:hAnsi="Times New Roman" w:cs="Times New Roman"/>
                <w:sz w:val="27"/>
                <w:szCs w:val="27"/>
              </w:rPr>
              <w:t>Объем выполненного муниципального задания</w:t>
            </w:r>
          </w:p>
        </w:tc>
        <w:tc>
          <w:tcPr>
            <w:tcW w:w="2977" w:type="dxa"/>
          </w:tcPr>
          <w:p w:rsidR="00FD7CFC" w:rsidRPr="00651F4E" w:rsidRDefault="00FD7CFC" w:rsidP="00637A14">
            <w:pPr>
              <w:pStyle w:val="a9"/>
              <w:tabs>
                <w:tab w:val="clear" w:pos="4677"/>
                <w:tab w:val="clear" w:pos="9355"/>
              </w:tabs>
              <w:rPr>
                <w:color w:val="000000" w:themeColor="text1"/>
                <w:sz w:val="27"/>
                <w:szCs w:val="27"/>
              </w:rPr>
            </w:pPr>
            <w:r w:rsidRPr="00651F4E">
              <w:rPr>
                <w:color w:val="000000" w:themeColor="text1"/>
                <w:sz w:val="27"/>
                <w:szCs w:val="27"/>
              </w:rPr>
              <w:t>Менее 95% - 0</w:t>
            </w:r>
          </w:p>
          <w:p w:rsidR="00FD7CFC" w:rsidRPr="00651F4E" w:rsidRDefault="00FD7CFC" w:rsidP="00906C87">
            <w:pPr>
              <w:pStyle w:val="a9"/>
              <w:tabs>
                <w:tab w:val="clear" w:pos="4677"/>
                <w:tab w:val="clear" w:pos="9355"/>
              </w:tabs>
              <w:rPr>
                <w:color w:val="000000" w:themeColor="text1"/>
                <w:sz w:val="27"/>
                <w:szCs w:val="27"/>
              </w:rPr>
            </w:pPr>
            <w:r w:rsidRPr="00651F4E">
              <w:rPr>
                <w:color w:val="000000" w:themeColor="text1"/>
                <w:sz w:val="27"/>
                <w:szCs w:val="27"/>
              </w:rPr>
              <w:t xml:space="preserve">95-100% - </w:t>
            </w:r>
            <w:r w:rsidR="00906C87">
              <w:rPr>
                <w:color w:val="000000" w:themeColor="text1"/>
                <w:sz w:val="27"/>
                <w:szCs w:val="27"/>
              </w:rPr>
              <w:t xml:space="preserve">от </w:t>
            </w:r>
            <w:r w:rsidRPr="00651F4E">
              <w:rPr>
                <w:color w:val="000000" w:themeColor="text1"/>
                <w:sz w:val="27"/>
                <w:szCs w:val="27"/>
              </w:rPr>
              <w:t>3</w:t>
            </w:r>
            <w:r w:rsidR="00906C87">
              <w:rPr>
                <w:color w:val="000000" w:themeColor="text1"/>
                <w:sz w:val="27"/>
                <w:szCs w:val="27"/>
              </w:rPr>
              <w:t xml:space="preserve"> до</w:t>
            </w:r>
            <w:r w:rsidRPr="00651F4E">
              <w:rPr>
                <w:color w:val="000000" w:themeColor="text1"/>
                <w:sz w:val="27"/>
                <w:szCs w:val="27"/>
              </w:rPr>
              <w:t xml:space="preserve"> 5</w:t>
            </w:r>
          </w:p>
        </w:tc>
        <w:tc>
          <w:tcPr>
            <w:tcW w:w="3119" w:type="dxa"/>
          </w:tcPr>
          <w:p w:rsidR="00FD7CFC" w:rsidRPr="00651F4E" w:rsidRDefault="00FD7CFC" w:rsidP="00A62D6B">
            <w:pPr>
              <w:spacing w:after="0" w:line="240" w:lineRule="auto"/>
              <w:rPr>
                <w:rFonts w:ascii="Times New Roman" w:hAnsi="Times New Roman" w:cs="Times New Roman"/>
                <w:sz w:val="27"/>
                <w:szCs w:val="27"/>
              </w:rPr>
            </w:pPr>
            <w:r w:rsidRPr="00651F4E">
              <w:rPr>
                <w:rFonts w:ascii="Times New Roman" w:hAnsi="Times New Roman" w:cs="Times New Roman"/>
                <w:sz w:val="27"/>
                <w:szCs w:val="27"/>
              </w:rPr>
              <w:t>Отчет об исполнении муниципального задания</w:t>
            </w:r>
          </w:p>
        </w:tc>
      </w:tr>
      <w:tr w:rsidR="00FD7CFC" w:rsidRPr="00651F4E" w:rsidTr="00C64246">
        <w:tc>
          <w:tcPr>
            <w:tcW w:w="670" w:type="dxa"/>
          </w:tcPr>
          <w:p w:rsidR="00FD7CFC" w:rsidRPr="00651F4E" w:rsidRDefault="00FD7CFC" w:rsidP="00532EA6">
            <w:pPr>
              <w:pStyle w:val="a9"/>
              <w:tabs>
                <w:tab w:val="clear" w:pos="4677"/>
                <w:tab w:val="clear" w:pos="9355"/>
              </w:tabs>
              <w:ind w:left="-426" w:right="-401" w:firstLine="15"/>
              <w:jc w:val="center"/>
              <w:rPr>
                <w:color w:val="000000" w:themeColor="text1"/>
                <w:sz w:val="27"/>
                <w:szCs w:val="27"/>
              </w:rPr>
            </w:pPr>
            <w:r w:rsidRPr="00651F4E">
              <w:rPr>
                <w:color w:val="000000" w:themeColor="text1"/>
                <w:sz w:val="27"/>
                <w:szCs w:val="27"/>
              </w:rPr>
              <w:t>1.2</w:t>
            </w:r>
          </w:p>
        </w:tc>
        <w:tc>
          <w:tcPr>
            <w:tcW w:w="4967" w:type="dxa"/>
          </w:tcPr>
          <w:p w:rsidR="00FD7CFC" w:rsidRPr="00651F4E" w:rsidRDefault="00FD7CFC" w:rsidP="00BF643B">
            <w:pPr>
              <w:spacing w:after="0" w:line="240" w:lineRule="auto"/>
              <w:rPr>
                <w:rFonts w:ascii="Times New Roman" w:hAnsi="Times New Roman" w:cs="Times New Roman"/>
                <w:sz w:val="27"/>
                <w:szCs w:val="27"/>
              </w:rPr>
            </w:pPr>
            <w:r w:rsidRPr="00651F4E">
              <w:rPr>
                <w:rFonts w:ascii="Times New Roman" w:hAnsi="Times New Roman" w:cs="Times New Roman"/>
                <w:sz w:val="27"/>
                <w:szCs w:val="27"/>
              </w:rPr>
              <w:t>Отсутствие жалоб от получателей муниципальных услуг на качество оказываемых услуг</w:t>
            </w:r>
          </w:p>
        </w:tc>
        <w:tc>
          <w:tcPr>
            <w:tcW w:w="2976" w:type="dxa"/>
          </w:tcPr>
          <w:p w:rsidR="00FD7CFC" w:rsidRPr="00651F4E" w:rsidRDefault="00FD7CFC" w:rsidP="00637A14">
            <w:pPr>
              <w:spacing w:after="0" w:line="240" w:lineRule="auto"/>
              <w:rPr>
                <w:rFonts w:ascii="Times New Roman" w:hAnsi="Times New Roman" w:cs="Times New Roman"/>
                <w:sz w:val="27"/>
                <w:szCs w:val="27"/>
              </w:rPr>
            </w:pPr>
            <w:r w:rsidRPr="00651F4E">
              <w:rPr>
                <w:rFonts w:ascii="Times New Roman" w:hAnsi="Times New Roman" w:cs="Times New Roman"/>
                <w:sz w:val="27"/>
                <w:szCs w:val="27"/>
              </w:rPr>
              <w:t>Отсутствие/наличие жалоб</w:t>
            </w:r>
          </w:p>
        </w:tc>
        <w:tc>
          <w:tcPr>
            <w:tcW w:w="2977" w:type="dxa"/>
          </w:tcPr>
          <w:p w:rsidR="00FD7CFC" w:rsidRPr="00651F4E" w:rsidRDefault="00FD7CFC" w:rsidP="003B71C0">
            <w:pPr>
              <w:pStyle w:val="a9"/>
              <w:tabs>
                <w:tab w:val="clear" w:pos="4677"/>
                <w:tab w:val="clear" w:pos="9355"/>
              </w:tabs>
              <w:rPr>
                <w:color w:val="000000" w:themeColor="text1"/>
                <w:sz w:val="27"/>
                <w:szCs w:val="27"/>
              </w:rPr>
            </w:pPr>
            <w:r w:rsidRPr="00651F4E">
              <w:rPr>
                <w:color w:val="000000" w:themeColor="text1"/>
                <w:sz w:val="27"/>
                <w:szCs w:val="27"/>
              </w:rPr>
              <w:t xml:space="preserve">Отсутствие – </w:t>
            </w:r>
            <w:r w:rsidR="00284485">
              <w:rPr>
                <w:color w:val="000000" w:themeColor="text1"/>
                <w:sz w:val="27"/>
                <w:szCs w:val="27"/>
              </w:rPr>
              <w:t xml:space="preserve">от </w:t>
            </w:r>
            <w:r w:rsidR="00284485" w:rsidRPr="00651F4E">
              <w:rPr>
                <w:color w:val="000000" w:themeColor="text1"/>
                <w:sz w:val="27"/>
                <w:szCs w:val="27"/>
              </w:rPr>
              <w:t>4</w:t>
            </w:r>
            <w:r w:rsidR="00284485">
              <w:rPr>
                <w:color w:val="000000" w:themeColor="text1"/>
                <w:sz w:val="27"/>
                <w:szCs w:val="27"/>
              </w:rPr>
              <w:t xml:space="preserve"> до </w:t>
            </w:r>
            <w:r w:rsidR="00284485" w:rsidRPr="00651F4E">
              <w:rPr>
                <w:color w:val="000000" w:themeColor="text1"/>
                <w:sz w:val="27"/>
                <w:szCs w:val="27"/>
              </w:rPr>
              <w:t>5</w:t>
            </w:r>
            <w:r w:rsidR="00284485">
              <w:rPr>
                <w:color w:val="000000" w:themeColor="text1"/>
                <w:sz w:val="27"/>
                <w:szCs w:val="27"/>
              </w:rPr>
              <w:t xml:space="preserve"> </w:t>
            </w:r>
          </w:p>
          <w:p w:rsidR="00FD7CFC" w:rsidRPr="00651F4E" w:rsidRDefault="00FD7CFC" w:rsidP="00284485">
            <w:pPr>
              <w:pStyle w:val="a9"/>
              <w:tabs>
                <w:tab w:val="clear" w:pos="4677"/>
                <w:tab w:val="clear" w:pos="9355"/>
              </w:tabs>
              <w:rPr>
                <w:color w:val="000000" w:themeColor="text1"/>
                <w:sz w:val="27"/>
                <w:szCs w:val="27"/>
              </w:rPr>
            </w:pPr>
            <w:r w:rsidRPr="00651F4E">
              <w:rPr>
                <w:color w:val="000000" w:themeColor="text1"/>
                <w:sz w:val="27"/>
                <w:szCs w:val="27"/>
              </w:rPr>
              <w:t xml:space="preserve">Наличие – </w:t>
            </w:r>
            <w:r w:rsidR="00284485" w:rsidRPr="00651F4E">
              <w:rPr>
                <w:color w:val="000000" w:themeColor="text1"/>
                <w:sz w:val="27"/>
                <w:szCs w:val="27"/>
              </w:rPr>
              <w:t>0</w:t>
            </w:r>
          </w:p>
        </w:tc>
        <w:tc>
          <w:tcPr>
            <w:tcW w:w="3119" w:type="dxa"/>
          </w:tcPr>
          <w:p w:rsidR="00FD7CFC" w:rsidRPr="00651F4E" w:rsidRDefault="00FD7CFC" w:rsidP="00A62D6B">
            <w:pPr>
              <w:spacing w:line="240" w:lineRule="auto"/>
              <w:rPr>
                <w:rFonts w:ascii="Times New Roman" w:hAnsi="Times New Roman" w:cs="Times New Roman"/>
                <w:sz w:val="27"/>
                <w:szCs w:val="27"/>
              </w:rPr>
            </w:pPr>
            <w:r w:rsidRPr="00651F4E">
              <w:rPr>
                <w:rFonts w:ascii="Times New Roman" w:hAnsi="Times New Roman" w:cs="Times New Roman"/>
                <w:sz w:val="27"/>
                <w:szCs w:val="27"/>
              </w:rPr>
              <w:t>Отчет руководителя</w:t>
            </w:r>
          </w:p>
        </w:tc>
      </w:tr>
      <w:tr w:rsidR="00FD7CFC" w:rsidRPr="00651F4E" w:rsidTr="00C64246">
        <w:tc>
          <w:tcPr>
            <w:tcW w:w="670" w:type="dxa"/>
          </w:tcPr>
          <w:p w:rsidR="00FD7CFC" w:rsidRPr="00651F4E" w:rsidRDefault="00FD7CFC" w:rsidP="00532EA6">
            <w:pPr>
              <w:pStyle w:val="a9"/>
              <w:tabs>
                <w:tab w:val="clear" w:pos="4677"/>
                <w:tab w:val="clear" w:pos="9355"/>
              </w:tabs>
              <w:ind w:left="-426" w:right="-401" w:firstLine="15"/>
              <w:jc w:val="center"/>
              <w:rPr>
                <w:color w:val="000000" w:themeColor="text1"/>
                <w:sz w:val="27"/>
                <w:szCs w:val="27"/>
              </w:rPr>
            </w:pPr>
            <w:r w:rsidRPr="00651F4E">
              <w:rPr>
                <w:color w:val="000000" w:themeColor="text1"/>
                <w:sz w:val="27"/>
                <w:szCs w:val="27"/>
              </w:rPr>
              <w:t>1.3</w:t>
            </w:r>
          </w:p>
        </w:tc>
        <w:tc>
          <w:tcPr>
            <w:tcW w:w="4967" w:type="dxa"/>
          </w:tcPr>
          <w:p w:rsidR="00FD7CFC" w:rsidRPr="00651F4E" w:rsidRDefault="00FD7CFC" w:rsidP="004177D2">
            <w:pPr>
              <w:spacing w:after="0" w:line="240" w:lineRule="auto"/>
              <w:rPr>
                <w:rFonts w:ascii="Times New Roman" w:hAnsi="Times New Roman" w:cs="Times New Roman"/>
                <w:sz w:val="27"/>
                <w:szCs w:val="27"/>
              </w:rPr>
            </w:pPr>
            <w:r w:rsidRPr="00651F4E">
              <w:rPr>
                <w:rFonts w:ascii="Times New Roman" w:hAnsi="Times New Roman" w:cs="Times New Roman"/>
                <w:sz w:val="27"/>
                <w:szCs w:val="27"/>
              </w:rPr>
              <w:t>Наличие/отсутствие замечаний проверяющих органов</w:t>
            </w:r>
          </w:p>
        </w:tc>
        <w:tc>
          <w:tcPr>
            <w:tcW w:w="2976" w:type="dxa"/>
          </w:tcPr>
          <w:p w:rsidR="00FD7CFC" w:rsidRPr="00651F4E" w:rsidRDefault="00FD7CFC" w:rsidP="00637A14">
            <w:pPr>
              <w:spacing w:after="0" w:line="240" w:lineRule="auto"/>
              <w:rPr>
                <w:rFonts w:ascii="Times New Roman" w:hAnsi="Times New Roman" w:cs="Times New Roman"/>
                <w:sz w:val="27"/>
                <w:szCs w:val="27"/>
              </w:rPr>
            </w:pPr>
            <w:r w:rsidRPr="00651F4E">
              <w:rPr>
                <w:rFonts w:ascii="Times New Roman" w:hAnsi="Times New Roman" w:cs="Times New Roman"/>
                <w:sz w:val="27"/>
                <w:szCs w:val="27"/>
              </w:rPr>
              <w:t xml:space="preserve">Наличие/отсутствие </w:t>
            </w:r>
          </w:p>
        </w:tc>
        <w:tc>
          <w:tcPr>
            <w:tcW w:w="2977" w:type="dxa"/>
          </w:tcPr>
          <w:p w:rsidR="00FD7CFC" w:rsidRPr="00651F4E" w:rsidRDefault="00FD7CFC" w:rsidP="0094233E">
            <w:pPr>
              <w:pStyle w:val="a9"/>
              <w:tabs>
                <w:tab w:val="clear" w:pos="4677"/>
                <w:tab w:val="clear" w:pos="9355"/>
              </w:tabs>
              <w:rPr>
                <w:color w:val="000000" w:themeColor="text1"/>
                <w:sz w:val="27"/>
                <w:szCs w:val="27"/>
              </w:rPr>
            </w:pPr>
            <w:r w:rsidRPr="00651F4E">
              <w:rPr>
                <w:color w:val="000000" w:themeColor="text1"/>
                <w:sz w:val="27"/>
                <w:szCs w:val="27"/>
              </w:rPr>
              <w:t xml:space="preserve">Отсутствие – </w:t>
            </w:r>
            <w:r w:rsidR="00284485">
              <w:rPr>
                <w:color w:val="000000" w:themeColor="text1"/>
                <w:sz w:val="27"/>
                <w:szCs w:val="27"/>
              </w:rPr>
              <w:t xml:space="preserve">от </w:t>
            </w:r>
            <w:r w:rsidR="00284485" w:rsidRPr="00651F4E">
              <w:rPr>
                <w:color w:val="000000" w:themeColor="text1"/>
                <w:sz w:val="27"/>
                <w:szCs w:val="27"/>
              </w:rPr>
              <w:t>3</w:t>
            </w:r>
            <w:r w:rsidR="00284485">
              <w:rPr>
                <w:color w:val="000000" w:themeColor="text1"/>
                <w:sz w:val="27"/>
                <w:szCs w:val="27"/>
              </w:rPr>
              <w:t xml:space="preserve"> до</w:t>
            </w:r>
            <w:r w:rsidR="00284485" w:rsidRPr="00651F4E">
              <w:rPr>
                <w:color w:val="000000" w:themeColor="text1"/>
                <w:sz w:val="27"/>
                <w:szCs w:val="27"/>
              </w:rPr>
              <w:t xml:space="preserve"> 5</w:t>
            </w:r>
          </w:p>
          <w:p w:rsidR="00FD7CFC" w:rsidRPr="00651F4E" w:rsidRDefault="00FD7CFC" w:rsidP="00284485">
            <w:pPr>
              <w:pStyle w:val="a9"/>
              <w:tabs>
                <w:tab w:val="clear" w:pos="4677"/>
                <w:tab w:val="clear" w:pos="9355"/>
              </w:tabs>
              <w:rPr>
                <w:color w:val="000000" w:themeColor="text1"/>
                <w:sz w:val="27"/>
                <w:szCs w:val="27"/>
              </w:rPr>
            </w:pPr>
            <w:r w:rsidRPr="00651F4E">
              <w:rPr>
                <w:color w:val="000000" w:themeColor="text1"/>
                <w:sz w:val="27"/>
                <w:szCs w:val="27"/>
              </w:rPr>
              <w:t xml:space="preserve">Наличие – </w:t>
            </w:r>
            <w:r w:rsidR="00284485" w:rsidRPr="00651F4E">
              <w:rPr>
                <w:color w:val="000000" w:themeColor="text1"/>
                <w:sz w:val="27"/>
                <w:szCs w:val="27"/>
              </w:rPr>
              <w:t>0</w:t>
            </w:r>
          </w:p>
        </w:tc>
        <w:tc>
          <w:tcPr>
            <w:tcW w:w="3119" w:type="dxa"/>
          </w:tcPr>
          <w:p w:rsidR="00FD7CFC" w:rsidRPr="00651F4E" w:rsidRDefault="00FD7CFC" w:rsidP="00A62D6B">
            <w:pPr>
              <w:pStyle w:val="a9"/>
              <w:rPr>
                <w:color w:val="FF0000"/>
                <w:sz w:val="27"/>
                <w:szCs w:val="27"/>
              </w:rPr>
            </w:pPr>
            <w:r w:rsidRPr="00651F4E">
              <w:rPr>
                <w:sz w:val="27"/>
                <w:szCs w:val="27"/>
              </w:rPr>
              <w:t>Отчет руководителя</w:t>
            </w:r>
          </w:p>
        </w:tc>
      </w:tr>
      <w:tr w:rsidR="00FD7CFC" w:rsidRPr="00651F4E" w:rsidTr="00C64246">
        <w:trPr>
          <w:trHeight w:val="715"/>
        </w:trPr>
        <w:tc>
          <w:tcPr>
            <w:tcW w:w="670" w:type="dxa"/>
          </w:tcPr>
          <w:p w:rsidR="00FD7CFC" w:rsidRPr="00651F4E" w:rsidRDefault="00FD7CFC" w:rsidP="00532EA6">
            <w:pPr>
              <w:pStyle w:val="a9"/>
              <w:tabs>
                <w:tab w:val="clear" w:pos="4677"/>
                <w:tab w:val="clear" w:pos="9355"/>
              </w:tabs>
              <w:ind w:left="-426" w:right="-401" w:firstLine="15"/>
              <w:jc w:val="center"/>
              <w:rPr>
                <w:color w:val="000000" w:themeColor="text1"/>
                <w:sz w:val="27"/>
                <w:szCs w:val="27"/>
              </w:rPr>
            </w:pPr>
            <w:r w:rsidRPr="00651F4E">
              <w:rPr>
                <w:color w:val="000000" w:themeColor="text1"/>
                <w:sz w:val="27"/>
                <w:szCs w:val="27"/>
              </w:rPr>
              <w:t>1.4</w:t>
            </w:r>
          </w:p>
        </w:tc>
        <w:tc>
          <w:tcPr>
            <w:tcW w:w="4967" w:type="dxa"/>
          </w:tcPr>
          <w:p w:rsidR="00FD7CFC" w:rsidRPr="00651F4E" w:rsidRDefault="00FD7CFC" w:rsidP="004177D2">
            <w:pPr>
              <w:spacing w:after="0" w:line="240" w:lineRule="auto"/>
              <w:rPr>
                <w:rFonts w:ascii="Times New Roman" w:hAnsi="Times New Roman" w:cs="Times New Roman"/>
                <w:sz w:val="27"/>
                <w:szCs w:val="27"/>
              </w:rPr>
            </w:pPr>
            <w:r w:rsidRPr="00651F4E">
              <w:rPr>
                <w:rFonts w:ascii="Times New Roman" w:hAnsi="Times New Roman" w:cs="Times New Roman"/>
                <w:sz w:val="27"/>
                <w:szCs w:val="27"/>
              </w:rPr>
              <w:t xml:space="preserve">Размещение информации о деятельности учреждения в интернет - источниках, в средствах массовой информации, состояние информации об учреждении на официальном портале </w:t>
            </w:r>
          </w:p>
          <w:p w:rsidR="00FD7CFC" w:rsidRPr="00651F4E" w:rsidRDefault="00FD7CFC" w:rsidP="004177D2">
            <w:pPr>
              <w:spacing w:after="0" w:line="240" w:lineRule="auto"/>
              <w:rPr>
                <w:rFonts w:ascii="Times New Roman" w:hAnsi="Times New Roman" w:cs="Times New Roman"/>
                <w:sz w:val="27"/>
                <w:szCs w:val="27"/>
              </w:rPr>
            </w:pPr>
            <w:r w:rsidRPr="00651F4E">
              <w:rPr>
                <w:rFonts w:ascii="Times New Roman" w:hAnsi="Times New Roman" w:cs="Times New Roman"/>
                <w:sz w:val="27"/>
                <w:szCs w:val="27"/>
                <w:lang w:val="en-US"/>
              </w:rPr>
              <w:lastRenderedPageBreak/>
              <w:t>www</w:t>
            </w:r>
            <w:r w:rsidRPr="00651F4E">
              <w:rPr>
                <w:rFonts w:ascii="Times New Roman" w:hAnsi="Times New Roman" w:cs="Times New Roman"/>
                <w:sz w:val="27"/>
                <w:szCs w:val="27"/>
              </w:rPr>
              <w:t>.</w:t>
            </w:r>
            <w:r w:rsidRPr="00651F4E">
              <w:rPr>
                <w:rFonts w:ascii="Times New Roman" w:hAnsi="Times New Roman" w:cs="Times New Roman"/>
                <w:sz w:val="27"/>
                <w:szCs w:val="27"/>
                <w:lang w:val="en-US"/>
              </w:rPr>
              <w:t>bus</w:t>
            </w:r>
            <w:r w:rsidRPr="00651F4E">
              <w:rPr>
                <w:rFonts w:ascii="Times New Roman" w:hAnsi="Times New Roman" w:cs="Times New Roman"/>
                <w:sz w:val="27"/>
                <w:szCs w:val="27"/>
              </w:rPr>
              <w:t>.</w:t>
            </w:r>
            <w:proofErr w:type="spellStart"/>
            <w:r w:rsidRPr="00651F4E">
              <w:rPr>
                <w:rFonts w:ascii="Times New Roman" w:hAnsi="Times New Roman" w:cs="Times New Roman"/>
                <w:sz w:val="27"/>
                <w:szCs w:val="27"/>
                <w:lang w:val="en-US"/>
              </w:rPr>
              <w:t>gov</w:t>
            </w:r>
            <w:proofErr w:type="spellEnd"/>
            <w:r w:rsidRPr="00651F4E">
              <w:rPr>
                <w:rFonts w:ascii="Times New Roman" w:hAnsi="Times New Roman" w:cs="Times New Roman"/>
                <w:sz w:val="27"/>
                <w:szCs w:val="27"/>
              </w:rPr>
              <w:t>.</w:t>
            </w:r>
            <w:proofErr w:type="spellStart"/>
            <w:r w:rsidRPr="00651F4E">
              <w:rPr>
                <w:rFonts w:ascii="Times New Roman" w:hAnsi="Times New Roman" w:cs="Times New Roman"/>
                <w:sz w:val="27"/>
                <w:szCs w:val="27"/>
                <w:lang w:val="en-US"/>
              </w:rPr>
              <w:t>ru</w:t>
            </w:r>
            <w:proofErr w:type="spellEnd"/>
          </w:p>
        </w:tc>
        <w:tc>
          <w:tcPr>
            <w:tcW w:w="2976" w:type="dxa"/>
          </w:tcPr>
          <w:p w:rsidR="00FD7CFC" w:rsidRPr="00651F4E" w:rsidRDefault="00FD7CFC" w:rsidP="006E6921">
            <w:pPr>
              <w:spacing w:after="0" w:line="240" w:lineRule="auto"/>
              <w:rPr>
                <w:rFonts w:ascii="Times New Roman" w:hAnsi="Times New Roman" w:cs="Times New Roman"/>
                <w:sz w:val="27"/>
                <w:szCs w:val="27"/>
              </w:rPr>
            </w:pPr>
            <w:r w:rsidRPr="00651F4E">
              <w:rPr>
                <w:rFonts w:ascii="Times New Roman" w:hAnsi="Times New Roman" w:cs="Times New Roman"/>
                <w:sz w:val="27"/>
                <w:szCs w:val="27"/>
              </w:rPr>
              <w:lastRenderedPageBreak/>
              <w:t xml:space="preserve">Обеспечение размещения информации об учреждении в соответствии с </w:t>
            </w:r>
            <w:r w:rsidRPr="00651F4E">
              <w:rPr>
                <w:rFonts w:ascii="Times New Roman" w:hAnsi="Times New Roman" w:cs="Times New Roman"/>
                <w:sz w:val="27"/>
                <w:szCs w:val="27"/>
              </w:rPr>
              <w:lastRenderedPageBreak/>
              <w:t xml:space="preserve">установленными требованиями законодательства </w:t>
            </w:r>
          </w:p>
        </w:tc>
        <w:tc>
          <w:tcPr>
            <w:tcW w:w="2977" w:type="dxa"/>
          </w:tcPr>
          <w:p w:rsidR="00FD7CFC" w:rsidRPr="00651F4E" w:rsidRDefault="00FD7CFC" w:rsidP="0094233E">
            <w:pPr>
              <w:pStyle w:val="a9"/>
              <w:tabs>
                <w:tab w:val="clear" w:pos="4677"/>
                <w:tab w:val="clear" w:pos="9355"/>
              </w:tabs>
              <w:rPr>
                <w:color w:val="000000" w:themeColor="text1"/>
                <w:sz w:val="27"/>
                <w:szCs w:val="27"/>
              </w:rPr>
            </w:pPr>
            <w:r w:rsidRPr="00651F4E">
              <w:rPr>
                <w:color w:val="000000" w:themeColor="text1"/>
                <w:sz w:val="27"/>
                <w:szCs w:val="27"/>
              </w:rPr>
              <w:lastRenderedPageBreak/>
              <w:t>Отсутствие – 0</w:t>
            </w:r>
          </w:p>
          <w:p w:rsidR="00FD7CFC" w:rsidRPr="00651F4E" w:rsidRDefault="00FD7CFC" w:rsidP="0094233E">
            <w:pPr>
              <w:pStyle w:val="a9"/>
              <w:tabs>
                <w:tab w:val="clear" w:pos="4677"/>
                <w:tab w:val="clear" w:pos="9355"/>
              </w:tabs>
              <w:rPr>
                <w:color w:val="000000" w:themeColor="text1"/>
                <w:sz w:val="27"/>
                <w:szCs w:val="27"/>
              </w:rPr>
            </w:pPr>
            <w:r w:rsidRPr="00651F4E">
              <w:rPr>
                <w:color w:val="000000" w:themeColor="text1"/>
                <w:sz w:val="27"/>
                <w:szCs w:val="27"/>
              </w:rPr>
              <w:t xml:space="preserve">Наличие - </w:t>
            </w:r>
            <w:r w:rsidR="00906C87">
              <w:rPr>
                <w:color w:val="000000" w:themeColor="text1"/>
                <w:sz w:val="27"/>
                <w:szCs w:val="27"/>
              </w:rPr>
              <w:t xml:space="preserve">от </w:t>
            </w:r>
            <w:r w:rsidR="00906C87" w:rsidRPr="00651F4E">
              <w:rPr>
                <w:color w:val="000000" w:themeColor="text1"/>
                <w:sz w:val="27"/>
                <w:szCs w:val="27"/>
              </w:rPr>
              <w:t>3</w:t>
            </w:r>
            <w:r w:rsidR="00906C87">
              <w:rPr>
                <w:color w:val="000000" w:themeColor="text1"/>
                <w:sz w:val="27"/>
                <w:szCs w:val="27"/>
              </w:rPr>
              <w:t xml:space="preserve"> до</w:t>
            </w:r>
            <w:r w:rsidR="00906C87" w:rsidRPr="00651F4E">
              <w:rPr>
                <w:color w:val="000000" w:themeColor="text1"/>
                <w:sz w:val="27"/>
                <w:szCs w:val="27"/>
              </w:rPr>
              <w:t xml:space="preserve"> 5</w:t>
            </w:r>
          </w:p>
        </w:tc>
        <w:tc>
          <w:tcPr>
            <w:tcW w:w="3119" w:type="dxa"/>
          </w:tcPr>
          <w:p w:rsidR="00FD7CFC" w:rsidRPr="00651F4E" w:rsidRDefault="00FD7CFC" w:rsidP="00A62D6B">
            <w:pPr>
              <w:pStyle w:val="a9"/>
              <w:rPr>
                <w:color w:val="FF0000"/>
                <w:sz w:val="27"/>
                <w:szCs w:val="27"/>
              </w:rPr>
            </w:pPr>
            <w:r w:rsidRPr="00651F4E">
              <w:rPr>
                <w:sz w:val="27"/>
                <w:szCs w:val="27"/>
              </w:rPr>
              <w:t>Отчет руководителя</w:t>
            </w:r>
          </w:p>
        </w:tc>
      </w:tr>
      <w:tr w:rsidR="00FD7CFC" w:rsidRPr="00651F4E" w:rsidTr="00C64246">
        <w:trPr>
          <w:trHeight w:val="1120"/>
        </w:trPr>
        <w:tc>
          <w:tcPr>
            <w:tcW w:w="670" w:type="dxa"/>
          </w:tcPr>
          <w:p w:rsidR="00FD7CFC" w:rsidRPr="00651F4E" w:rsidRDefault="00FD7CFC" w:rsidP="00532EA6">
            <w:pPr>
              <w:pStyle w:val="a9"/>
              <w:tabs>
                <w:tab w:val="clear" w:pos="4677"/>
                <w:tab w:val="clear" w:pos="9355"/>
              </w:tabs>
              <w:ind w:left="-426" w:right="-401" w:firstLine="15"/>
              <w:jc w:val="center"/>
              <w:rPr>
                <w:color w:val="000000" w:themeColor="text1"/>
                <w:sz w:val="27"/>
                <w:szCs w:val="27"/>
              </w:rPr>
            </w:pPr>
            <w:r w:rsidRPr="00651F4E">
              <w:rPr>
                <w:color w:val="000000" w:themeColor="text1"/>
                <w:sz w:val="27"/>
                <w:szCs w:val="27"/>
              </w:rPr>
              <w:lastRenderedPageBreak/>
              <w:t>1.5</w:t>
            </w:r>
          </w:p>
        </w:tc>
        <w:tc>
          <w:tcPr>
            <w:tcW w:w="4967" w:type="dxa"/>
          </w:tcPr>
          <w:p w:rsidR="00FD7CFC" w:rsidRPr="00651F4E" w:rsidRDefault="00FD7CFC" w:rsidP="004177D2">
            <w:pPr>
              <w:spacing w:after="0" w:line="240" w:lineRule="auto"/>
              <w:rPr>
                <w:rFonts w:ascii="Times New Roman" w:hAnsi="Times New Roman" w:cs="Times New Roman"/>
                <w:sz w:val="27"/>
                <w:szCs w:val="27"/>
              </w:rPr>
            </w:pPr>
            <w:r w:rsidRPr="00651F4E">
              <w:rPr>
                <w:rFonts w:ascii="Times New Roman" w:hAnsi="Times New Roman" w:cs="Times New Roman"/>
                <w:sz w:val="27"/>
                <w:szCs w:val="27"/>
              </w:rPr>
              <w:t>Наличие/отсутствие замечаний по использованию бюджетных средств учреждения</w:t>
            </w:r>
          </w:p>
        </w:tc>
        <w:tc>
          <w:tcPr>
            <w:tcW w:w="2976" w:type="dxa"/>
          </w:tcPr>
          <w:p w:rsidR="00FD7CFC" w:rsidRPr="00651F4E" w:rsidRDefault="00FD7CFC" w:rsidP="00637A14">
            <w:pPr>
              <w:spacing w:after="0" w:line="240" w:lineRule="auto"/>
              <w:rPr>
                <w:rFonts w:ascii="Times New Roman" w:hAnsi="Times New Roman" w:cs="Times New Roman"/>
                <w:sz w:val="27"/>
                <w:szCs w:val="27"/>
              </w:rPr>
            </w:pPr>
            <w:r w:rsidRPr="00651F4E">
              <w:rPr>
                <w:rFonts w:ascii="Times New Roman" w:hAnsi="Times New Roman" w:cs="Times New Roman"/>
                <w:sz w:val="27"/>
                <w:szCs w:val="27"/>
              </w:rPr>
              <w:t xml:space="preserve">Наличие/отсутствие </w:t>
            </w:r>
          </w:p>
        </w:tc>
        <w:tc>
          <w:tcPr>
            <w:tcW w:w="2977" w:type="dxa"/>
          </w:tcPr>
          <w:p w:rsidR="00FD7CFC" w:rsidRPr="00651F4E" w:rsidRDefault="00FD7CFC" w:rsidP="0094233E">
            <w:pPr>
              <w:pStyle w:val="a9"/>
              <w:tabs>
                <w:tab w:val="clear" w:pos="4677"/>
                <w:tab w:val="clear" w:pos="9355"/>
              </w:tabs>
              <w:rPr>
                <w:color w:val="000000" w:themeColor="text1"/>
                <w:sz w:val="27"/>
                <w:szCs w:val="27"/>
              </w:rPr>
            </w:pPr>
            <w:r w:rsidRPr="00651F4E">
              <w:rPr>
                <w:color w:val="000000" w:themeColor="text1"/>
                <w:sz w:val="27"/>
                <w:szCs w:val="27"/>
              </w:rPr>
              <w:t xml:space="preserve">Отсутствие – </w:t>
            </w:r>
            <w:r w:rsidR="00284485">
              <w:rPr>
                <w:color w:val="000000" w:themeColor="text1"/>
                <w:sz w:val="27"/>
                <w:szCs w:val="27"/>
              </w:rPr>
              <w:t xml:space="preserve">от </w:t>
            </w:r>
            <w:r w:rsidR="00284485" w:rsidRPr="00651F4E">
              <w:rPr>
                <w:color w:val="000000" w:themeColor="text1"/>
                <w:sz w:val="27"/>
                <w:szCs w:val="27"/>
              </w:rPr>
              <w:t>3</w:t>
            </w:r>
            <w:r w:rsidR="00284485">
              <w:rPr>
                <w:color w:val="000000" w:themeColor="text1"/>
                <w:sz w:val="27"/>
                <w:szCs w:val="27"/>
              </w:rPr>
              <w:t xml:space="preserve"> до</w:t>
            </w:r>
            <w:r w:rsidR="00284485" w:rsidRPr="00651F4E">
              <w:rPr>
                <w:color w:val="000000" w:themeColor="text1"/>
                <w:sz w:val="27"/>
                <w:szCs w:val="27"/>
              </w:rPr>
              <w:t xml:space="preserve"> 5</w:t>
            </w:r>
          </w:p>
          <w:p w:rsidR="00FD7CFC" w:rsidRPr="00651F4E" w:rsidRDefault="00FD7CFC" w:rsidP="00284485">
            <w:pPr>
              <w:pStyle w:val="a9"/>
              <w:tabs>
                <w:tab w:val="clear" w:pos="4677"/>
                <w:tab w:val="clear" w:pos="9355"/>
              </w:tabs>
              <w:rPr>
                <w:color w:val="000000" w:themeColor="text1"/>
                <w:sz w:val="27"/>
                <w:szCs w:val="27"/>
              </w:rPr>
            </w:pPr>
            <w:r w:rsidRPr="00651F4E">
              <w:rPr>
                <w:color w:val="000000" w:themeColor="text1"/>
                <w:sz w:val="27"/>
                <w:szCs w:val="27"/>
              </w:rPr>
              <w:t xml:space="preserve">Наличие – </w:t>
            </w:r>
            <w:r w:rsidR="00284485" w:rsidRPr="00651F4E">
              <w:rPr>
                <w:color w:val="000000" w:themeColor="text1"/>
                <w:sz w:val="27"/>
                <w:szCs w:val="27"/>
              </w:rPr>
              <w:t>0</w:t>
            </w:r>
          </w:p>
        </w:tc>
        <w:tc>
          <w:tcPr>
            <w:tcW w:w="3119" w:type="dxa"/>
          </w:tcPr>
          <w:p w:rsidR="00FD7CFC" w:rsidRPr="00651F4E" w:rsidRDefault="00FD7CFC" w:rsidP="00A62D6B">
            <w:pPr>
              <w:pStyle w:val="a9"/>
              <w:rPr>
                <w:color w:val="FF0000"/>
                <w:sz w:val="27"/>
                <w:szCs w:val="27"/>
              </w:rPr>
            </w:pPr>
            <w:r w:rsidRPr="00651F4E">
              <w:rPr>
                <w:sz w:val="27"/>
                <w:szCs w:val="27"/>
              </w:rPr>
              <w:t>Отчет руководителя</w:t>
            </w:r>
          </w:p>
        </w:tc>
      </w:tr>
      <w:tr w:rsidR="00FD7CFC" w:rsidRPr="00651F4E" w:rsidTr="00C64246">
        <w:trPr>
          <w:trHeight w:val="1136"/>
        </w:trPr>
        <w:tc>
          <w:tcPr>
            <w:tcW w:w="670" w:type="dxa"/>
          </w:tcPr>
          <w:p w:rsidR="00FD7CFC" w:rsidRPr="00651F4E" w:rsidRDefault="00FD7CFC" w:rsidP="00532EA6">
            <w:pPr>
              <w:pStyle w:val="a9"/>
              <w:tabs>
                <w:tab w:val="clear" w:pos="4677"/>
                <w:tab w:val="clear" w:pos="9355"/>
              </w:tabs>
              <w:ind w:left="-426" w:right="-401" w:firstLine="15"/>
              <w:jc w:val="center"/>
              <w:rPr>
                <w:color w:val="000000" w:themeColor="text1"/>
                <w:sz w:val="27"/>
                <w:szCs w:val="27"/>
              </w:rPr>
            </w:pPr>
            <w:r w:rsidRPr="00651F4E">
              <w:rPr>
                <w:color w:val="000000" w:themeColor="text1"/>
                <w:sz w:val="27"/>
                <w:szCs w:val="27"/>
              </w:rPr>
              <w:t>1.6</w:t>
            </w:r>
          </w:p>
        </w:tc>
        <w:tc>
          <w:tcPr>
            <w:tcW w:w="4967" w:type="dxa"/>
          </w:tcPr>
          <w:p w:rsidR="00FD7CFC" w:rsidRPr="00651F4E" w:rsidRDefault="00FD7CFC" w:rsidP="004177D2">
            <w:pPr>
              <w:spacing w:after="0" w:line="240" w:lineRule="auto"/>
              <w:rPr>
                <w:rFonts w:ascii="Times New Roman" w:hAnsi="Times New Roman" w:cs="Times New Roman"/>
                <w:sz w:val="27"/>
                <w:szCs w:val="27"/>
              </w:rPr>
            </w:pPr>
            <w:r w:rsidRPr="00651F4E">
              <w:rPr>
                <w:rFonts w:ascii="Times New Roman" w:hAnsi="Times New Roman" w:cs="Times New Roman"/>
                <w:sz w:val="27"/>
                <w:szCs w:val="27"/>
              </w:rPr>
              <w:t>Наличие/отсутствие замечаний по использованию муниципального имущества</w:t>
            </w:r>
          </w:p>
        </w:tc>
        <w:tc>
          <w:tcPr>
            <w:tcW w:w="2976" w:type="dxa"/>
          </w:tcPr>
          <w:p w:rsidR="00FD7CFC" w:rsidRPr="00651F4E" w:rsidRDefault="00FD7CFC" w:rsidP="00637A14">
            <w:pPr>
              <w:spacing w:after="0" w:line="240" w:lineRule="auto"/>
              <w:rPr>
                <w:rFonts w:ascii="Times New Roman" w:hAnsi="Times New Roman" w:cs="Times New Roman"/>
                <w:sz w:val="27"/>
                <w:szCs w:val="27"/>
              </w:rPr>
            </w:pPr>
            <w:r w:rsidRPr="00651F4E">
              <w:rPr>
                <w:rFonts w:ascii="Times New Roman" w:hAnsi="Times New Roman" w:cs="Times New Roman"/>
                <w:sz w:val="27"/>
                <w:szCs w:val="27"/>
              </w:rPr>
              <w:t>Наличие/отсутствие</w:t>
            </w:r>
          </w:p>
        </w:tc>
        <w:tc>
          <w:tcPr>
            <w:tcW w:w="2977" w:type="dxa"/>
          </w:tcPr>
          <w:p w:rsidR="00FD7CFC" w:rsidRPr="00651F4E" w:rsidRDefault="00FD7CFC" w:rsidP="0094233E">
            <w:pPr>
              <w:pStyle w:val="a9"/>
              <w:tabs>
                <w:tab w:val="clear" w:pos="4677"/>
                <w:tab w:val="clear" w:pos="9355"/>
              </w:tabs>
              <w:rPr>
                <w:color w:val="000000" w:themeColor="text1"/>
                <w:sz w:val="27"/>
                <w:szCs w:val="27"/>
              </w:rPr>
            </w:pPr>
            <w:r w:rsidRPr="00651F4E">
              <w:rPr>
                <w:color w:val="000000" w:themeColor="text1"/>
                <w:sz w:val="27"/>
                <w:szCs w:val="27"/>
              </w:rPr>
              <w:t xml:space="preserve">Отсутствие – </w:t>
            </w:r>
            <w:r w:rsidR="00284485">
              <w:rPr>
                <w:color w:val="000000" w:themeColor="text1"/>
                <w:sz w:val="27"/>
                <w:szCs w:val="27"/>
              </w:rPr>
              <w:t xml:space="preserve">от </w:t>
            </w:r>
            <w:r w:rsidR="00284485" w:rsidRPr="00651F4E">
              <w:rPr>
                <w:color w:val="000000" w:themeColor="text1"/>
                <w:sz w:val="27"/>
                <w:szCs w:val="27"/>
              </w:rPr>
              <w:t>3</w:t>
            </w:r>
            <w:r w:rsidR="00284485">
              <w:rPr>
                <w:color w:val="000000" w:themeColor="text1"/>
                <w:sz w:val="27"/>
                <w:szCs w:val="27"/>
              </w:rPr>
              <w:t xml:space="preserve"> до</w:t>
            </w:r>
            <w:r w:rsidR="00284485" w:rsidRPr="00651F4E">
              <w:rPr>
                <w:color w:val="000000" w:themeColor="text1"/>
                <w:sz w:val="27"/>
                <w:szCs w:val="27"/>
              </w:rPr>
              <w:t xml:space="preserve"> 5</w:t>
            </w:r>
          </w:p>
          <w:p w:rsidR="00FD7CFC" w:rsidRPr="00651F4E" w:rsidRDefault="00FD7CFC" w:rsidP="00284485">
            <w:pPr>
              <w:pStyle w:val="a9"/>
              <w:tabs>
                <w:tab w:val="clear" w:pos="4677"/>
                <w:tab w:val="clear" w:pos="9355"/>
              </w:tabs>
              <w:rPr>
                <w:color w:val="000000" w:themeColor="text1"/>
                <w:sz w:val="27"/>
                <w:szCs w:val="27"/>
              </w:rPr>
            </w:pPr>
            <w:r w:rsidRPr="00651F4E">
              <w:rPr>
                <w:color w:val="000000" w:themeColor="text1"/>
                <w:sz w:val="27"/>
                <w:szCs w:val="27"/>
              </w:rPr>
              <w:t>Наличие -</w:t>
            </w:r>
            <w:r w:rsidR="00906C87">
              <w:rPr>
                <w:color w:val="000000" w:themeColor="text1"/>
                <w:sz w:val="27"/>
                <w:szCs w:val="27"/>
              </w:rPr>
              <w:t xml:space="preserve"> </w:t>
            </w:r>
            <w:r w:rsidR="00284485" w:rsidRPr="00651F4E">
              <w:rPr>
                <w:color w:val="000000" w:themeColor="text1"/>
                <w:sz w:val="27"/>
                <w:szCs w:val="27"/>
              </w:rPr>
              <w:t>0</w:t>
            </w:r>
          </w:p>
        </w:tc>
        <w:tc>
          <w:tcPr>
            <w:tcW w:w="3119" w:type="dxa"/>
          </w:tcPr>
          <w:p w:rsidR="00FD7CFC" w:rsidRPr="00651F4E" w:rsidRDefault="00FD7CFC" w:rsidP="00A62D6B">
            <w:pPr>
              <w:pStyle w:val="a9"/>
              <w:rPr>
                <w:color w:val="FF0000"/>
                <w:sz w:val="27"/>
                <w:szCs w:val="27"/>
              </w:rPr>
            </w:pPr>
            <w:r w:rsidRPr="00651F4E">
              <w:rPr>
                <w:sz w:val="27"/>
                <w:szCs w:val="27"/>
              </w:rPr>
              <w:t>Отчет руководителя</w:t>
            </w:r>
          </w:p>
        </w:tc>
      </w:tr>
      <w:tr w:rsidR="00FD7CFC" w:rsidRPr="00651F4E" w:rsidTr="00C64246">
        <w:trPr>
          <w:trHeight w:val="1124"/>
        </w:trPr>
        <w:tc>
          <w:tcPr>
            <w:tcW w:w="670" w:type="dxa"/>
          </w:tcPr>
          <w:p w:rsidR="00FD7CFC" w:rsidRPr="00651F4E" w:rsidRDefault="00FD7CFC" w:rsidP="00532EA6">
            <w:pPr>
              <w:pStyle w:val="a9"/>
              <w:tabs>
                <w:tab w:val="clear" w:pos="4677"/>
                <w:tab w:val="clear" w:pos="9355"/>
              </w:tabs>
              <w:ind w:left="-426" w:right="-401" w:firstLine="15"/>
              <w:jc w:val="center"/>
              <w:rPr>
                <w:color w:val="000000" w:themeColor="text1"/>
                <w:sz w:val="27"/>
                <w:szCs w:val="27"/>
              </w:rPr>
            </w:pPr>
            <w:r w:rsidRPr="00651F4E">
              <w:rPr>
                <w:color w:val="000000" w:themeColor="text1"/>
                <w:sz w:val="27"/>
                <w:szCs w:val="27"/>
              </w:rPr>
              <w:t>2.1</w:t>
            </w:r>
          </w:p>
        </w:tc>
        <w:tc>
          <w:tcPr>
            <w:tcW w:w="4967" w:type="dxa"/>
          </w:tcPr>
          <w:p w:rsidR="00FD7CFC" w:rsidRPr="00651F4E" w:rsidRDefault="00FD7CFC" w:rsidP="004177D2">
            <w:pPr>
              <w:spacing w:after="0" w:line="240" w:lineRule="auto"/>
              <w:rPr>
                <w:rFonts w:ascii="Times New Roman" w:hAnsi="Times New Roman" w:cs="Times New Roman"/>
                <w:sz w:val="27"/>
                <w:szCs w:val="27"/>
              </w:rPr>
            </w:pPr>
            <w:r w:rsidRPr="00651F4E">
              <w:rPr>
                <w:rFonts w:ascii="Times New Roman" w:hAnsi="Times New Roman" w:cs="Times New Roman"/>
                <w:sz w:val="27"/>
                <w:szCs w:val="27"/>
              </w:rPr>
              <w:t>Наличие/отсутствие замечаний по соблюдению сроков предоставления бухгалтерской отчетности</w:t>
            </w:r>
          </w:p>
        </w:tc>
        <w:tc>
          <w:tcPr>
            <w:tcW w:w="2976" w:type="dxa"/>
          </w:tcPr>
          <w:p w:rsidR="00FD7CFC" w:rsidRPr="00651F4E" w:rsidRDefault="00FD7CFC" w:rsidP="004177D2">
            <w:pPr>
              <w:spacing w:line="240" w:lineRule="auto"/>
              <w:rPr>
                <w:rFonts w:ascii="Times New Roman" w:hAnsi="Times New Roman" w:cs="Times New Roman"/>
                <w:sz w:val="27"/>
                <w:szCs w:val="27"/>
              </w:rPr>
            </w:pPr>
            <w:r w:rsidRPr="00651F4E">
              <w:rPr>
                <w:rFonts w:ascii="Times New Roman" w:hAnsi="Times New Roman" w:cs="Times New Roman"/>
                <w:sz w:val="27"/>
                <w:szCs w:val="27"/>
              </w:rPr>
              <w:t>Наличие/отсутствие</w:t>
            </w:r>
          </w:p>
        </w:tc>
        <w:tc>
          <w:tcPr>
            <w:tcW w:w="2977" w:type="dxa"/>
          </w:tcPr>
          <w:p w:rsidR="00FD7CFC" w:rsidRPr="00651F4E" w:rsidRDefault="00FD7CFC" w:rsidP="0094233E">
            <w:pPr>
              <w:pStyle w:val="a9"/>
              <w:tabs>
                <w:tab w:val="clear" w:pos="4677"/>
                <w:tab w:val="clear" w:pos="9355"/>
              </w:tabs>
              <w:rPr>
                <w:color w:val="000000" w:themeColor="text1"/>
                <w:sz w:val="27"/>
                <w:szCs w:val="27"/>
              </w:rPr>
            </w:pPr>
            <w:r w:rsidRPr="00651F4E">
              <w:rPr>
                <w:color w:val="000000" w:themeColor="text1"/>
                <w:sz w:val="27"/>
                <w:szCs w:val="27"/>
              </w:rPr>
              <w:t xml:space="preserve">Отсутствие – </w:t>
            </w:r>
            <w:r w:rsidR="00284485">
              <w:rPr>
                <w:color w:val="000000" w:themeColor="text1"/>
                <w:sz w:val="27"/>
                <w:szCs w:val="27"/>
              </w:rPr>
              <w:t xml:space="preserve">от </w:t>
            </w:r>
            <w:r w:rsidR="00284485" w:rsidRPr="00651F4E">
              <w:rPr>
                <w:color w:val="000000" w:themeColor="text1"/>
                <w:sz w:val="27"/>
                <w:szCs w:val="27"/>
              </w:rPr>
              <w:t>3</w:t>
            </w:r>
            <w:r w:rsidR="00284485">
              <w:rPr>
                <w:color w:val="000000" w:themeColor="text1"/>
                <w:sz w:val="27"/>
                <w:szCs w:val="27"/>
              </w:rPr>
              <w:t xml:space="preserve"> до</w:t>
            </w:r>
            <w:r w:rsidR="00284485" w:rsidRPr="00651F4E">
              <w:rPr>
                <w:color w:val="000000" w:themeColor="text1"/>
                <w:sz w:val="27"/>
                <w:szCs w:val="27"/>
              </w:rPr>
              <w:t xml:space="preserve"> 5</w:t>
            </w:r>
          </w:p>
          <w:p w:rsidR="00FD7CFC" w:rsidRPr="00651F4E" w:rsidRDefault="00FD7CFC" w:rsidP="00284485">
            <w:pPr>
              <w:pStyle w:val="a9"/>
              <w:tabs>
                <w:tab w:val="clear" w:pos="4677"/>
                <w:tab w:val="clear" w:pos="9355"/>
              </w:tabs>
              <w:rPr>
                <w:color w:val="000000" w:themeColor="text1"/>
                <w:sz w:val="27"/>
                <w:szCs w:val="27"/>
              </w:rPr>
            </w:pPr>
            <w:r w:rsidRPr="00651F4E">
              <w:rPr>
                <w:color w:val="000000" w:themeColor="text1"/>
                <w:sz w:val="27"/>
                <w:szCs w:val="27"/>
              </w:rPr>
              <w:t xml:space="preserve">Наличие – </w:t>
            </w:r>
            <w:r w:rsidR="00284485" w:rsidRPr="00651F4E">
              <w:rPr>
                <w:color w:val="000000" w:themeColor="text1"/>
                <w:sz w:val="27"/>
                <w:szCs w:val="27"/>
              </w:rPr>
              <w:t>0</w:t>
            </w:r>
          </w:p>
        </w:tc>
        <w:tc>
          <w:tcPr>
            <w:tcW w:w="3119" w:type="dxa"/>
          </w:tcPr>
          <w:p w:rsidR="00FD7CFC" w:rsidRPr="00651F4E" w:rsidRDefault="00FD7CFC" w:rsidP="00A62D6B">
            <w:pPr>
              <w:spacing w:line="240" w:lineRule="auto"/>
              <w:rPr>
                <w:rFonts w:ascii="Times New Roman" w:hAnsi="Times New Roman" w:cs="Times New Roman"/>
                <w:sz w:val="27"/>
                <w:szCs w:val="27"/>
              </w:rPr>
            </w:pPr>
            <w:r w:rsidRPr="00651F4E">
              <w:rPr>
                <w:rFonts w:ascii="Times New Roman" w:hAnsi="Times New Roman" w:cs="Times New Roman"/>
                <w:sz w:val="27"/>
                <w:szCs w:val="27"/>
              </w:rPr>
              <w:t>Отчет руководителя</w:t>
            </w:r>
          </w:p>
        </w:tc>
      </w:tr>
      <w:tr w:rsidR="00FD7CFC" w:rsidRPr="00651F4E" w:rsidTr="00C64246">
        <w:trPr>
          <w:trHeight w:val="701"/>
        </w:trPr>
        <w:tc>
          <w:tcPr>
            <w:tcW w:w="670" w:type="dxa"/>
          </w:tcPr>
          <w:p w:rsidR="00FD7CFC" w:rsidRPr="00651F4E" w:rsidRDefault="00FD7CFC" w:rsidP="00532EA6">
            <w:pPr>
              <w:pStyle w:val="a9"/>
              <w:tabs>
                <w:tab w:val="clear" w:pos="4677"/>
                <w:tab w:val="clear" w:pos="9355"/>
              </w:tabs>
              <w:ind w:left="-426" w:right="-401" w:firstLine="15"/>
              <w:jc w:val="center"/>
              <w:rPr>
                <w:color w:val="000000" w:themeColor="text1"/>
                <w:sz w:val="27"/>
                <w:szCs w:val="27"/>
              </w:rPr>
            </w:pPr>
            <w:r w:rsidRPr="00651F4E">
              <w:rPr>
                <w:color w:val="000000" w:themeColor="text1"/>
                <w:sz w:val="27"/>
                <w:szCs w:val="27"/>
              </w:rPr>
              <w:t>2.2</w:t>
            </w:r>
          </w:p>
        </w:tc>
        <w:tc>
          <w:tcPr>
            <w:tcW w:w="4967" w:type="dxa"/>
          </w:tcPr>
          <w:p w:rsidR="00FD7CFC" w:rsidRPr="00651F4E" w:rsidRDefault="00FD7CFC" w:rsidP="004177D2">
            <w:pPr>
              <w:spacing w:after="0" w:line="240" w:lineRule="auto"/>
              <w:rPr>
                <w:rFonts w:ascii="Times New Roman" w:hAnsi="Times New Roman" w:cs="Times New Roman"/>
                <w:sz w:val="27"/>
                <w:szCs w:val="27"/>
              </w:rPr>
            </w:pPr>
            <w:r w:rsidRPr="00651F4E">
              <w:rPr>
                <w:rFonts w:ascii="Times New Roman" w:hAnsi="Times New Roman" w:cs="Times New Roman"/>
                <w:sz w:val="27"/>
                <w:szCs w:val="27"/>
              </w:rPr>
              <w:t>Наличие/отсутствие просроченной кредиторской и дебиторской отчетности</w:t>
            </w:r>
          </w:p>
        </w:tc>
        <w:tc>
          <w:tcPr>
            <w:tcW w:w="2976" w:type="dxa"/>
          </w:tcPr>
          <w:p w:rsidR="00FD7CFC" w:rsidRPr="00651F4E" w:rsidRDefault="00FD7CFC" w:rsidP="004177D2">
            <w:pPr>
              <w:spacing w:line="240" w:lineRule="auto"/>
              <w:rPr>
                <w:rFonts w:ascii="Times New Roman" w:hAnsi="Times New Roman" w:cs="Times New Roman"/>
                <w:sz w:val="27"/>
                <w:szCs w:val="27"/>
              </w:rPr>
            </w:pPr>
            <w:r w:rsidRPr="00651F4E">
              <w:rPr>
                <w:rFonts w:ascii="Times New Roman" w:hAnsi="Times New Roman" w:cs="Times New Roman"/>
                <w:sz w:val="27"/>
                <w:szCs w:val="27"/>
              </w:rPr>
              <w:t>Наличие/отсутствие</w:t>
            </w:r>
          </w:p>
        </w:tc>
        <w:tc>
          <w:tcPr>
            <w:tcW w:w="2977" w:type="dxa"/>
          </w:tcPr>
          <w:p w:rsidR="00FD7CFC" w:rsidRPr="00651F4E" w:rsidRDefault="00FD7CFC" w:rsidP="0094233E">
            <w:pPr>
              <w:pStyle w:val="a9"/>
              <w:tabs>
                <w:tab w:val="clear" w:pos="4677"/>
                <w:tab w:val="clear" w:pos="9355"/>
              </w:tabs>
              <w:rPr>
                <w:color w:val="000000" w:themeColor="text1"/>
                <w:sz w:val="27"/>
                <w:szCs w:val="27"/>
              </w:rPr>
            </w:pPr>
            <w:r w:rsidRPr="00651F4E">
              <w:rPr>
                <w:color w:val="000000" w:themeColor="text1"/>
                <w:sz w:val="27"/>
                <w:szCs w:val="27"/>
              </w:rPr>
              <w:t xml:space="preserve">Отсутствие – </w:t>
            </w:r>
            <w:r w:rsidR="00284485">
              <w:rPr>
                <w:color w:val="000000" w:themeColor="text1"/>
                <w:sz w:val="27"/>
                <w:szCs w:val="27"/>
              </w:rPr>
              <w:t xml:space="preserve">от </w:t>
            </w:r>
            <w:r w:rsidR="00284485" w:rsidRPr="00651F4E">
              <w:rPr>
                <w:color w:val="000000" w:themeColor="text1"/>
                <w:sz w:val="27"/>
                <w:szCs w:val="27"/>
              </w:rPr>
              <w:t>3</w:t>
            </w:r>
            <w:r w:rsidR="00284485">
              <w:rPr>
                <w:color w:val="000000" w:themeColor="text1"/>
                <w:sz w:val="27"/>
                <w:szCs w:val="27"/>
              </w:rPr>
              <w:t xml:space="preserve"> до</w:t>
            </w:r>
            <w:r w:rsidR="00284485" w:rsidRPr="00651F4E">
              <w:rPr>
                <w:color w:val="000000" w:themeColor="text1"/>
                <w:sz w:val="27"/>
                <w:szCs w:val="27"/>
              </w:rPr>
              <w:t xml:space="preserve"> 5</w:t>
            </w:r>
          </w:p>
          <w:p w:rsidR="00FD7CFC" w:rsidRPr="00651F4E" w:rsidRDefault="00FD7CFC" w:rsidP="00284485">
            <w:pPr>
              <w:pStyle w:val="a9"/>
              <w:tabs>
                <w:tab w:val="clear" w:pos="4677"/>
                <w:tab w:val="clear" w:pos="9355"/>
              </w:tabs>
              <w:rPr>
                <w:color w:val="000000" w:themeColor="text1"/>
                <w:sz w:val="27"/>
                <w:szCs w:val="27"/>
              </w:rPr>
            </w:pPr>
            <w:r w:rsidRPr="00651F4E">
              <w:rPr>
                <w:color w:val="000000" w:themeColor="text1"/>
                <w:sz w:val="27"/>
                <w:szCs w:val="27"/>
              </w:rPr>
              <w:t xml:space="preserve">Наличие – </w:t>
            </w:r>
            <w:r w:rsidR="00284485" w:rsidRPr="00651F4E">
              <w:rPr>
                <w:color w:val="000000" w:themeColor="text1"/>
                <w:sz w:val="27"/>
                <w:szCs w:val="27"/>
              </w:rPr>
              <w:t>0</w:t>
            </w:r>
          </w:p>
        </w:tc>
        <w:tc>
          <w:tcPr>
            <w:tcW w:w="3119" w:type="dxa"/>
          </w:tcPr>
          <w:p w:rsidR="00FD7CFC" w:rsidRPr="00651F4E" w:rsidRDefault="00FD7CFC" w:rsidP="00A62D6B">
            <w:pPr>
              <w:spacing w:line="240" w:lineRule="auto"/>
              <w:rPr>
                <w:rFonts w:ascii="Times New Roman" w:hAnsi="Times New Roman" w:cs="Times New Roman"/>
                <w:sz w:val="27"/>
                <w:szCs w:val="27"/>
              </w:rPr>
            </w:pPr>
            <w:r w:rsidRPr="00651F4E">
              <w:rPr>
                <w:rFonts w:ascii="Times New Roman" w:hAnsi="Times New Roman" w:cs="Times New Roman"/>
                <w:sz w:val="27"/>
                <w:szCs w:val="27"/>
              </w:rPr>
              <w:t>Отчет руководителя</w:t>
            </w:r>
          </w:p>
        </w:tc>
      </w:tr>
      <w:tr w:rsidR="00FD7CFC" w:rsidRPr="00651F4E" w:rsidTr="00C64246">
        <w:trPr>
          <w:trHeight w:val="1122"/>
        </w:trPr>
        <w:tc>
          <w:tcPr>
            <w:tcW w:w="670" w:type="dxa"/>
          </w:tcPr>
          <w:p w:rsidR="00FD7CFC" w:rsidRPr="00651F4E" w:rsidRDefault="00FD7CFC" w:rsidP="00532EA6">
            <w:pPr>
              <w:pStyle w:val="a9"/>
              <w:tabs>
                <w:tab w:val="clear" w:pos="4677"/>
                <w:tab w:val="clear" w:pos="9355"/>
              </w:tabs>
              <w:ind w:left="-426" w:right="-401" w:firstLine="15"/>
              <w:jc w:val="center"/>
              <w:rPr>
                <w:color w:val="000000" w:themeColor="text1"/>
                <w:sz w:val="27"/>
                <w:szCs w:val="27"/>
              </w:rPr>
            </w:pPr>
            <w:r w:rsidRPr="00651F4E">
              <w:rPr>
                <w:color w:val="000000" w:themeColor="text1"/>
                <w:sz w:val="27"/>
                <w:szCs w:val="27"/>
              </w:rPr>
              <w:t>2.3</w:t>
            </w:r>
          </w:p>
        </w:tc>
        <w:tc>
          <w:tcPr>
            <w:tcW w:w="4967" w:type="dxa"/>
          </w:tcPr>
          <w:p w:rsidR="00FD7CFC" w:rsidRPr="00651F4E" w:rsidRDefault="00FD7CFC" w:rsidP="00BF643B">
            <w:pPr>
              <w:spacing w:after="0" w:line="240" w:lineRule="auto"/>
              <w:rPr>
                <w:rFonts w:ascii="Times New Roman" w:hAnsi="Times New Roman" w:cs="Times New Roman"/>
                <w:sz w:val="27"/>
                <w:szCs w:val="27"/>
              </w:rPr>
            </w:pPr>
            <w:r w:rsidRPr="00651F4E">
              <w:rPr>
                <w:rFonts w:ascii="Times New Roman" w:hAnsi="Times New Roman" w:cs="Times New Roman"/>
                <w:sz w:val="27"/>
                <w:szCs w:val="27"/>
              </w:rPr>
              <w:t xml:space="preserve">Наличие/отсутствие </w:t>
            </w:r>
            <w:r w:rsidR="00BF643B">
              <w:rPr>
                <w:rFonts w:ascii="Times New Roman" w:hAnsi="Times New Roman" w:cs="Times New Roman"/>
                <w:sz w:val="27"/>
                <w:szCs w:val="27"/>
              </w:rPr>
              <w:t xml:space="preserve">замечаний </w:t>
            </w:r>
            <w:r w:rsidRPr="00651F4E">
              <w:rPr>
                <w:rFonts w:ascii="Times New Roman" w:hAnsi="Times New Roman" w:cs="Times New Roman"/>
                <w:sz w:val="27"/>
                <w:szCs w:val="27"/>
              </w:rPr>
              <w:t>органов, уполномоченных на осуществление контроля в сфере размещения заказов</w:t>
            </w:r>
          </w:p>
        </w:tc>
        <w:tc>
          <w:tcPr>
            <w:tcW w:w="2976" w:type="dxa"/>
          </w:tcPr>
          <w:p w:rsidR="00FD7CFC" w:rsidRPr="00651F4E" w:rsidRDefault="00FD7CFC" w:rsidP="004177D2">
            <w:pPr>
              <w:spacing w:line="240" w:lineRule="auto"/>
              <w:rPr>
                <w:rFonts w:ascii="Times New Roman" w:hAnsi="Times New Roman" w:cs="Times New Roman"/>
                <w:sz w:val="27"/>
                <w:szCs w:val="27"/>
              </w:rPr>
            </w:pPr>
            <w:r w:rsidRPr="00651F4E">
              <w:rPr>
                <w:rFonts w:ascii="Times New Roman" w:hAnsi="Times New Roman" w:cs="Times New Roman"/>
                <w:sz w:val="27"/>
                <w:szCs w:val="27"/>
              </w:rPr>
              <w:t>Наличие/отсутствие</w:t>
            </w:r>
          </w:p>
        </w:tc>
        <w:tc>
          <w:tcPr>
            <w:tcW w:w="2977" w:type="dxa"/>
          </w:tcPr>
          <w:p w:rsidR="00FD7CFC" w:rsidRPr="00651F4E" w:rsidRDefault="00FD7CFC" w:rsidP="0094233E">
            <w:pPr>
              <w:pStyle w:val="a9"/>
              <w:tabs>
                <w:tab w:val="clear" w:pos="4677"/>
                <w:tab w:val="clear" w:pos="9355"/>
              </w:tabs>
              <w:rPr>
                <w:color w:val="000000" w:themeColor="text1"/>
                <w:sz w:val="27"/>
                <w:szCs w:val="27"/>
              </w:rPr>
            </w:pPr>
            <w:r w:rsidRPr="00651F4E">
              <w:rPr>
                <w:color w:val="000000" w:themeColor="text1"/>
                <w:sz w:val="27"/>
                <w:szCs w:val="27"/>
              </w:rPr>
              <w:t xml:space="preserve">Отсутствие – </w:t>
            </w:r>
            <w:r w:rsidR="00284485">
              <w:rPr>
                <w:color w:val="000000" w:themeColor="text1"/>
                <w:sz w:val="27"/>
                <w:szCs w:val="27"/>
              </w:rPr>
              <w:t xml:space="preserve">от </w:t>
            </w:r>
            <w:r w:rsidR="00284485" w:rsidRPr="00651F4E">
              <w:rPr>
                <w:color w:val="000000" w:themeColor="text1"/>
                <w:sz w:val="27"/>
                <w:szCs w:val="27"/>
              </w:rPr>
              <w:t>3</w:t>
            </w:r>
            <w:r w:rsidR="00284485">
              <w:rPr>
                <w:color w:val="000000" w:themeColor="text1"/>
                <w:sz w:val="27"/>
                <w:szCs w:val="27"/>
              </w:rPr>
              <w:t xml:space="preserve"> до</w:t>
            </w:r>
            <w:r w:rsidR="00284485" w:rsidRPr="00651F4E">
              <w:rPr>
                <w:color w:val="000000" w:themeColor="text1"/>
                <w:sz w:val="27"/>
                <w:szCs w:val="27"/>
              </w:rPr>
              <w:t xml:space="preserve"> 5</w:t>
            </w:r>
          </w:p>
          <w:p w:rsidR="00FD7CFC" w:rsidRPr="00651F4E" w:rsidRDefault="00FD7CFC" w:rsidP="00284485">
            <w:pPr>
              <w:pStyle w:val="a9"/>
              <w:tabs>
                <w:tab w:val="clear" w:pos="4677"/>
                <w:tab w:val="clear" w:pos="9355"/>
              </w:tabs>
              <w:rPr>
                <w:color w:val="000000" w:themeColor="text1"/>
                <w:sz w:val="27"/>
                <w:szCs w:val="27"/>
              </w:rPr>
            </w:pPr>
            <w:r w:rsidRPr="00651F4E">
              <w:rPr>
                <w:color w:val="000000" w:themeColor="text1"/>
                <w:sz w:val="27"/>
                <w:szCs w:val="27"/>
              </w:rPr>
              <w:t xml:space="preserve">Наличие – </w:t>
            </w:r>
            <w:r w:rsidR="00284485" w:rsidRPr="00651F4E">
              <w:rPr>
                <w:color w:val="000000" w:themeColor="text1"/>
                <w:sz w:val="27"/>
                <w:szCs w:val="27"/>
              </w:rPr>
              <w:t>0</w:t>
            </w:r>
          </w:p>
        </w:tc>
        <w:tc>
          <w:tcPr>
            <w:tcW w:w="3119" w:type="dxa"/>
          </w:tcPr>
          <w:p w:rsidR="00FD7CFC" w:rsidRPr="00651F4E" w:rsidRDefault="00FD7CFC" w:rsidP="00A62D6B">
            <w:pPr>
              <w:spacing w:line="240" w:lineRule="auto"/>
              <w:rPr>
                <w:rFonts w:ascii="Times New Roman" w:hAnsi="Times New Roman" w:cs="Times New Roman"/>
                <w:sz w:val="27"/>
                <w:szCs w:val="27"/>
              </w:rPr>
            </w:pPr>
            <w:r w:rsidRPr="00651F4E">
              <w:rPr>
                <w:rFonts w:ascii="Times New Roman" w:hAnsi="Times New Roman" w:cs="Times New Roman"/>
                <w:sz w:val="27"/>
                <w:szCs w:val="27"/>
              </w:rPr>
              <w:t>Отчет руководителя</w:t>
            </w:r>
          </w:p>
        </w:tc>
      </w:tr>
      <w:tr w:rsidR="00FD7CFC" w:rsidRPr="00651F4E" w:rsidTr="00C64246">
        <w:trPr>
          <w:trHeight w:val="1124"/>
        </w:trPr>
        <w:tc>
          <w:tcPr>
            <w:tcW w:w="670" w:type="dxa"/>
          </w:tcPr>
          <w:p w:rsidR="00FD7CFC" w:rsidRPr="00651F4E" w:rsidRDefault="00FD7CFC" w:rsidP="00532EA6">
            <w:pPr>
              <w:pStyle w:val="a9"/>
              <w:tabs>
                <w:tab w:val="clear" w:pos="4677"/>
                <w:tab w:val="clear" w:pos="9355"/>
              </w:tabs>
              <w:ind w:left="-426" w:right="-401" w:firstLine="15"/>
              <w:jc w:val="center"/>
              <w:rPr>
                <w:color w:val="000000" w:themeColor="text1"/>
                <w:sz w:val="27"/>
                <w:szCs w:val="27"/>
              </w:rPr>
            </w:pPr>
            <w:r w:rsidRPr="00651F4E">
              <w:rPr>
                <w:color w:val="000000" w:themeColor="text1"/>
                <w:sz w:val="27"/>
                <w:szCs w:val="27"/>
              </w:rPr>
              <w:t>2.4</w:t>
            </w:r>
          </w:p>
        </w:tc>
        <w:tc>
          <w:tcPr>
            <w:tcW w:w="4967" w:type="dxa"/>
          </w:tcPr>
          <w:p w:rsidR="00FD7CFC" w:rsidRPr="00651F4E" w:rsidRDefault="00FD7CFC" w:rsidP="004177D2">
            <w:pPr>
              <w:spacing w:after="0" w:line="240" w:lineRule="auto"/>
              <w:rPr>
                <w:rFonts w:ascii="Times New Roman" w:hAnsi="Times New Roman" w:cs="Times New Roman"/>
                <w:sz w:val="27"/>
                <w:szCs w:val="27"/>
              </w:rPr>
            </w:pPr>
            <w:r w:rsidRPr="00651F4E">
              <w:rPr>
                <w:rFonts w:ascii="Times New Roman" w:hAnsi="Times New Roman" w:cs="Times New Roman"/>
                <w:sz w:val="27"/>
                <w:szCs w:val="27"/>
              </w:rPr>
              <w:t>Объем средств, полученных учреждением от приносящей доход деятельности</w:t>
            </w:r>
          </w:p>
        </w:tc>
        <w:tc>
          <w:tcPr>
            <w:tcW w:w="2976" w:type="dxa"/>
          </w:tcPr>
          <w:p w:rsidR="00FD7CFC" w:rsidRPr="00651F4E" w:rsidRDefault="00FD7CFC" w:rsidP="004177D2">
            <w:pPr>
              <w:spacing w:line="240" w:lineRule="auto"/>
              <w:rPr>
                <w:rFonts w:ascii="Times New Roman" w:hAnsi="Times New Roman" w:cs="Times New Roman"/>
                <w:sz w:val="27"/>
                <w:szCs w:val="27"/>
              </w:rPr>
            </w:pPr>
            <w:r w:rsidRPr="00651F4E">
              <w:rPr>
                <w:rFonts w:ascii="Times New Roman" w:hAnsi="Times New Roman" w:cs="Times New Roman"/>
                <w:sz w:val="27"/>
                <w:szCs w:val="27"/>
              </w:rPr>
              <w:t>Выполнение плана по доходам</w:t>
            </w:r>
          </w:p>
        </w:tc>
        <w:tc>
          <w:tcPr>
            <w:tcW w:w="2977" w:type="dxa"/>
          </w:tcPr>
          <w:p w:rsidR="001760A4" w:rsidRDefault="001760A4" w:rsidP="00BC7774">
            <w:pPr>
              <w:pStyle w:val="a9"/>
              <w:tabs>
                <w:tab w:val="clear" w:pos="4677"/>
                <w:tab w:val="clear" w:pos="9355"/>
              </w:tabs>
              <w:rPr>
                <w:szCs w:val="28"/>
              </w:rPr>
            </w:pPr>
            <w:r>
              <w:rPr>
                <w:szCs w:val="28"/>
              </w:rPr>
              <w:t>М</w:t>
            </w:r>
            <w:r w:rsidRPr="008A5904">
              <w:rPr>
                <w:szCs w:val="28"/>
              </w:rPr>
              <w:t xml:space="preserve">енее 70% - 0, </w:t>
            </w:r>
          </w:p>
          <w:p w:rsidR="001760A4" w:rsidRDefault="001760A4" w:rsidP="00BC7774">
            <w:pPr>
              <w:pStyle w:val="a9"/>
              <w:tabs>
                <w:tab w:val="clear" w:pos="4677"/>
                <w:tab w:val="clear" w:pos="9355"/>
              </w:tabs>
              <w:rPr>
                <w:szCs w:val="28"/>
              </w:rPr>
            </w:pPr>
            <w:r w:rsidRPr="008A5904">
              <w:rPr>
                <w:szCs w:val="28"/>
              </w:rPr>
              <w:t xml:space="preserve">70-95% </w:t>
            </w:r>
            <w:r>
              <w:rPr>
                <w:szCs w:val="28"/>
              </w:rPr>
              <w:t xml:space="preserve">- до 5, </w:t>
            </w:r>
          </w:p>
          <w:p w:rsidR="00FD7CFC" w:rsidRPr="00651F4E" w:rsidRDefault="001760A4" w:rsidP="00BC7774">
            <w:pPr>
              <w:pStyle w:val="a9"/>
              <w:tabs>
                <w:tab w:val="clear" w:pos="4677"/>
                <w:tab w:val="clear" w:pos="9355"/>
              </w:tabs>
              <w:rPr>
                <w:color w:val="000000" w:themeColor="text1"/>
                <w:sz w:val="27"/>
                <w:szCs w:val="27"/>
              </w:rPr>
            </w:pPr>
            <w:r>
              <w:rPr>
                <w:szCs w:val="28"/>
              </w:rPr>
              <w:t>Более 95 % - от 5 до 10</w:t>
            </w:r>
          </w:p>
        </w:tc>
        <w:tc>
          <w:tcPr>
            <w:tcW w:w="3119" w:type="dxa"/>
          </w:tcPr>
          <w:p w:rsidR="00FD7CFC" w:rsidRPr="00651F4E" w:rsidRDefault="00FD7CFC" w:rsidP="00A62D6B">
            <w:pPr>
              <w:spacing w:line="240" w:lineRule="auto"/>
              <w:rPr>
                <w:rFonts w:ascii="Times New Roman" w:hAnsi="Times New Roman" w:cs="Times New Roman"/>
                <w:sz w:val="27"/>
                <w:szCs w:val="27"/>
              </w:rPr>
            </w:pPr>
            <w:r w:rsidRPr="00651F4E">
              <w:rPr>
                <w:rFonts w:ascii="Times New Roman" w:hAnsi="Times New Roman" w:cs="Times New Roman"/>
                <w:sz w:val="27"/>
                <w:szCs w:val="27"/>
              </w:rPr>
              <w:t>Отчет руководителя</w:t>
            </w:r>
          </w:p>
        </w:tc>
      </w:tr>
    </w:tbl>
    <w:p w:rsidR="00B64B60" w:rsidRDefault="00B64B60" w:rsidP="0042338B">
      <w:pPr>
        <w:pStyle w:val="a9"/>
        <w:tabs>
          <w:tab w:val="clear" w:pos="4677"/>
          <w:tab w:val="clear" w:pos="9355"/>
        </w:tabs>
        <w:ind w:firstLine="709"/>
        <w:jc w:val="center"/>
        <w:rPr>
          <w:color w:val="000000" w:themeColor="text1"/>
          <w:sz w:val="27"/>
          <w:szCs w:val="27"/>
        </w:rPr>
      </w:pPr>
    </w:p>
    <w:p w:rsidR="009A29D2" w:rsidRDefault="009A29D2" w:rsidP="0042338B">
      <w:pPr>
        <w:pStyle w:val="a9"/>
        <w:tabs>
          <w:tab w:val="clear" w:pos="4677"/>
          <w:tab w:val="clear" w:pos="9355"/>
        </w:tabs>
        <w:ind w:firstLine="709"/>
        <w:jc w:val="center"/>
        <w:rPr>
          <w:color w:val="000000" w:themeColor="text1"/>
          <w:sz w:val="27"/>
          <w:szCs w:val="27"/>
        </w:rPr>
        <w:sectPr w:rsidR="009A29D2" w:rsidSect="007157E8">
          <w:pgSz w:w="16838" w:h="11906" w:orient="landscape" w:code="9"/>
          <w:pgMar w:top="1134" w:right="567" w:bottom="1134" w:left="1701" w:header="709" w:footer="709" w:gutter="0"/>
          <w:cols w:space="708"/>
          <w:titlePg/>
          <w:docGrid w:linePitch="360"/>
        </w:sectPr>
      </w:pPr>
    </w:p>
    <w:p w:rsidR="00C266E7" w:rsidRPr="00651F4E" w:rsidRDefault="00C266E7" w:rsidP="0042338B">
      <w:pPr>
        <w:pStyle w:val="a9"/>
        <w:tabs>
          <w:tab w:val="clear" w:pos="4677"/>
          <w:tab w:val="clear" w:pos="9355"/>
        </w:tabs>
        <w:ind w:firstLine="709"/>
        <w:jc w:val="center"/>
        <w:rPr>
          <w:color w:val="000000" w:themeColor="text1"/>
          <w:sz w:val="27"/>
          <w:szCs w:val="27"/>
        </w:rPr>
      </w:pPr>
      <w:r w:rsidRPr="00651F4E">
        <w:rPr>
          <w:color w:val="000000" w:themeColor="text1"/>
          <w:sz w:val="27"/>
          <w:szCs w:val="27"/>
        </w:rPr>
        <w:lastRenderedPageBreak/>
        <w:t>Шкала перевода баллов для выплат стимулирующего характера руководителям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838"/>
      </w:tblGrid>
      <w:tr w:rsidR="00C266E7" w:rsidRPr="00651F4E" w:rsidTr="00B832B9">
        <w:trPr>
          <w:jc w:val="center"/>
        </w:trPr>
        <w:tc>
          <w:tcPr>
            <w:tcW w:w="4785"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Баллы</w:t>
            </w:r>
          </w:p>
        </w:tc>
        <w:tc>
          <w:tcPr>
            <w:tcW w:w="4838"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Размер выплат, в % от оклада</w:t>
            </w:r>
          </w:p>
        </w:tc>
      </w:tr>
      <w:tr w:rsidR="00C266E7" w:rsidRPr="00651F4E" w:rsidTr="00B832B9">
        <w:trPr>
          <w:jc w:val="center"/>
        </w:trPr>
        <w:tc>
          <w:tcPr>
            <w:tcW w:w="4785"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0-4</w:t>
            </w:r>
          </w:p>
        </w:tc>
        <w:tc>
          <w:tcPr>
            <w:tcW w:w="4838"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0</w:t>
            </w:r>
          </w:p>
        </w:tc>
      </w:tr>
      <w:tr w:rsidR="00C266E7" w:rsidRPr="00651F4E" w:rsidTr="00B832B9">
        <w:trPr>
          <w:jc w:val="center"/>
        </w:trPr>
        <w:tc>
          <w:tcPr>
            <w:tcW w:w="4785"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5-9</w:t>
            </w:r>
          </w:p>
        </w:tc>
        <w:tc>
          <w:tcPr>
            <w:tcW w:w="4838"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10</w:t>
            </w:r>
          </w:p>
        </w:tc>
      </w:tr>
      <w:tr w:rsidR="00C266E7" w:rsidRPr="00651F4E" w:rsidTr="00B832B9">
        <w:trPr>
          <w:jc w:val="center"/>
        </w:trPr>
        <w:tc>
          <w:tcPr>
            <w:tcW w:w="4785"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10-14</w:t>
            </w:r>
          </w:p>
        </w:tc>
        <w:tc>
          <w:tcPr>
            <w:tcW w:w="4838"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20</w:t>
            </w:r>
          </w:p>
        </w:tc>
      </w:tr>
      <w:tr w:rsidR="00C266E7" w:rsidRPr="00651F4E" w:rsidTr="00B832B9">
        <w:trPr>
          <w:jc w:val="center"/>
        </w:trPr>
        <w:tc>
          <w:tcPr>
            <w:tcW w:w="4785"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15-19</w:t>
            </w:r>
          </w:p>
        </w:tc>
        <w:tc>
          <w:tcPr>
            <w:tcW w:w="4838"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30</w:t>
            </w:r>
          </w:p>
        </w:tc>
      </w:tr>
      <w:tr w:rsidR="00C266E7" w:rsidRPr="00651F4E" w:rsidTr="00B832B9">
        <w:trPr>
          <w:jc w:val="center"/>
        </w:trPr>
        <w:tc>
          <w:tcPr>
            <w:tcW w:w="4785"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20-24</w:t>
            </w:r>
          </w:p>
        </w:tc>
        <w:tc>
          <w:tcPr>
            <w:tcW w:w="4838"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40</w:t>
            </w:r>
          </w:p>
        </w:tc>
      </w:tr>
      <w:tr w:rsidR="00C266E7" w:rsidRPr="00651F4E" w:rsidTr="00B832B9">
        <w:trPr>
          <w:jc w:val="center"/>
        </w:trPr>
        <w:tc>
          <w:tcPr>
            <w:tcW w:w="4785"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25-29</w:t>
            </w:r>
          </w:p>
        </w:tc>
        <w:tc>
          <w:tcPr>
            <w:tcW w:w="4838"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50</w:t>
            </w:r>
          </w:p>
        </w:tc>
      </w:tr>
      <w:tr w:rsidR="00C266E7" w:rsidRPr="00651F4E" w:rsidTr="00B832B9">
        <w:trPr>
          <w:jc w:val="center"/>
        </w:trPr>
        <w:tc>
          <w:tcPr>
            <w:tcW w:w="4785"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30-34</w:t>
            </w:r>
          </w:p>
        </w:tc>
        <w:tc>
          <w:tcPr>
            <w:tcW w:w="4838"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60</w:t>
            </w:r>
          </w:p>
        </w:tc>
      </w:tr>
      <w:tr w:rsidR="00C266E7" w:rsidRPr="00651F4E" w:rsidTr="00B832B9">
        <w:trPr>
          <w:jc w:val="center"/>
        </w:trPr>
        <w:tc>
          <w:tcPr>
            <w:tcW w:w="4785"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35-39</w:t>
            </w:r>
          </w:p>
        </w:tc>
        <w:tc>
          <w:tcPr>
            <w:tcW w:w="4838"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70</w:t>
            </w:r>
          </w:p>
        </w:tc>
      </w:tr>
      <w:tr w:rsidR="00C266E7" w:rsidRPr="00651F4E" w:rsidTr="00B832B9">
        <w:trPr>
          <w:jc w:val="center"/>
        </w:trPr>
        <w:tc>
          <w:tcPr>
            <w:tcW w:w="4785"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40-44</w:t>
            </w:r>
          </w:p>
        </w:tc>
        <w:tc>
          <w:tcPr>
            <w:tcW w:w="4838"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80</w:t>
            </w:r>
          </w:p>
        </w:tc>
      </w:tr>
      <w:tr w:rsidR="00C266E7" w:rsidRPr="00651F4E" w:rsidTr="00B832B9">
        <w:trPr>
          <w:jc w:val="center"/>
        </w:trPr>
        <w:tc>
          <w:tcPr>
            <w:tcW w:w="4785"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45-49</w:t>
            </w:r>
          </w:p>
        </w:tc>
        <w:tc>
          <w:tcPr>
            <w:tcW w:w="4838"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90</w:t>
            </w:r>
          </w:p>
        </w:tc>
      </w:tr>
      <w:tr w:rsidR="00C266E7" w:rsidRPr="00651F4E" w:rsidTr="00B832B9">
        <w:trPr>
          <w:jc w:val="center"/>
        </w:trPr>
        <w:tc>
          <w:tcPr>
            <w:tcW w:w="4785"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50-55</w:t>
            </w:r>
          </w:p>
        </w:tc>
        <w:tc>
          <w:tcPr>
            <w:tcW w:w="4838"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100</w:t>
            </w:r>
          </w:p>
        </w:tc>
      </w:tr>
      <w:bookmarkEnd w:id="3"/>
      <w:bookmarkEnd w:id="5"/>
      <w:bookmarkEnd w:id="9"/>
    </w:tbl>
    <w:p w:rsidR="00176A26" w:rsidRDefault="00176A26" w:rsidP="00176A26">
      <w:pPr>
        <w:pStyle w:val="ConsPlusTitle"/>
        <w:tabs>
          <w:tab w:val="left" w:pos="1134"/>
        </w:tabs>
        <w:ind w:firstLine="709"/>
        <w:rPr>
          <w:b w:val="0"/>
          <w:color w:val="000000" w:themeColor="text1"/>
          <w:sz w:val="27"/>
          <w:szCs w:val="27"/>
        </w:rPr>
      </w:pPr>
    </w:p>
    <w:p w:rsidR="00B64B60" w:rsidRPr="00651F4E" w:rsidRDefault="00B64B60" w:rsidP="00176A26">
      <w:pPr>
        <w:pStyle w:val="ConsPlusTitle"/>
        <w:tabs>
          <w:tab w:val="left" w:pos="1134"/>
        </w:tabs>
        <w:ind w:firstLine="709"/>
        <w:rPr>
          <w:b w:val="0"/>
          <w:color w:val="000000" w:themeColor="text1"/>
          <w:sz w:val="27"/>
          <w:szCs w:val="27"/>
        </w:rPr>
      </w:pPr>
    </w:p>
    <w:p w:rsidR="00883561" w:rsidRDefault="00BF643B" w:rsidP="009157E6">
      <w:pPr>
        <w:pStyle w:val="ConsPlusNormal"/>
        <w:widowControl/>
        <w:ind w:firstLine="0"/>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Заместитель г</w:t>
      </w:r>
      <w:r w:rsidR="00176A26" w:rsidRPr="00651F4E">
        <w:rPr>
          <w:rFonts w:ascii="Times New Roman" w:hAnsi="Times New Roman" w:cs="Times New Roman"/>
          <w:color w:val="000000" w:themeColor="text1"/>
          <w:sz w:val="27"/>
          <w:szCs w:val="27"/>
        </w:rPr>
        <w:t>лав</w:t>
      </w:r>
      <w:r>
        <w:rPr>
          <w:rFonts w:ascii="Times New Roman" w:hAnsi="Times New Roman" w:cs="Times New Roman"/>
          <w:color w:val="000000" w:themeColor="text1"/>
          <w:sz w:val="27"/>
          <w:szCs w:val="27"/>
        </w:rPr>
        <w:t>ы</w:t>
      </w:r>
      <w:r w:rsidR="00176A26" w:rsidRPr="00651F4E">
        <w:rPr>
          <w:rFonts w:ascii="Times New Roman" w:hAnsi="Times New Roman" w:cs="Times New Roman"/>
          <w:color w:val="000000" w:themeColor="text1"/>
          <w:sz w:val="27"/>
          <w:szCs w:val="27"/>
        </w:rPr>
        <w:t xml:space="preserve"> администрации</w:t>
      </w:r>
    </w:p>
    <w:p w:rsidR="009157E6" w:rsidRPr="00104724" w:rsidRDefault="00883561" w:rsidP="009157E6">
      <w:pPr>
        <w:pStyle w:val="ConsPlusNormal"/>
        <w:widowControl/>
        <w:ind w:firstLine="0"/>
        <w:jc w:val="both"/>
        <w:rPr>
          <w:rFonts w:ascii="Times New Roman" w:hAnsi="Times New Roman" w:cs="Times New Roman"/>
          <w:b/>
          <w:color w:val="FF0000"/>
          <w:sz w:val="27"/>
          <w:szCs w:val="27"/>
        </w:rPr>
        <w:sectPr w:rsidR="009157E6" w:rsidRPr="00104724" w:rsidSect="004061DA">
          <w:pgSz w:w="11906" w:h="16838" w:code="9"/>
          <w:pgMar w:top="1134" w:right="567" w:bottom="1134" w:left="1701" w:header="709" w:footer="709" w:gutter="0"/>
          <w:cols w:space="708"/>
          <w:docGrid w:linePitch="360"/>
        </w:sectPr>
      </w:pPr>
      <w:r>
        <w:rPr>
          <w:rFonts w:ascii="Times New Roman" w:hAnsi="Times New Roman" w:cs="Times New Roman"/>
          <w:color w:val="000000" w:themeColor="text1"/>
          <w:sz w:val="27"/>
          <w:szCs w:val="27"/>
        </w:rPr>
        <w:t>Лабинско</w:t>
      </w:r>
      <w:r w:rsidRPr="00104724">
        <w:rPr>
          <w:rFonts w:ascii="Times New Roman" w:hAnsi="Times New Roman" w:cs="Times New Roman"/>
          <w:color w:val="000000" w:themeColor="text1"/>
          <w:sz w:val="27"/>
          <w:szCs w:val="27"/>
        </w:rPr>
        <w:t>го городского поселения</w:t>
      </w:r>
      <w:r w:rsidR="00176A26" w:rsidRPr="00104724">
        <w:rPr>
          <w:rFonts w:ascii="Times New Roman" w:hAnsi="Times New Roman" w:cs="Times New Roman"/>
          <w:color w:val="000000" w:themeColor="text1"/>
          <w:sz w:val="27"/>
          <w:szCs w:val="27"/>
        </w:rPr>
        <w:tab/>
      </w:r>
      <w:r w:rsidR="00176A26" w:rsidRPr="00104724">
        <w:rPr>
          <w:rFonts w:ascii="Times New Roman" w:hAnsi="Times New Roman" w:cs="Times New Roman"/>
          <w:color w:val="000000" w:themeColor="text1"/>
          <w:sz w:val="27"/>
          <w:szCs w:val="27"/>
        </w:rPr>
        <w:tab/>
      </w:r>
      <w:r w:rsidR="00B64B60" w:rsidRPr="00104724">
        <w:rPr>
          <w:rFonts w:ascii="Times New Roman" w:hAnsi="Times New Roman" w:cs="Times New Roman"/>
          <w:color w:val="000000" w:themeColor="text1"/>
          <w:sz w:val="27"/>
          <w:szCs w:val="27"/>
        </w:rPr>
        <w:tab/>
      </w:r>
      <w:r w:rsidR="00B64B60" w:rsidRPr="00104724">
        <w:rPr>
          <w:rFonts w:ascii="Times New Roman" w:hAnsi="Times New Roman" w:cs="Times New Roman"/>
          <w:color w:val="000000" w:themeColor="text1"/>
          <w:sz w:val="27"/>
          <w:szCs w:val="27"/>
        </w:rPr>
        <w:tab/>
      </w:r>
      <w:r w:rsidR="00B64B60" w:rsidRPr="00104724">
        <w:rPr>
          <w:rFonts w:ascii="Times New Roman" w:hAnsi="Times New Roman" w:cs="Times New Roman"/>
          <w:color w:val="000000" w:themeColor="text1"/>
          <w:sz w:val="27"/>
          <w:szCs w:val="27"/>
        </w:rPr>
        <w:tab/>
      </w:r>
      <w:r w:rsidR="00F115C2" w:rsidRPr="00104724">
        <w:rPr>
          <w:rFonts w:ascii="Times New Roman" w:hAnsi="Times New Roman" w:cs="Times New Roman"/>
          <w:color w:val="000000" w:themeColor="text1"/>
          <w:sz w:val="27"/>
          <w:szCs w:val="27"/>
        </w:rPr>
        <w:t xml:space="preserve">        </w:t>
      </w:r>
      <w:r w:rsidR="00BF643B" w:rsidRPr="00104724">
        <w:rPr>
          <w:rFonts w:ascii="Times New Roman" w:hAnsi="Times New Roman" w:cs="Times New Roman"/>
          <w:color w:val="000000" w:themeColor="text1"/>
          <w:sz w:val="27"/>
          <w:szCs w:val="27"/>
        </w:rPr>
        <w:t xml:space="preserve">   </w:t>
      </w:r>
      <w:r w:rsidR="00104724" w:rsidRPr="00104724">
        <w:rPr>
          <w:rFonts w:ascii="Times New Roman" w:hAnsi="Times New Roman" w:cs="Times New Roman"/>
          <w:color w:val="000000" w:themeColor="text1"/>
          <w:sz w:val="27"/>
          <w:szCs w:val="27"/>
        </w:rPr>
        <w:t xml:space="preserve"> </w:t>
      </w:r>
      <w:r w:rsidR="00B64B60" w:rsidRPr="00104724">
        <w:rPr>
          <w:rFonts w:ascii="Times New Roman" w:hAnsi="Times New Roman" w:cs="Times New Roman"/>
          <w:color w:val="000000" w:themeColor="text1"/>
          <w:sz w:val="27"/>
          <w:szCs w:val="27"/>
        </w:rPr>
        <w:t xml:space="preserve">  </w:t>
      </w:r>
      <w:r w:rsidR="00104724" w:rsidRPr="00104724">
        <w:rPr>
          <w:rFonts w:ascii="Times New Roman" w:hAnsi="Times New Roman" w:cs="Times New Roman"/>
          <w:color w:val="000000" w:themeColor="text1"/>
          <w:sz w:val="27"/>
          <w:szCs w:val="27"/>
        </w:rPr>
        <w:t>П.В. Манаков</w:t>
      </w: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3792"/>
      </w:tblGrid>
      <w:tr w:rsidR="003E4501" w:rsidRPr="00104724" w:rsidTr="00104724">
        <w:trPr>
          <w:jc w:val="center"/>
        </w:trPr>
        <w:tc>
          <w:tcPr>
            <w:tcW w:w="5778" w:type="dxa"/>
          </w:tcPr>
          <w:p w:rsidR="003E4501" w:rsidRPr="00104724" w:rsidRDefault="003E4501" w:rsidP="00CA03E5">
            <w:pPr>
              <w:pStyle w:val="1"/>
              <w:spacing w:before="0" w:after="0"/>
              <w:outlineLvl w:val="0"/>
              <w:rPr>
                <w:rFonts w:ascii="Times New Roman" w:hAnsi="Times New Roman" w:cs="Times New Roman"/>
                <w:b w:val="0"/>
                <w:color w:val="FF0000"/>
                <w:sz w:val="27"/>
                <w:szCs w:val="27"/>
              </w:rPr>
            </w:pPr>
          </w:p>
        </w:tc>
        <w:tc>
          <w:tcPr>
            <w:tcW w:w="3792" w:type="dxa"/>
          </w:tcPr>
          <w:p w:rsidR="003E4501" w:rsidRPr="00104724" w:rsidRDefault="003E4501" w:rsidP="00CA03E5">
            <w:pPr>
              <w:pStyle w:val="1"/>
              <w:spacing w:before="0" w:after="0"/>
              <w:outlineLvl w:val="0"/>
              <w:rPr>
                <w:rFonts w:ascii="Times New Roman" w:hAnsi="Times New Roman" w:cs="Times New Roman"/>
                <w:b w:val="0"/>
                <w:color w:val="000000" w:themeColor="text1"/>
                <w:sz w:val="27"/>
                <w:szCs w:val="27"/>
              </w:rPr>
            </w:pPr>
            <w:r w:rsidRPr="00104724">
              <w:rPr>
                <w:rFonts w:ascii="Times New Roman" w:hAnsi="Times New Roman" w:cs="Times New Roman"/>
                <w:b w:val="0"/>
                <w:color w:val="000000" w:themeColor="text1"/>
                <w:sz w:val="27"/>
                <w:szCs w:val="27"/>
              </w:rPr>
              <w:t xml:space="preserve">ПРИЛОЖЕНИЕ № </w:t>
            </w:r>
            <w:r w:rsidR="00FD7CFC" w:rsidRPr="00104724">
              <w:rPr>
                <w:rFonts w:ascii="Times New Roman" w:hAnsi="Times New Roman" w:cs="Times New Roman"/>
                <w:b w:val="0"/>
                <w:color w:val="000000" w:themeColor="text1"/>
                <w:sz w:val="27"/>
                <w:szCs w:val="27"/>
              </w:rPr>
              <w:t>8</w:t>
            </w:r>
          </w:p>
          <w:p w:rsidR="003E4501" w:rsidRPr="00104724" w:rsidRDefault="003E4501" w:rsidP="00CA03E5">
            <w:pPr>
              <w:jc w:val="center"/>
              <w:rPr>
                <w:rFonts w:ascii="Times New Roman" w:hAnsi="Times New Roman" w:cs="Times New Roman"/>
                <w:color w:val="000000" w:themeColor="text1"/>
                <w:sz w:val="27"/>
                <w:szCs w:val="27"/>
                <w:lang w:eastAsia="ru-RU"/>
              </w:rPr>
            </w:pPr>
            <w:r w:rsidRPr="00104724">
              <w:rPr>
                <w:rFonts w:ascii="Times New Roman" w:hAnsi="Times New Roman" w:cs="Times New Roman"/>
                <w:color w:val="000000" w:themeColor="text1"/>
                <w:sz w:val="27"/>
                <w:szCs w:val="27"/>
                <w:lang w:eastAsia="ru-RU"/>
              </w:rPr>
              <w:t xml:space="preserve">к положению об оплате труда работников муниципальных учреждений культуры и молодежной политики </w:t>
            </w:r>
          </w:p>
          <w:p w:rsidR="003E4501" w:rsidRPr="00104724" w:rsidRDefault="003E4501" w:rsidP="00CA03E5">
            <w:pPr>
              <w:jc w:val="center"/>
              <w:rPr>
                <w:rFonts w:ascii="Times New Roman" w:hAnsi="Times New Roman" w:cs="Times New Roman"/>
                <w:color w:val="000000" w:themeColor="text1"/>
                <w:sz w:val="27"/>
                <w:szCs w:val="27"/>
                <w:lang w:eastAsia="ru-RU"/>
              </w:rPr>
            </w:pPr>
            <w:r w:rsidRPr="00104724">
              <w:rPr>
                <w:rFonts w:ascii="Times New Roman" w:hAnsi="Times New Roman" w:cs="Times New Roman"/>
                <w:color w:val="000000" w:themeColor="text1"/>
                <w:sz w:val="27"/>
                <w:szCs w:val="27"/>
                <w:lang w:eastAsia="ru-RU"/>
              </w:rPr>
              <w:t>Лабинского городского поселения Лабинского района</w:t>
            </w:r>
          </w:p>
        </w:tc>
      </w:tr>
    </w:tbl>
    <w:p w:rsidR="00683956" w:rsidRPr="00104724" w:rsidRDefault="00683956" w:rsidP="00CD79C6">
      <w:pPr>
        <w:pStyle w:val="a9"/>
        <w:tabs>
          <w:tab w:val="clear" w:pos="4677"/>
          <w:tab w:val="clear" w:pos="9355"/>
        </w:tabs>
        <w:jc w:val="center"/>
        <w:rPr>
          <w:color w:val="FF0000"/>
          <w:sz w:val="27"/>
          <w:szCs w:val="27"/>
        </w:rPr>
      </w:pPr>
    </w:p>
    <w:p w:rsidR="00683956" w:rsidRPr="00104724" w:rsidRDefault="00683956" w:rsidP="00CD79C6">
      <w:pPr>
        <w:pStyle w:val="a9"/>
        <w:tabs>
          <w:tab w:val="clear" w:pos="4677"/>
          <w:tab w:val="clear" w:pos="9355"/>
        </w:tabs>
        <w:jc w:val="center"/>
        <w:rPr>
          <w:color w:val="000000" w:themeColor="text1"/>
          <w:sz w:val="27"/>
          <w:szCs w:val="27"/>
        </w:rPr>
      </w:pPr>
    </w:p>
    <w:p w:rsidR="00212658" w:rsidRPr="00104724" w:rsidRDefault="00212658" w:rsidP="00212658">
      <w:pPr>
        <w:pStyle w:val="a9"/>
        <w:tabs>
          <w:tab w:val="clear" w:pos="4677"/>
          <w:tab w:val="clear" w:pos="9355"/>
        </w:tabs>
        <w:jc w:val="center"/>
        <w:rPr>
          <w:color w:val="000000"/>
          <w:sz w:val="27"/>
          <w:szCs w:val="27"/>
        </w:rPr>
      </w:pPr>
      <w:r w:rsidRPr="00104724">
        <w:rPr>
          <w:color w:val="000000"/>
          <w:sz w:val="27"/>
          <w:szCs w:val="27"/>
        </w:rPr>
        <w:t>КРИТЕРИИ</w:t>
      </w:r>
    </w:p>
    <w:p w:rsidR="00212658" w:rsidRPr="00104724" w:rsidRDefault="00212658" w:rsidP="00212658">
      <w:pPr>
        <w:pStyle w:val="a9"/>
        <w:tabs>
          <w:tab w:val="clear" w:pos="4677"/>
          <w:tab w:val="clear" w:pos="9355"/>
        </w:tabs>
        <w:jc w:val="center"/>
        <w:rPr>
          <w:color w:val="000000"/>
          <w:sz w:val="27"/>
          <w:szCs w:val="27"/>
        </w:rPr>
      </w:pPr>
      <w:r w:rsidRPr="00104724">
        <w:rPr>
          <w:color w:val="000000"/>
          <w:sz w:val="27"/>
          <w:szCs w:val="27"/>
        </w:rPr>
        <w:t>оценки эффективности и качества деятельности для премирования руководителей муниципальных учреждений культуры и молодежной политики Лабинского городского поселения Лабинского района</w:t>
      </w:r>
    </w:p>
    <w:p w:rsidR="00212658" w:rsidRPr="00104724" w:rsidRDefault="00212658" w:rsidP="00212658">
      <w:pPr>
        <w:pStyle w:val="a9"/>
        <w:tabs>
          <w:tab w:val="clear" w:pos="4677"/>
          <w:tab w:val="clear" w:pos="9355"/>
        </w:tabs>
        <w:jc w:val="center"/>
        <w:rPr>
          <w:color w:val="000000"/>
          <w:sz w:val="27"/>
          <w:szCs w:val="27"/>
        </w:rPr>
      </w:pPr>
    </w:p>
    <w:p w:rsidR="00212658" w:rsidRPr="00104724" w:rsidRDefault="00212658" w:rsidP="00212658">
      <w:pPr>
        <w:pStyle w:val="a9"/>
        <w:tabs>
          <w:tab w:val="clear" w:pos="4677"/>
          <w:tab w:val="clear" w:pos="9355"/>
        </w:tabs>
        <w:rPr>
          <w:color w:val="000000"/>
          <w:sz w:val="27"/>
          <w:szCs w:val="27"/>
        </w:rPr>
      </w:pPr>
    </w:p>
    <w:tbl>
      <w:tblPr>
        <w:tblW w:w="97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0"/>
        <w:gridCol w:w="2594"/>
        <w:gridCol w:w="2552"/>
        <w:gridCol w:w="802"/>
        <w:gridCol w:w="1701"/>
        <w:gridCol w:w="1539"/>
      </w:tblGrid>
      <w:tr w:rsidR="00212658" w:rsidRPr="00104724" w:rsidTr="00212658">
        <w:trPr>
          <w:trHeight w:val="156"/>
          <w:jc w:val="center"/>
        </w:trPr>
        <w:tc>
          <w:tcPr>
            <w:tcW w:w="600" w:type="dxa"/>
          </w:tcPr>
          <w:p w:rsidR="00212658" w:rsidRPr="00104724" w:rsidRDefault="00212658" w:rsidP="00212658">
            <w:pPr>
              <w:pStyle w:val="a9"/>
              <w:tabs>
                <w:tab w:val="clear" w:pos="4677"/>
                <w:tab w:val="clear" w:pos="9355"/>
              </w:tabs>
              <w:jc w:val="center"/>
              <w:rPr>
                <w:sz w:val="27"/>
                <w:szCs w:val="27"/>
              </w:rPr>
            </w:pPr>
            <w:r w:rsidRPr="00104724">
              <w:rPr>
                <w:sz w:val="27"/>
                <w:szCs w:val="27"/>
              </w:rPr>
              <w:t xml:space="preserve">№ </w:t>
            </w:r>
            <w:proofErr w:type="gramStart"/>
            <w:r w:rsidRPr="00104724">
              <w:rPr>
                <w:sz w:val="27"/>
                <w:szCs w:val="27"/>
              </w:rPr>
              <w:t>п</w:t>
            </w:r>
            <w:proofErr w:type="gramEnd"/>
            <w:r w:rsidRPr="00104724">
              <w:rPr>
                <w:sz w:val="27"/>
                <w:szCs w:val="27"/>
              </w:rPr>
              <w:t>/п</w:t>
            </w:r>
          </w:p>
        </w:tc>
        <w:tc>
          <w:tcPr>
            <w:tcW w:w="2594" w:type="dxa"/>
            <w:tcBorders>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Наименование учреждения</w:t>
            </w:r>
          </w:p>
        </w:tc>
        <w:tc>
          <w:tcPr>
            <w:tcW w:w="2552" w:type="dxa"/>
            <w:tcBorders>
              <w:left w:val="single" w:sz="4" w:space="0" w:color="auto"/>
            </w:tcBorders>
          </w:tcPr>
          <w:p w:rsidR="00212658" w:rsidRPr="00104724" w:rsidRDefault="00212658" w:rsidP="00212658">
            <w:pPr>
              <w:pStyle w:val="a9"/>
              <w:jc w:val="center"/>
              <w:rPr>
                <w:sz w:val="27"/>
                <w:szCs w:val="27"/>
              </w:rPr>
            </w:pPr>
            <w:r w:rsidRPr="00104724">
              <w:rPr>
                <w:sz w:val="27"/>
                <w:szCs w:val="27"/>
              </w:rPr>
              <w:t>Критерии</w:t>
            </w:r>
          </w:p>
        </w:tc>
        <w:tc>
          <w:tcPr>
            <w:tcW w:w="802" w:type="dxa"/>
            <w:tcBorders>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Ед. изм.</w:t>
            </w:r>
          </w:p>
        </w:tc>
        <w:tc>
          <w:tcPr>
            <w:tcW w:w="1701" w:type="dxa"/>
            <w:tcBorders>
              <w:lef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Показатель</w:t>
            </w:r>
          </w:p>
          <w:p w:rsidR="00212658" w:rsidRPr="00104724" w:rsidRDefault="00212658" w:rsidP="00212658">
            <w:pPr>
              <w:pStyle w:val="a9"/>
              <w:jc w:val="center"/>
              <w:rPr>
                <w:sz w:val="27"/>
                <w:szCs w:val="27"/>
              </w:rPr>
            </w:pPr>
            <w:r w:rsidRPr="00104724">
              <w:rPr>
                <w:sz w:val="27"/>
                <w:szCs w:val="27"/>
              </w:rPr>
              <w:t>измерения</w:t>
            </w:r>
          </w:p>
        </w:tc>
        <w:tc>
          <w:tcPr>
            <w:tcW w:w="1539" w:type="dxa"/>
          </w:tcPr>
          <w:p w:rsidR="00212658" w:rsidRPr="00104724" w:rsidRDefault="00212658" w:rsidP="00212658">
            <w:pPr>
              <w:pStyle w:val="a9"/>
              <w:tabs>
                <w:tab w:val="clear" w:pos="4677"/>
                <w:tab w:val="clear" w:pos="9355"/>
              </w:tabs>
              <w:jc w:val="center"/>
              <w:rPr>
                <w:sz w:val="27"/>
                <w:szCs w:val="27"/>
              </w:rPr>
            </w:pPr>
            <w:r w:rsidRPr="00104724">
              <w:rPr>
                <w:sz w:val="27"/>
                <w:szCs w:val="27"/>
              </w:rPr>
              <w:t>Удельный вес значения критерия</w:t>
            </w:r>
          </w:p>
          <w:p w:rsidR="00212658" w:rsidRPr="00104724" w:rsidRDefault="00212658" w:rsidP="00212658">
            <w:pPr>
              <w:pStyle w:val="a9"/>
              <w:tabs>
                <w:tab w:val="clear" w:pos="4677"/>
                <w:tab w:val="clear" w:pos="9355"/>
              </w:tabs>
              <w:jc w:val="center"/>
              <w:rPr>
                <w:sz w:val="27"/>
                <w:szCs w:val="27"/>
              </w:rPr>
            </w:pPr>
            <w:r w:rsidRPr="00104724">
              <w:rPr>
                <w:sz w:val="27"/>
                <w:szCs w:val="27"/>
              </w:rPr>
              <w:t>(</w:t>
            </w:r>
            <w:proofErr w:type="gramStart"/>
            <w:r w:rsidRPr="00104724">
              <w:rPr>
                <w:sz w:val="27"/>
                <w:szCs w:val="27"/>
              </w:rPr>
              <w:t>в</w:t>
            </w:r>
            <w:proofErr w:type="gramEnd"/>
            <w:r w:rsidRPr="00104724">
              <w:rPr>
                <w:sz w:val="27"/>
                <w:szCs w:val="27"/>
              </w:rPr>
              <w:t xml:space="preserve"> % к окладу)</w:t>
            </w:r>
          </w:p>
        </w:tc>
      </w:tr>
      <w:tr w:rsidR="00212658" w:rsidRPr="00104724" w:rsidTr="00212658">
        <w:trPr>
          <w:trHeight w:val="156"/>
          <w:jc w:val="center"/>
        </w:trPr>
        <w:tc>
          <w:tcPr>
            <w:tcW w:w="600" w:type="dxa"/>
          </w:tcPr>
          <w:p w:rsidR="00212658" w:rsidRPr="00104724" w:rsidRDefault="00212658" w:rsidP="00212658">
            <w:pPr>
              <w:pStyle w:val="a9"/>
              <w:tabs>
                <w:tab w:val="clear" w:pos="4677"/>
                <w:tab w:val="clear" w:pos="9355"/>
              </w:tabs>
              <w:jc w:val="center"/>
              <w:rPr>
                <w:sz w:val="27"/>
                <w:szCs w:val="27"/>
              </w:rPr>
            </w:pPr>
            <w:r w:rsidRPr="00104724">
              <w:rPr>
                <w:sz w:val="27"/>
                <w:szCs w:val="27"/>
              </w:rPr>
              <w:t>1</w:t>
            </w:r>
          </w:p>
        </w:tc>
        <w:tc>
          <w:tcPr>
            <w:tcW w:w="2594" w:type="dxa"/>
            <w:tcBorders>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2</w:t>
            </w:r>
          </w:p>
        </w:tc>
        <w:tc>
          <w:tcPr>
            <w:tcW w:w="2552" w:type="dxa"/>
            <w:tcBorders>
              <w:left w:val="single" w:sz="4" w:space="0" w:color="auto"/>
            </w:tcBorders>
          </w:tcPr>
          <w:p w:rsidR="00212658" w:rsidRPr="00104724" w:rsidRDefault="00212658" w:rsidP="00212658">
            <w:pPr>
              <w:pStyle w:val="a9"/>
              <w:jc w:val="center"/>
              <w:rPr>
                <w:sz w:val="27"/>
                <w:szCs w:val="27"/>
              </w:rPr>
            </w:pPr>
            <w:r w:rsidRPr="00104724">
              <w:rPr>
                <w:sz w:val="27"/>
                <w:szCs w:val="27"/>
              </w:rPr>
              <w:t>3</w:t>
            </w:r>
          </w:p>
        </w:tc>
        <w:tc>
          <w:tcPr>
            <w:tcW w:w="802" w:type="dxa"/>
            <w:tcBorders>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4</w:t>
            </w:r>
          </w:p>
        </w:tc>
        <w:tc>
          <w:tcPr>
            <w:tcW w:w="1701" w:type="dxa"/>
            <w:tcBorders>
              <w:lef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5</w:t>
            </w:r>
          </w:p>
        </w:tc>
        <w:tc>
          <w:tcPr>
            <w:tcW w:w="1539" w:type="dxa"/>
          </w:tcPr>
          <w:p w:rsidR="00212658" w:rsidRPr="00104724" w:rsidRDefault="00212658" w:rsidP="00212658">
            <w:pPr>
              <w:pStyle w:val="a9"/>
              <w:tabs>
                <w:tab w:val="clear" w:pos="4677"/>
                <w:tab w:val="clear" w:pos="9355"/>
              </w:tabs>
              <w:jc w:val="center"/>
              <w:rPr>
                <w:sz w:val="27"/>
                <w:szCs w:val="27"/>
              </w:rPr>
            </w:pPr>
            <w:r w:rsidRPr="00104724">
              <w:rPr>
                <w:sz w:val="27"/>
                <w:szCs w:val="27"/>
              </w:rPr>
              <w:t>6</w:t>
            </w:r>
          </w:p>
        </w:tc>
      </w:tr>
      <w:tr w:rsidR="00212658" w:rsidRPr="00104724" w:rsidTr="00212658">
        <w:trPr>
          <w:trHeight w:val="1393"/>
          <w:jc w:val="center"/>
        </w:trPr>
        <w:tc>
          <w:tcPr>
            <w:tcW w:w="600" w:type="dxa"/>
            <w:vMerge w:val="restart"/>
          </w:tcPr>
          <w:p w:rsidR="00212658" w:rsidRPr="00104724" w:rsidRDefault="00212658" w:rsidP="00212658">
            <w:pPr>
              <w:pStyle w:val="a9"/>
              <w:tabs>
                <w:tab w:val="clear" w:pos="4677"/>
                <w:tab w:val="clear" w:pos="9355"/>
              </w:tabs>
              <w:jc w:val="center"/>
              <w:rPr>
                <w:sz w:val="27"/>
                <w:szCs w:val="27"/>
              </w:rPr>
            </w:pPr>
            <w:r w:rsidRPr="00104724">
              <w:rPr>
                <w:sz w:val="27"/>
                <w:szCs w:val="27"/>
              </w:rPr>
              <w:t>1.</w:t>
            </w:r>
          </w:p>
        </w:tc>
        <w:tc>
          <w:tcPr>
            <w:tcW w:w="2594" w:type="dxa"/>
            <w:vMerge w:val="restart"/>
            <w:tcBorders>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Муниципальное бюджетное учреждение культуры Лабинского городского поселения Лабинского района «Выставочный зал»</w:t>
            </w:r>
          </w:p>
        </w:tc>
        <w:tc>
          <w:tcPr>
            <w:tcW w:w="2552" w:type="dxa"/>
            <w:tcBorders>
              <w:lef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 xml:space="preserve">Организация и проведение культурно-массовых мероприятий </w:t>
            </w:r>
            <w:proofErr w:type="gramStart"/>
            <w:r w:rsidRPr="00104724">
              <w:rPr>
                <w:sz w:val="27"/>
                <w:szCs w:val="27"/>
              </w:rPr>
              <w:t>-т</w:t>
            </w:r>
            <w:proofErr w:type="gramEnd"/>
            <w:r w:rsidRPr="00104724">
              <w:rPr>
                <w:sz w:val="27"/>
                <w:szCs w:val="27"/>
              </w:rPr>
              <w:t>ворческие встречи</w:t>
            </w:r>
          </w:p>
        </w:tc>
        <w:tc>
          <w:tcPr>
            <w:tcW w:w="802" w:type="dxa"/>
            <w:tcBorders>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ед.</w:t>
            </w:r>
          </w:p>
        </w:tc>
        <w:tc>
          <w:tcPr>
            <w:tcW w:w="1701" w:type="dxa"/>
            <w:tcBorders>
              <w:lef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не менее 12</w:t>
            </w:r>
          </w:p>
        </w:tc>
        <w:tc>
          <w:tcPr>
            <w:tcW w:w="1539" w:type="dxa"/>
          </w:tcPr>
          <w:p w:rsidR="00212658" w:rsidRPr="00104724" w:rsidRDefault="00212658" w:rsidP="00212658">
            <w:pPr>
              <w:pStyle w:val="a9"/>
              <w:tabs>
                <w:tab w:val="clear" w:pos="4677"/>
                <w:tab w:val="clear" w:pos="9355"/>
              </w:tabs>
              <w:jc w:val="center"/>
              <w:rPr>
                <w:sz w:val="27"/>
                <w:szCs w:val="27"/>
              </w:rPr>
            </w:pPr>
            <w:r w:rsidRPr="00104724">
              <w:rPr>
                <w:sz w:val="27"/>
                <w:szCs w:val="27"/>
              </w:rPr>
              <w:t>20</w:t>
            </w:r>
          </w:p>
        </w:tc>
      </w:tr>
      <w:tr w:rsidR="00212658" w:rsidRPr="00104724" w:rsidTr="00212658">
        <w:trPr>
          <w:trHeight w:val="156"/>
          <w:jc w:val="center"/>
        </w:trPr>
        <w:tc>
          <w:tcPr>
            <w:tcW w:w="600" w:type="dxa"/>
            <w:vMerge/>
          </w:tcPr>
          <w:p w:rsidR="00212658" w:rsidRPr="00104724" w:rsidRDefault="00212658" w:rsidP="00212658">
            <w:pPr>
              <w:pStyle w:val="a9"/>
              <w:tabs>
                <w:tab w:val="clear" w:pos="4677"/>
                <w:tab w:val="clear" w:pos="9355"/>
              </w:tabs>
              <w:jc w:val="center"/>
              <w:rPr>
                <w:color w:val="FF0000"/>
                <w:sz w:val="27"/>
                <w:szCs w:val="27"/>
              </w:rPr>
            </w:pPr>
          </w:p>
        </w:tc>
        <w:tc>
          <w:tcPr>
            <w:tcW w:w="2594" w:type="dxa"/>
            <w:vMerge/>
            <w:tcBorders>
              <w:right w:val="single" w:sz="4" w:space="0" w:color="auto"/>
            </w:tcBorders>
          </w:tcPr>
          <w:p w:rsidR="00212658" w:rsidRPr="00104724" w:rsidRDefault="00212658" w:rsidP="00212658">
            <w:pPr>
              <w:pStyle w:val="a9"/>
              <w:tabs>
                <w:tab w:val="clear" w:pos="4677"/>
                <w:tab w:val="clear" w:pos="9355"/>
              </w:tabs>
              <w:jc w:val="center"/>
              <w:rPr>
                <w:sz w:val="27"/>
                <w:szCs w:val="27"/>
              </w:rPr>
            </w:pPr>
          </w:p>
        </w:tc>
        <w:tc>
          <w:tcPr>
            <w:tcW w:w="2552" w:type="dxa"/>
            <w:tcBorders>
              <w:lef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Количество участников мероприятий</w:t>
            </w:r>
          </w:p>
        </w:tc>
        <w:tc>
          <w:tcPr>
            <w:tcW w:w="802" w:type="dxa"/>
            <w:tcBorders>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чел.</w:t>
            </w:r>
          </w:p>
        </w:tc>
        <w:tc>
          <w:tcPr>
            <w:tcW w:w="1701" w:type="dxa"/>
            <w:tcBorders>
              <w:lef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не менее 5000</w:t>
            </w:r>
          </w:p>
        </w:tc>
        <w:tc>
          <w:tcPr>
            <w:tcW w:w="1539" w:type="dxa"/>
          </w:tcPr>
          <w:p w:rsidR="00212658" w:rsidRPr="00104724" w:rsidRDefault="00212658" w:rsidP="00212658">
            <w:pPr>
              <w:pStyle w:val="a9"/>
              <w:tabs>
                <w:tab w:val="clear" w:pos="4677"/>
                <w:tab w:val="clear" w:pos="9355"/>
              </w:tabs>
              <w:jc w:val="center"/>
              <w:rPr>
                <w:sz w:val="27"/>
                <w:szCs w:val="27"/>
              </w:rPr>
            </w:pPr>
            <w:r w:rsidRPr="00104724">
              <w:rPr>
                <w:sz w:val="27"/>
                <w:szCs w:val="27"/>
              </w:rPr>
              <w:t>50</w:t>
            </w:r>
          </w:p>
        </w:tc>
      </w:tr>
      <w:tr w:rsidR="00212658" w:rsidRPr="00104724" w:rsidTr="00212658">
        <w:trPr>
          <w:trHeight w:val="156"/>
          <w:jc w:val="center"/>
        </w:trPr>
        <w:tc>
          <w:tcPr>
            <w:tcW w:w="600" w:type="dxa"/>
            <w:vMerge/>
          </w:tcPr>
          <w:p w:rsidR="00212658" w:rsidRPr="00104724" w:rsidRDefault="00212658" w:rsidP="00212658">
            <w:pPr>
              <w:pStyle w:val="a9"/>
              <w:tabs>
                <w:tab w:val="clear" w:pos="4677"/>
                <w:tab w:val="clear" w:pos="9355"/>
              </w:tabs>
              <w:jc w:val="center"/>
              <w:rPr>
                <w:color w:val="FF0000"/>
                <w:sz w:val="27"/>
                <w:szCs w:val="27"/>
              </w:rPr>
            </w:pPr>
          </w:p>
        </w:tc>
        <w:tc>
          <w:tcPr>
            <w:tcW w:w="2594" w:type="dxa"/>
            <w:vMerge/>
            <w:tcBorders>
              <w:right w:val="single" w:sz="4" w:space="0" w:color="auto"/>
            </w:tcBorders>
          </w:tcPr>
          <w:p w:rsidR="00212658" w:rsidRPr="00104724" w:rsidRDefault="00212658" w:rsidP="00212658">
            <w:pPr>
              <w:pStyle w:val="a9"/>
              <w:tabs>
                <w:tab w:val="clear" w:pos="4677"/>
                <w:tab w:val="clear" w:pos="9355"/>
              </w:tabs>
              <w:jc w:val="center"/>
              <w:rPr>
                <w:sz w:val="27"/>
                <w:szCs w:val="27"/>
              </w:rPr>
            </w:pPr>
          </w:p>
        </w:tc>
        <w:tc>
          <w:tcPr>
            <w:tcW w:w="2552" w:type="dxa"/>
            <w:tcBorders>
              <w:lef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Организация и проведение культурно-массовых мероприятий</w:t>
            </w:r>
            <w:r w:rsidRPr="00104724">
              <w:rPr>
                <w:color w:val="000000"/>
                <w:sz w:val="27"/>
                <w:szCs w:val="27"/>
              </w:rPr>
              <w:t xml:space="preserve"> Творческих (фестиваль, выставка, конкурс, смотр)</w:t>
            </w:r>
          </w:p>
        </w:tc>
        <w:tc>
          <w:tcPr>
            <w:tcW w:w="802" w:type="dxa"/>
            <w:tcBorders>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ед.</w:t>
            </w:r>
          </w:p>
        </w:tc>
        <w:tc>
          <w:tcPr>
            <w:tcW w:w="1701" w:type="dxa"/>
            <w:tcBorders>
              <w:lef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не менее 24</w:t>
            </w:r>
          </w:p>
        </w:tc>
        <w:tc>
          <w:tcPr>
            <w:tcW w:w="1539" w:type="dxa"/>
          </w:tcPr>
          <w:p w:rsidR="00212658" w:rsidRPr="00104724" w:rsidRDefault="00212658" w:rsidP="00212658">
            <w:pPr>
              <w:pStyle w:val="a9"/>
              <w:tabs>
                <w:tab w:val="clear" w:pos="4677"/>
                <w:tab w:val="clear" w:pos="9355"/>
              </w:tabs>
              <w:jc w:val="center"/>
              <w:rPr>
                <w:sz w:val="27"/>
                <w:szCs w:val="27"/>
              </w:rPr>
            </w:pPr>
            <w:r w:rsidRPr="00104724">
              <w:rPr>
                <w:sz w:val="27"/>
                <w:szCs w:val="27"/>
              </w:rPr>
              <w:t>30</w:t>
            </w:r>
          </w:p>
        </w:tc>
      </w:tr>
      <w:tr w:rsidR="00212658" w:rsidRPr="00104724" w:rsidTr="00212658">
        <w:trPr>
          <w:trHeight w:val="676"/>
          <w:jc w:val="center"/>
        </w:trPr>
        <w:tc>
          <w:tcPr>
            <w:tcW w:w="600" w:type="dxa"/>
            <w:vMerge w:val="restart"/>
          </w:tcPr>
          <w:p w:rsidR="00212658" w:rsidRPr="00104724" w:rsidRDefault="00212658" w:rsidP="00212658">
            <w:pPr>
              <w:pStyle w:val="a9"/>
              <w:tabs>
                <w:tab w:val="clear" w:pos="4677"/>
                <w:tab w:val="clear" w:pos="9355"/>
              </w:tabs>
              <w:jc w:val="center"/>
              <w:rPr>
                <w:sz w:val="27"/>
                <w:szCs w:val="27"/>
              </w:rPr>
            </w:pPr>
            <w:r w:rsidRPr="00104724">
              <w:rPr>
                <w:sz w:val="27"/>
                <w:szCs w:val="27"/>
              </w:rPr>
              <w:t>2.</w:t>
            </w:r>
          </w:p>
        </w:tc>
        <w:tc>
          <w:tcPr>
            <w:tcW w:w="2594" w:type="dxa"/>
            <w:vMerge w:val="restart"/>
            <w:tcBorders>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 xml:space="preserve">Муниципальное автономное учреждение культуры Лабинского городского </w:t>
            </w:r>
            <w:r w:rsidRPr="00104724">
              <w:rPr>
                <w:sz w:val="27"/>
                <w:szCs w:val="27"/>
              </w:rPr>
              <w:lastRenderedPageBreak/>
              <w:t>поселения Лабинского района «Центр досуга и кино «Восход»</w:t>
            </w:r>
          </w:p>
        </w:tc>
        <w:tc>
          <w:tcPr>
            <w:tcW w:w="2552" w:type="dxa"/>
            <w:tcBorders>
              <w:left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lastRenderedPageBreak/>
              <w:t>Число зрителей (</w:t>
            </w:r>
            <w:proofErr w:type="gramStart"/>
            <w:r w:rsidRPr="00104724">
              <w:rPr>
                <w:sz w:val="27"/>
                <w:szCs w:val="27"/>
              </w:rPr>
              <w:t>платные</w:t>
            </w:r>
            <w:proofErr w:type="gramEnd"/>
            <w:r w:rsidRPr="00104724">
              <w:rPr>
                <w:sz w:val="27"/>
                <w:szCs w:val="27"/>
              </w:rPr>
              <w:t>)</w:t>
            </w:r>
          </w:p>
        </w:tc>
        <w:tc>
          <w:tcPr>
            <w:tcW w:w="802" w:type="dxa"/>
            <w:tcBorders>
              <w:bottom w:val="single" w:sz="4" w:space="0" w:color="auto"/>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чел.</w:t>
            </w:r>
          </w:p>
        </w:tc>
        <w:tc>
          <w:tcPr>
            <w:tcW w:w="1701" w:type="dxa"/>
            <w:tcBorders>
              <w:left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не менее 42000</w:t>
            </w:r>
          </w:p>
        </w:tc>
        <w:tc>
          <w:tcPr>
            <w:tcW w:w="1539" w:type="dxa"/>
            <w:tcBorders>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50</w:t>
            </w:r>
          </w:p>
        </w:tc>
      </w:tr>
      <w:tr w:rsidR="00212658" w:rsidRPr="00104724" w:rsidTr="00212658">
        <w:trPr>
          <w:trHeight w:val="703"/>
          <w:jc w:val="center"/>
        </w:trPr>
        <w:tc>
          <w:tcPr>
            <w:tcW w:w="600" w:type="dxa"/>
            <w:vMerge/>
          </w:tcPr>
          <w:p w:rsidR="00212658" w:rsidRPr="00104724" w:rsidRDefault="00212658" w:rsidP="00212658">
            <w:pPr>
              <w:pStyle w:val="a9"/>
              <w:tabs>
                <w:tab w:val="clear" w:pos="4677"/>
                <w:tab w:val="clear" w:pos="9355"/>
              </w:tabs>
              <w:jc w:val="center"/>
              <w:rPr>
                <w:sz w:val="27"/>
                <w:szCs w:val="27"/>
              </w:rPr>
            </w:pPr>
          </w:p>
        </w:tc>
        <w:tc>
          <w:tcPr>
            <w:tcW w:w="2594" w:type="dxa"/>
            <w:vMerge/>
            <w:tcBorders>
              <w:right w:val="single" w:sz="4" w:space="0" w:color="auto"/>
            </w:tcBorders>
          </w:tcPr>
          <w:p w:rsidR="00212658" w:rsidRPr="00104724" w:rsidRDefault="00212658" w:rsidP="00212658">
            <w:pPr>
              <w:pStyle w:val="a9"/>
              <w:tabs>
                <w:tab w:val="clear" w:pos="4677"/>
                <w:tab w:val="clear" w:pos="9355"/>
              </w:tabs>
              <w:jc w:val="center"/>
              <w:rPr>
                <w:sz w:val="27"/>
                <w:szCs w:val="27"/>
              </w:rPr>
            </w:pPr>
          </w:p>
        </w:tc>
        <w:tc>
          <w:tcPr>
            <w:tcW w:w="2552" w:type="dxa"/>
            <w:tcBorders>
              <w:top w:val="single" w:sz="4" w:space="0" w:color="auto"/>
              <w:left w:val="single" w:sz="4" w:space="0" w:color="auto"/>
              <w:bottom w:val="single" w:sz="4" w:space="0" w:color="auto"/>
            </w:tcBorders>
          </w:tcPr>
          <w:p w:rsidR="00212658" w:rsidRPr="00104724" w:rsidRDefault="00212658" w:rsidP="00212658">
            <w:pPr>
              <w:pStyle w:val="a9"/>
              <w:jc w:val="center"/>
              <w:rPr>
                <w:sz w:val="27"/>
                <w:szCs w:val="27"/>
              </w:rPr>
            </w:pPr>
            <w:r w:rsidRPr="00104724">
              <w:rPr>
                <w:sz w:val="27"/>
                <w:szCs w:val="27"/>
              </w:rPr>
              <w:t>Число зрителей (</w:t>
            </w:r>
            <w:proofErr w:type="gramStart"/>
            <w:r w:rsidRPr="00104724">
              <w:rPr>
                <w:sz w:val="27"/>
                <w:szCs w:val="27"/>
              </w:rPr>
              <w:t>бесплатные</w:t>
            </w:r>
            <w:proofErr w:type="gramEnd"/>
            <w:r w:rsidRPr="00104724">
              <w:rPr>
                <w:sz w:val="27"/>
                <w:szCs w:val="27"/>
              </w:rPr>
              <w:t>)</w:t>
            </w:r>
          </w:p>
        </w:tc>
        <w:tc>
          <w:tcPr>
            <w:tcW w:w="802" w:type="dxa"/>
            <w:tcBorders>
              <w:top w:val="single" w:sz="4" w:space="0" w:color="auto"/>
              <w:bottom w:val="single" w:sz="4" w:space="0" w:color="auto"/>
              <w:right w:val="single" w:sz="4" w:space="0" w:color="auto"/>
            </w:tcBorders>
          </w:tcPr>
          <w:p w:rsidR="00212658" w:rsidRPr="00104724" w:rsidRDefault="00212658" w:rsidP="00212658">
            <w:pPr>
              <w:pStyle w:val="a9"/>
              <w:jc w:val="center"/>
              <w:rPr>
                <w:sz w:val="27"/>
                <w:szCs w:val="27"/>
              </w:rPr>
            </w:pPr>
            <w:r w:rsidRPr="00104724">
              <w:rPr>
                <w:sz w:val="27"/>
                <w:szCs w:val="27"/>
              </w:rPr>
              <w:t>чел.</w:t>
            </w:r>
          </w:p>
        </w:tc>
        <w:tc>
          <w:tcPr>
            <w:tcW w:w="1701" w:type="dxa"/>
            <w:tcBorders>
              <w:top w:val="single" w:sz="4" w:space="0" w:color="auto"/>
              <w:left w:val="single" w:sz="4" w:space="0" w:color="auto"/>
              <w:bottom w:val="single" w:sz="4" w:space="0" w:color="auto"/>
            </w:tcBorders>
          </w:tcPr>
          <w:p w:rsidR="00212658" w:rsidRPr="00104724" w:rsidRDefault="00212658" w:rsidP="00212658">
            <w:pPr>
              <w:pStyle w:val="a9"/>
              <w:jc w:val="center"/>
              <w:rPr>
                <w:sz w:val="27"/>
                <w:szCs w:val="27"/>
              </w:rPr>
            </w:pPr>
            <w:r w:rsidRPr="00104724">
              <w:rPr>
                <w:sz w:val="27"/>
                <w:szCs w:val="27"/>
              </w:rPr>
              <w:t>не менее 36004</w:t>
            </w:r>
          </w:p>
        </w:tc>
        <w:tc>
          <w:tcPr>
            <w:tcW w:w="1539" w:type="dxa"/>
            <w:tcBorders>
              <w:top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50</w:t>
            </w:r>
          </w:p>
        </w:tc>
      </w:tr>
      <w:tr w:rsidR="00212658" w:rsidRPr="00104724" w:rsidTr="00212658">
        <w:trPr>
          <w:trHeight w:val="1256"/>
          <w:jc w:val="center"/>
        </w:trPr>
        <w:tc>
          <w:tcPr>
            <w:tcW w:w="600" w:type="dxa"/>
            <w:vMerge w:val="restart"/>
          </w:tcPr>
          <w:p w:rsidR="00212658" w:rsidRPr="00104724" w:rsidRDefault="00212658" w:rsidP="00212658">
            <w:pPr>
              <w:pStyle w:val="a9"/>
              <w:tabs>
                <w:tab w:val="clear" w:pos="4677"/>
                <w:tab w:val="clear" w:pos="9355"/>
              </w:tabs>
              <w:jc w:val="center"/>
              <w:rPr>
                <w:sz w:val="27"/>
                <w:szCs w:val="27"/>
              </w:rPr>
            </w:pPr>
            <w:r w:rsidRPr="00104724">
              <w:rPr>
                <w:sz w:val="27"/>
                <w:szCs w:val="27"/>
              </w:rPr>
              <w:lastRenderedPageBreak/>
              <w:t>3.</w:t>
            </w:r>
          </w:p>
        </w:tc>
        <w:tc>
          <w:tcPr>
            <w:tcW w:w="2594" w:type="dxa"/>
            <w:vMerge w:val="restart"/>
            <w:tcBorders>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 xml:space="preserve">Муниципальное бюджетное учреждение культуры Лабинского </w:t>
            </w:r>
          </w:p>
          <w:p w:rsidR="00212658" w:rsidRPr="00104724" w:rsidRDefault="00212658" w:rsidP="00212658">
            <w:pPr>
              <w:pStyle w:val="a9"/>
              <w:jc w:val="center"/>
              <w:rPr>
                <w:sz w:val="27"/>
                <w:szCs w:val="27"/>
              </w:rPr>
            </w:pPr>
            <w:r w:rsidRPr="00104724">
              <w:rPr>
                <w:sz w:val="27"/>
                <w:szCs w:val="27"/>
              </w:rPr>
              <w:t>городского поселения Лабинского района «</w:t>
            </w:r>
            <w:proofErr w:type="spellStart"/>
            <w:r w:rsidRPr="00104724">
              <w:rPr>
                <w:sz w:val="27"/>
                <w:szCs w:val="27"/>
              </w:rPr>
              <w:t>Лабинский</w:t>
            </w:r>
            <w:proofErr w:type="spellEnd"/>
            <w:r w:rsidRPr="00104724">
              <w:rPr>
                <w:sz w:val="27"/>
                <w:szCs w:val="27"/>
              </w:rPr>
              <w:t xml:space="preserve"> культурный центр»</w:t>
            </w:r>
          </w:p>
        </w:tc>
        <w:tc>
          <w:tcPr>
            <w:tcW w:w="2552" w:type="dxa"/>
            <w:tcBorders>
              <w:lef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Количество клубных формирований</w:t>
            </w:r>
          </w:p>
        </w:tc>
        <w:tc>
          <w:tcPr>
            <w:tcW w:w="802" w:type="dxa"/>
            <w:tcBorders>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ед.</w:t>
            </w:r>
          </w:p>
        </w:tc>
        <w:tc>
          <w:tcPr>
            <w:tcW w:w="1701" w:type="dxa"/>
            <w:tcBorders>
              <w:lef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не менее 88</w:t>
            </w:r>
          </w:p>
        </w:tc>
        <w:tc>
          <w:tcPr>
            <w:tcW w:w="1539" w:type="dxa"/>
          </w:tcPr>
          <w:p w:rsidR="00212658" w:rsidRPr="00104724" w:rsidRDefault="00212658" w:rsidP="00212658">
            <w:pPr>
              <w:pStyle w:val="a9"/>
              <w:tabs>
                <w:tab w:val="clear" w:pos="4677"/>
                <w:tab w:val="clear" w:pos="9355"/>
              </w:tabs>
              <w:jc w:val="center"/>
              <w:rPr>
                <w:sz w:val="27"/>
                <w:szCs w:val="27"/>
              </w:rPr>
            </w:pPr>
            <w:r w:rsidRPr="00104724">
              <w:rPr>
                <w:sz w:val="27"/>
                <w:szCs w:val="27"/>
              </w:rPr>
              <w:t>20</w:t>
            </w:r>
          </w:p>
        </w:tc>
      </w:tr>
      <w:tr w:rsidR="00212658" w:rsidRPr="00104724" w:rsidTr="00212658">
        <w:trPr>
          <w:trHeight w:val="1034"/>
          <w:jc w:val="center"/>
        </w:trPr>
        <w:tc>
          <w:tcPr>
            <w:tcW w:w="600" w:type="dxa"/>
            <w:vMerge/>
          </w:tcPr>
          <w:p w:rsidR="00212658" w:rsidRPr="00104724" w:rsidRDefault="00212658" w:rsidP="00212658">
            <w:pPr>
              <w:pStyle w:val="a9"/>
              <w:tabs>
                <w:tab w:val="clear" w:pos="4677"/>
                <w:tab w:val="clear" w:pos="9355"/>
              </w:tabs>
              <w:jc w:val="center"/>
              <w:rPr>
                <w:color w:val="FF0000"/>
                <w:sz w:val="27"/>
                <w:szCs w:val="27"/>
              </w:rPr>
            </w:pPr>
          </w:p>
        </w:tc>
        <w:tc>
          <w:tcPr>
            <w:tcW w:w="2594" w:type="dxa"/>
            <w:vMerge/>
            <w:tcBorders>
              <w:right w:val="single" w:sz="4" w:space="0" w:color="auto"/>
            </w:tcBorders>
          </w:tcPr>
          <w:p w:rsidR="00212658" w:rsidRPr="00104724" w:rsidRDefault="00212658" w:rsidP="00212658">
            <w:pPr>
              <w:pStyle w:val="a9"/>
              <w:tabs>
                <w:tab w:val="clear" w:pos="4677"/>
                <w:tab w:val="clear" w:pos="9355"/>
              </w:tabs>
              <w:jc w:val="center"/>
              <w:rPr>
                <w:sz w:val="27"/>
                <w:szCs w:val="27"/>
              </w:rPr>
            </w:pPr>
          </w:p>
        </w:tc>
        <w:tc>
          <w:tcPr>
            <w:tcW w:w="2552" w:type="dxa"/>
            <w:tcBorders>
              <w:top w:val="single" w:sz="4" w:space="0" w:color="auto"/>
              <w:left w:val="single" w:sz="4" w:space="0" w:color="auto"/>
              <w:bottom w:val="single" w:sz="4" w:space="0" w:color="auto"/>
            </w:tcBorders>
          </w:tcPr>
          <w:p w:rsidR="00212658" w:rsidRPr="00104724" w:rsidRDefault="00212658" w:rsidP="00212658">
            <w:pPr>
              <w:pStyle w:val="ConsPlusCell"/>
              <w:jc w:val="center"/>
              <w:rPr>
                <w:rFonts w:ascii="Times New Roman" w:hAnsi="Times New Roman" w:cs="Times New Roman"/>
                <w:sz w:val="27"/>
                <w:szCs w:val="27"/>
              </w:rPr>
            </w:pPr>
            <w:r w:rsidRPr="00104724">
              <w:rPr>
                <w:rFonts w:ascii="Times New Roman" w:hAnsi="Times New Roman" w:cs="Times New Roman"/>
                <w:sz w:val="27"/>
                <w:szCs w:val="27"/>
              </w:rPr>
              <w:t>Количество участников мероприятий</w:t>
            </w:r>
          </w:p>
        </w:tc>
        <w:tc>
          <w:tcPr>
            <w:tcW w:w="802" w:type="dxa"/>
            <w:tcBorders>
              <w:top w:val="single" w:sz="4" w:space="0" w:color="auto"/>
              <w:bottom w:val="single" w:sz="4" w:space="0" w:color="auto"/>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чел.</w:t>
            </w:r>
          </w:p>
        </w:tc>
        <w:tc>
          <w:tcPr>
            <w:tcW w:w="1701" w:type="dxa"/>
            <w:tcBorders>
              <w:top w:val="single" w:sz="4" w:space="0" w:color="auto"/>
              <w:left w:val="single" w:sz="4" w:space="0" w:color="auto"/>
              <w:bottom w:val="single" w:sz="4" w:space="0" w:color="auto"/>
            </w:tcBorders>
          </w:tcPr>
          <w:p w:rsidR="00212658" w:rsidRPr="00104724" w:rsidRDefault="00212658" w:rsidP="00212658">
            <w:pPr>
              <w:pStyle w:val="ab"/>
              <w:jc w:val="center"/>
              <w:rPr>
                <w:rFonts w:ascii="Times New Roman" w:hAnsi="Times New Roman" w:cs="Times New Roman"/>
                <w:sz w:val="27"/>
                <w:szCs w:val="27"/>
                <w:highlight w:val="yellow"/>
              </w:rPr>
            </w:pPr>
            <w:r w:rsidRPr="00104724">
              <w:rPr>
                <w:rFonts w:ascii="Times New Roman" w:hAnsi="Times New Roman" w:cs="Times New Roman"/>
                <w:sz w:val="27"/>
                <w:szCs w:val="27"/>
              </w:rPr>
              <w:t>не менее 426826</w:t>
            </w:r>
          </w:p>
          <w:p w:rsidR="00212658" w:rsidRPr="00104724" w:rsidRDefault="00212658" w:rsidP="00212658">
            <w:pPr>
              <w:pStyle w:val="a9"/>
              <w:tabs>
                <w:tab w:val="clear" w:pos="4677"/>
                <w:tab w:val="clear" w:pos="9355"/>
              </w:tabs>
              <w:jc w:val="center"/>
              <w:rPr>
                <w:sz w:val="27"/>
                <w:szCs w:val="27"/>
              </w:rPr>
            </w:pPr>
          </w:p>
        </w:tc>
        <w:tc>
          <w:tcPr>
            <w:tcW w:w="1539" w:type="dxa"/>
            <w:tcBorders>
              <w:top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20</w:t>
            </w:r>
          </w:p>
        </w:tc>
      </w:tr>
      <w:tr w:rsidR="00212658" w:rsidRPr="00104724" w:rsidTr="00212658">
        <w:trPr>
          <w:trHeight w:val="1002"/>
          <w:jc w:val="center"/>
        </w:trPr>
        <w:tc>
          <w:tcPr>
            <w:tcW w:w="600" w:type="dxa"/>
            <w:vMerge/>
          </w:tcPr>
          <w:p w:rsidR="00212658" w:rsidRPr="00104724" w:rsidRDefault="00212658" w:rsidP="00212658">
            <w:pPr>
              <w:pStyle w:val="a9"/>
              <w:tabs>
                <w:tab w:val="clear" w:pos="4677"/>
                <w:tab w:val="clear" w:pos="9355"/>
              </w:tabs>
              <w:jc w:val="center"/>
              <w:rPr>
                <w:color w:val="FF0000"/>
                <w:sz w:val="27"/>
                <w:szCs w:val="27"/>
              </w:rPr>
            </w:pPr>
          </w:p>
        </w:tc>
        <w:tc>
          <w:tcPr>
            <w:tcW w:w="2594" w:type="dxa"/>
            <w:vMerge/>
            <w:tcBorders>
              <w:right w:val="single" w:sz="4" w:space="0" w:color="auto"/>
            </w:tcBorders>
          </w:tcPr>
          <w:p w:rsidR="00212658" w:rsidRPr="00104724" w:rsidRDefault="00212658" w:rsidP="00212658">
            <w:pPr>
              <w:pStyle w:val="a9"/>
              <w:tabs>
                <w:tab w:val="clear" w:pos="4677"/>
                <w:tab w:val="clear" w:pos="9355"/>
              </w:tabs>
              <w:jc w:val="center"/>
              <w:rPr>
                <w:sz w:val="27"/>
                <w:szCs w:val="27"/>
              </w:rPr>
            </w:pPr>
          </w:p>
        </w:tc>
        <w:tc>
          <w:tcPr>
            <w:tcW w:w="2552" w:type="dxa"/>
            <w:tcBorders>
              <w:top w:val="single" w:sz="4" w:space="0" w:color="auto"/>
              <w:left w:val="single" w:sz="4" w:space="0" w:color="auto"/>
              <w:bottom w:val="single" w:sz="4" w:space="0" w:color="auto"/>
            </w:tcBorders>
          </w:tcPr>
          <w:p w:rsidR="00212658" w:rsidRPr="00104724" w:rsidRDefault="00212658" w:rsidP="00212658">
            <w:pPr>
              <w:pStyle w:val="ConsPlusCell"/>
              <w:jc w:val="center"/>
              <w:rPr>
                <w:rFonts w:ascii="Times New Roman" w:hAnsi="Times New Roman" w:cs="Times New Roman"/>
                <w:sz w:val="27"/>
                <w:szCs w:val="27"/>
              </w:rPr>
            </w:pPr>
            <w:r w:rsidRPr="00104724">
              <w:rPr>
                <w:rFonts w:ascii="Times New Roman" w:hAnsi="Times New Roman" w:cs="Times New Roman"/>
                <w:sz w:val="27"/>
                <w:szCs w:val="27"/>
              </w:rPr>
              <w:t>Количество проведенных мероприятий</w:t>
            </w:r>
          </w:p>
        </w:tc>
        <w:tc>
          <w:tcPr>
            <w:tcW w:w="802" w:type="dxa"/>
            <w:tcBorders>
              <w:top w:val="single" w:sz="4" w:space="0" w:color="auto"/>
              <w:bottom w:val="single" w:sz="4" w:space="0" w:color="auto"/>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ед.</w:t>
            </w:r>
          </w:p>
        </w:tc>
        <w:tc>
          <w:tcPr>
            <w:tcW w:w="1701" w:type="dxa"/>
            <w:tcBorders>
              <w:top w:val="single" w:sz="4" w:space="0" w:color="auto"/>
              <w:left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не менее 1472</w:t>
            </w:r>
          </w:p>
        </w:tc>
        <w:tc>
          <w:tcPr>
            <w:tcW w:w="1539" w:type="dxa"/>
            <w:tcBorders>
              <w:top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20</w:t>
            </w:r>
          </w:p>
        </w:tc>
      </w:tr>
      <w:tr w:rsidR="00212658" w:rsidRPr="00104724" w:rsidTr="00212658">
        <w:trPr>
          <w:trHeight w:val="1002"/>
          <w:jc w:val="center"/>
        </w:trPr>
        <w:tc>
          <w:tcPr>
            <w:tcW w:w="600" w:type="dxa"/>
            <w:vMerge/>
          </w:tcPr>
          <w:p w:rsidR="00212658" w:rsidRPr="00104724" w:rsidRDefault="00212658" w:rsidP="00212658">
            <w:pPr>
              <w:pStyle w:val="a9"/>
              <w:tabs>
                <w:tab w:val="clear" w:pos="4677"/>
                <w:tab w:val="clear" w:pos="9355"/>
              </w:tabs>
              <w:jc w:val="center"/>
              <w:rPr>
                <w:color w:val="FF0000"/>
                <w:sz w:val="27"/>
                <w:szCs w:val="27"/>
              </w:rPr>
            </w:pPr>
          </w:p>
        </w:tc>
        <w:tc>
          <w:tcPr>
            <w:tcW w:w="2594" w:type="dxa"/>
            <w:vMerge/>
            <w:tcBorders>
              <w:right w:val="single" w:sz="4" w:space="0" w:color="auto"/>
            </w:tcBorders>
          </w:tcPr>
          <w:p w:rsidR="00212658" w:rsidRPr="00104724" w:rsidRDefault="00212658" w:rsidP="00212658">
            <w:pPr>
              <w:pStyle w:val="a9"/>
              <w:tabs>
                <w:tab w:val="clear" w:pos="4677"/>
                <w:tab w:val="clear" w:pos="9355"/>
              </w:tabs>
              <w:jc w:val="center"/>
              <w:rPr>
                <w:sz w:val="27"/>
                <w:szCs w:val="27"/>
              </w:rPr>
            </w:pPr>
          </w:p>
        </w:tc>
        <w:tc>
          <w:tcPr>
            <w:tcW w:w="2552" w:type="dxa"/>
            <w:tcBorders>
              <w:top w:val="single" w:sz="4" w:space="0" w:color="auto"/>
              <w:left w:val="single" w:sz="4" w:space="0" w:color="auto"/>
              <w:bottom w:val="single" w:sz="4" w:space="0" w:color="auto"/>
            </w:tcBorders>
          </w:tcPr>
          <w:p w:rsidR="00212658" w:rsidRPr="00104724" w:rsidRDefault="00212658" w:rsidP="00212658">
            <w:pPr>
              <w:pStyle w:val="ConsPlusCell"/>
              <w:jc w:val="center"/>
              <w:rPr>
                <w:rFonts w:ascii="Times New Roman" w:hAnsi="Times New Roman" w:cs="Times New Roman"/>
                <w:sz w:val="27"/>
                <w:szCs w:val="27"/>
              </w:rPr>
            </w:pPr>
            <w:r w:rsidRPr="00104724">
              <w:rPr>
                <w:rFonts w:ascii="Times New Roman" w:hAnsi="Times New Roman" w:cs="Times New Roman"/>
                <w:sz w:val="27"/>
                <w:szCs w:val="27"/>
              </w:rPr>
              <w:t>Организация и проведение культурно-массовых мероприятий</w:t>
            </w:r>
            <w:r w:rsidRPr="00104724">
              <w:rPr>
                <w:rFonts w:ascii="Times New Roman" w:hAnsi="Times New Roman" w:cs="Times New Roman"/>
                <w:color w:val="000000"/>
                <w:sz w:val="27"/>
                <w:szCs w:val="27"/>
              </w:rPr>
              <w:t xml:space="preserve"> </w:t>
            </w:r>
            <w:proofErr w:type="gramStart"/>
            <w:r w:rsidRPr="00104724">
              <w:rPr>
                <w:rFonts w:ascii="Times New Roman" w:hAnsi="Times New Roman" w:cs="Times New Roman"/>
                <w:color w:val="000000"/>
                <w:sz w:val="27"/>
                <w:szCs w:val="27"/>
              </w:rPr>
              <w:t>-т</w:t>
            </w:r>
            <w:proofErr w:type="gramEnd"/>
            <w:r w:rsidRPr="00104724">
              <w:rPr>
                <w:rFonts w:ascii="Times New Roman" w:hAnsi="Times New Roman" w:cs="Times New Roman"/>
                <w:color w:val="000000"/>
                <w:sz w:val="27"/>
                <w:szCs w:val="27"/>
              </w:rPr>
              <w:t>ворческих м</w:t>
            </w:r>
            <w:r w:rsidRPr="00104724">
              <w:rPr>
                <w:rFonts w:ascii="Times New Roman" w:hAnsi="Times New Roman" w:cs="Times New Roman"/>
                <w:sz w:val="27"/>
                <w:szCs w:val="27"/>
              </w:rPr>
              <w:t>астер-классы</w:t>
            </w:r>
          </w:p>
        </w:tc>
        <w:tc>
          <w:tcPr>
            <w:tcW w:w="802" w:type="dxa"/>
            <w:tcBorders>
              <w:top w:val="single" w:sz="4" w:space="0" w:color="auto"/>
              <w:bottom w:val="single" w:sz="4" w:space="0" w:color="auto"/>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ед.</w:t>
            </w:r>
          </w:p>
        </w:tc>
        <w:tc>
          <w:tcPr>
            <w:tcW w:w="1701" w:type="dxa"/>
            <w:tcBorders>
              <w:top w:val="single" w:sz="4" w:space="0" w:color="auto"/>
              <w:left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32</w:t>
            </w:r>
          </w:p>
        </w:tc>
        <w:tc>
          <w:tcPr>
            <w:tcW w:w="1539" w:type="dxa"/>
            <w:tcBorders>
              <w:top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20</w:t>
            </w:r>
          </w:p>
        </w:tc>
      </w:tr>
      <w:tr w:rsidR="00212658" w:rsidRPr="00104724" w:rsidTr="00212658">
        <w:trPr>
          <w:trHeight w:val="1002"/>
          <w:jc w:val="center"/>
        </w:trPr>
        <w:tc>
          <w:tcPr>
            <w:tcW w:w="600" w:type="dxa"/>
            <w:vMerge/>
          </w:tcPr>
          <w:p w:rsidR="00212658" w:rsidRPr="00104724" w:rsidRDefault="00212658" w:rsidP="00212658">
            <w:pPr>
              <w:pStyle w:val="a9"/>
              <w:tabs>
                <w:tab w:val="clear" w:pos="4677"/>
                <w:tab w:val="clear" w:pos="9355"/>
              </w:tabs>
              <w:jc w:val="center"/>
              <w:rPr>
                <w:color w:val="FF0000"/>
                <w:sz w:val="27"/>
                <w:szCs w:val="27"/>
              </w:rPr>
            </w:pPr>
          </w:p>
        </w:tc>
        <w:tc>
          <w:tcPr>
            <w:tcW w:w="2594" w:type="dxa"/>
            <w:vMerge/>
            <w:tcBorders>
              <w:right w:val="single" w:sz="4" w:space="0" w:color="auto"/>
            </w:tcBorders>
          </w:tcPr>
          <w:p w:rsidR="00212658" w:rsidRPr="00104724" w:rsidRDefault="00212658" w:rsidP="00212658">
            <w:pPr>
              <w:pStyle w:val="a9"/>
              <w:tabs>
                <w:tab w:val="clear" w:pos="4677"/>
                <w:tab w:val="clear" w:pos="9355"/>
              </w:tabs>
              <w:jc w:val="center"/>
              <w:rPr>
                <w:sz w:val="27"/>
                <w:szCs w:val="27"/>
              </w:rPr>
            </w:pPr>
          </w:p>
        </w:tc>
        <w:tc>
          <w:tcPr>
            <w:tcW w:w="2552" w:type="dxa"/>
            <w:tcBorders>
              <w:top w:val="single" w:sz="4" w:space="0" w:color="auto"/>
              <w:left w:val="single" w:sz="4" w:space="0" w:color="auto"/>
              <w:bottom w:val="single" w:sz="4" w:space="0" w:color="auto"/>
            </w:tcBorders>
          </w:tcPr>
          <w:p w:rsidR="00212658" w:rsidRPr="00104724" w:rsidRDefault="00212658" w:rsidP="00212658">
            <w:pPr>
              <w:pStyle w:val="ConsPlusCell"/>
              <w:jc w:val="center"/>
              <w:rPr>
                <w:rFonts w:ascii="Times New Roman" w:hAnsi="Times New Roman" w:cs="Times New Roman"/>
                <w:sz w:val="27"/>
                <w:szCs w:val="27"/>
              </w:rPr>
            </w:pPr>
            <w:r w:rsidRPr="00104724">
              <w:rPr>
                <w:rFonts w:ascii="Times New Roman" w:hAnsi="Times New Roman" w:cs="Times New Roman"/>
                <w:sz w:val="27"/>
                <w:szCs w:val="27"/>
              </w:rPr>
              <w:t>Организация и проведение культурно-массовых мероприятий -</w:t>
            </w:r>
            <w:r w:rsidRPr="00104724">
              <w:rPr>
                <w:rFonts w:ascii="Times New Roman" w:hAnsi="Times New Roman" w:cs="Times New Roman"/>
                <w:color w:val="000000"/>
                <w:sz w:val="27"/>
                <w:szCs w:val="27"/>
              </w:rPr>
              <w:t xml:space="preserve"> Творческих (фестиваль, выставка, конкурс, смотр)</w:t>
            </w:r>
          </w:p>
        </w:tc>
        <w:tc>
          <w:tcPr>
            <w:tcW w:w="802" w:type="dxa"/>
            <w:tcBorders>
              <w:top w:val="single" w:sz="4" w:space="0" w:color="auto"/>
              <w:bottom w:val="single" w:sz="4" w:space="0" w:color="auto"/>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ед.</w:t>
            </w:r>
          </w:p>
        </w:tc>
        <w:tc>
          <w:tcPr>
            <w:tcW w:w="1701" w:type="dxa"/>
            <w:tcBorders>
              <w:top w:val="single" w:sz="4" w:space="0" w:color="auto"/>
              <w:left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40</w:t>
            </w:r>
          </w:p>
        </w:tc>
        <w:tc>
          <w:tcPr>
            <w:tcW w:w="1539" w:type="dxa"/>
            <w:tcBorders>
              <w:top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20</w:t>
            </w:r>
          </w:p>
        </w:tc>
      </w:tr>
      <w:tr w:rsidR="00212658" w:rsidRPr="00104724" w:rsidTr="00212658">
        <w:trPr>
          <w:trHeight w:val="937"/>
          <w:jc w:val="center"/>
        </w:trPr>
        <w:tc>
          <w:tcPr>
            <w:tcW w:w="600" w:type="dxa"/>
            <w:vMerge w:val="restart"/>
          </w:tcPr>
          <w:p w:rsidR="00212658" w:rsidRPr="00104724" w:rsidRDefault="00212658" w:rsidP="00212658">
            <w:pPr>
              <w:pStyle w:val="a9"/>
              <w:tabs>
                <w:tab w:val="clear" w:pos="4677"/>
                <w:tab w:val="clear" w:pos="9355"/>
              </w:tabs>
              <w:jc w:val="center"/>
              <w:rPr>
                <w:sz w:val="27"/>
                <w:szCs w:val="27"/>
              </w:rPr>
            </w:pPr>
            <w:r w:rsidRPr="00104724">
              <w:rPr>
                <w:sz w:val="27"/>
                <w:szCs w:val="27"/>
              </w:rPr>
              <w:t>4.</w:t>
            </w:r>
          </w:p>
        </w:tc>
        <w:tc>
          <w:tcPr>
            <w:tcW w:w="2594" w:type="dxa"/>
            <w:vMerge w:val="restart"/>
            <w:tcBorders>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Муниципальное бюджетное учреждение культуры Лабинского городского поселения Лабинского района «Централизованная библиотечная система»</w:t>
            </w:r>
          </w:p>
        </w:tc>
        <w:tc>
          <w:tcPr>
            <w:tcW w:w="2552" w:type="dxa"/>
            <w:tcBorders>
              <w:top w:val="single" w:sz="4" w:space="0" w:color="auto"/>
              <w:left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Количество представленных полнотекстовых документов и библиографических записей в части, не касающейся авторских прав</w:t>
            </w:r>
          </w:p>
        </w:tc>
        <w:tc>
          <w:tcPr>
            <w:tcW w:w="802" w:type="dxa"/>
            <w:tcBorders>
              <w:top w:val="single" w:sz="4" w:space="0" w:color="auto"/>
              <w:bottom w:val="single" w:sz="4" w:space="0" w:color="auto"/>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экз.</w:t>
            </w:r>
          </w:p>
        </w:tc>
        <w:tc>
          <w:tcPr>
            <w:tcW w:w="1701" w:type="dxa"/>
            <w:tcBorders>
              <w:top w:val="single" w:sz="4" w:space="0" w:color="auto"/>
              <w:left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не менее 53</w:t>
            </w:r>
          </w:p>
        </w:tc>
        <w:tc>
          <w:tcPr>
            <w:tcW w:w="1539" w:type="dxa"/>
            <w:tcBorders>
              <w:top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20</w:t>
            </w:r>
          </w:p>
        </w:tc>
      </w:tr>
      <w:tr w:rsidR="00212658" w:rsidRPr="00104724" w:rsidTr="00212658">
        <w:trPr>
          <w:trHeight w:val="701"/>
          <w:jc w:val="center"/>
        </w:trPr>
        <w:tc>
          <w:tcPr>
            <w:tcW w:w="600" w:type="dxa"/>
            <w:vMerge/>
          </w:tcPr>
          <w:p w:rsidR="00212658" w:rsidRPr="00104724" w:rsidRDefault="00212658" w:rsidP="00212658">
            <w:pPr>
              <w:pStyle w:val="a9"/>
              <w:tabs>
                <w:tab w:val="clear" w:pos="4677"/>
                <w:tab w:val="clear" w:pos="9355"/>
              </w:tabs>
              <w:jc w:val="center"/>
              <w:rPr>
                <w:color w:val="FF0000"/>
                <w:sz w:val="27"/>
                <w:szCs w:val="27"/>
              </w:rPr>
            </w:pPr>
          </w:p>
        </w:tc>
        <w:tc>
          <w:tcPr>
            <w:tcW w:w="2594" w:type="dxa"/>
            <w:vMerge/>
            <w:tcBorders>
              <w:right w:val="single" w:sz="4" w:space="0" w:color="auto"/>
            </w:tcBorders>
          </w:tcPr>
          <w:p w:rsidR="00212658" w:rsidRPr="00104724" w:rsidRDefault="00212658" w:rsidP="00212658">
            <w:pPr>
              <w:pStyle w:val="a9"/>
              <w:tabs>
                <w:tab w:val="clear" w:pos="4677"/>
                <w:tab w:val="clear" w:pos="9355"/>
              </w:tabs>
              <w:jc w:val="center"/>
              <w:rPr>
                <w:color w:val="FF0000"/>
                <w:sz w:val="27"/>
                <w:szCs w:val="27"/>
              </w:rPr>
            </w:pPr>
          </w:p>
        </w:tc>
        <w:tc>
          <w:tcPr>
            <w:tcW w:w="2552" w:type="dxa"/>
            <w:tcBorders>
              <w:top w:val="single" w:sz="4" w:space="0" w:color="auto"/>
              <w:left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Количество посещений</w:t>
            </w:r>
          </w:p>
        </w:tc>
        <w:tc>
          <w:tcPr>
            <w:tcW w:w="802" w:type="dxa"/>
            <w:tcBorders>
              <w:top w:val="single" w:sz="4" w:space="0" w:color="auto"/>
              <w:bottom w:val="single" w:sz="4" w:space="0" w:color="auto"/>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ед.</w:t>
            </w:r>
          </w:p>
        </w:tc>
        <w:tc>
          <w:tcPr>
            <w:tcW w:w="1701" w:type="dxa"/>
            <w:tcBorders>
              <w:top w:val="single" w:sz="4" w:space="0" w:color="auto"/>
              <w:left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не менее 168566</w:t>
            </w:r>
          </w:p>
        </w:tc>
        <w:tc>
          <w:tcPr>
            <w:tcW w:w="1539" w:type="dxa"/>
            <w:tcBorders>
              <w:top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30</w:t>
            </w:r>
          </w:p>
        </w:tc>
      </w:tr>
      <w:tr w:rsidR="00212658" w:rsidRPr="00104724" w:rsidTr="00212658">
        <w:trPr>
          <w:trHeight w:val="1347"/>
          <w:jc w:val="center"/>
        </w:trPr>
        <w:tc>
          <w:tcPr>
            <w:tcW w:w="600" w:type="dxa"/>
            <w:vMerge/>
          </w:tcPr>
          <w:p w:rsidR="00212658" w:rsidRPr="00104724" w:rsidRDefault="00212658" w:rsidP="00212658">
            <w:pPr>
              <w:pStyle w:val="a9"/>
              <w:tabs>
                <w:tab w:val="clear" w:pos="4677"/>
                <w:tab w:val="clear" w:pos="9355"/>
              </w:tabs>
              <w:jc w:val="center"/>
              <w:rPr>
                <w:color w:val="FF0000"/>
                <w:sz w:val="27"/>
                <w:szCs w:val="27"/>
              </w:rPr>
            </w:pPr>
          </w:p>
        </w:tc>
        <w:tc>
          <w:tcPr>
            <w:tcW w:w="2594" w:type="dxa"/>
            <w:vMerge/>
            <w:tcBorders>
              <w:right w:val="single" w:sz="4" w:space="0" w:color="auto"/>
            </w:tcBorders>
          </w:tcPr>
          <w:p w:rsidR="00212658" w:rsidRPr="00104724" w:rsidRDefault="00212658" w:rsidP="00212658">
            <w:pPr>
              <w:pStyle w:val="a9"/>
              <w:tabs>
                <w:tab w:val="clear" w:pos="4677"/>
                <w:tab w:val="clear" w:pos="9355"/>
              </w:tabs>
              <w:jc w:val="center"/>
              <w:rPr>
                <w:color w:val="FF0000"/>
                <w:sz w:val="27"/>
                <w:szCs w:val="27"/>
              </w:rPr>
            </w:pPr>
          </w:p>
        </w:tc>
        <w:tc>
          <w:tcPr>
            <w:tcW w:w="2552" w:type="dxa"/>
            <w:tcBorders>
              <w:top w:val="single" w:sz="4" w:space="0" w:color="auto"/>
              <w:left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 xml:space="preserve">Формирование, учет, изучение, обеспечение физического сохранения и </w:t>
            </w:r>
            <w:r w:rsidRPr="00104724">
              <w:rPr>
                <w:sz w:val="27"/>
                <w:szCs w:val="27"/>
              </w:rPr>
              <w:lastRenderedPageBreak/>
              <w:t>безопасности фондов библиотеки (количество документов)</w:t>
            </w:r>
          </w:p>
        </w:tc>
        <w:tc>
          <w:tcPr>
            <w:tcW w:w="802" w:type="dxa"/>
            <w:tcBorders>
              <w:top w:val="single" w:sz="4" w:space="0" w:color="auto"/>
              <w:bottom w:val="single" w:sz="4" w:space="0" w:color="auto"/>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lastRenderedPageBreak/>
              <w:t>ед.</w:t>
            </w:r>
          </w:p>
        </w:tc>
        <w:tc>
          <w:tcPr>
            <w:tcW w:w="1701" w:type="dxa"/>
            <w:tcBorders>
              <w:top w:val="single" w:sz="4" w:space="0" w:color="auto"/>
              <w:left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не менее 174326</w:t>
            </w:r>
          </w:p>
        </w:tc>
        <w:tc>
          <w:tcPr>
            <w:tcW w:w="1539" w:type="dxa"/>
            <w:tcBorders>
              <w:top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20</w:t>
            </w:r>
          </w:p>
        </w:tc>
      </w:tr>
      <w:tr w:rsidR="00212658" w:rsidRPr="00104724" w:rsidTr="00212658">
        <w:trPr>
          <w:trHeight w:val="1493"/>
          <w:jc w:val="center"/>
        </w:trPr>
        <w:tc>
          <w:tcPr>
            <w:tcW w:w="600" w:type="dxa"/>
            <w:vMerge/>
          </w:tcPr>
          <w:p w:rsidR="00212658" w:rsidRPr="00104724" w:rsidRDefault="00212658" w:rsidP="00212658">
            <w:pPr>
              <w:pStyle w:val="a9"/>
              <w:tabs>
                <w:tab w:val="clear" w:pos="4677"/>
                <w:tab w:val="clear" w:pos="9355"/>
              </w:tabs>
              <w:jc w:val="center"/>
              <w:rPr>
                <w:color w:val="FF0000"/>
                <w:sz w:val="27"/>
                <w:szCs w:val="27"/>
              </w:rPr>
            </w:pPr>
          </w:p>
        </w:tc>
        <w:tc>
          <w:tcPr>
            <w:tcW w:w="2594" w:type="dxa"/>
            <w:vMerge/>
            <w:tcBorders>
              <w:right w:val="single" w:sz="4" w:space="0" w:color="auto"/>
            </w:tcBorders>
          </w:tcPr>
          <w:p w:rsidR="00212658" w:rsidRPr="00104724" w:rsidRDefault="00212658" w:rsidP="00212658">
            <w:pPr>
              <w:pStyle w:val="a9"/>
              <w:tabs>
                <w:tab w:val="clear" w:pos="4677"/>
                <w:tab w:val="clear" w:pos="9355"/>
              </w:tabs>
              <w:jc w:val="center"/>
              <w:rPr>
                <w:color w:val="FF0000"/>
                <w:sz w:val="27"/>
                <w:szCs w:val="27"/>
              </w:rPr>
            </w:pPr>
          </w:p>
        </w:tc>
        <w:tc>
          <w:tcPr>
            <w:tcW w:w="2552" w:type="dxa"/>
            <w:tcBorders>
              <w:top w:val="single" w:sz="4" w:space="0" w:color="auto"/>
              <w:left w:val="single" w:sz="4" w:space="0" w:color="auto"/>
            </w:tcBorders>
          </w:tcPr>
          <w:p w:rsidR="00212658" w:rsidRPr="00104724" w:rsidRDefault="00212658" w:rsidP="00212658">
            <w:pPr>
              <w:pStyle w:val="ConsPlusNonformat"/>
              <w:tabs>
                <w:tab w:val="right" w:pos="15165"/>
              </w:tabs>
              <w:jc w:val="center"/>
              <w:rPr>
                <w:rFonts w:ascii="Times New Roman" w:hAnsi="Times New Roman" w:cs="Times New Roman"/>
                <w:sz w:val="27"/>
                <w:szCs w:val="27"/>
              </w:rPr>
            </w:pPr>
            <w:r w:rsidRPr="00104724">
              <w:rPr>
                <w:rFonts w:ascii="Times New Roman" w:hAnsi="Times New Roman" w:cs="Times New Roman"/>
                <w:sz w:val="27"/>
                <w:szCs w:val="27"/>
              </w:rPr>
              <w:t>Количество библиографических записей в электронных каталогах</w:t>
            </w:r>
          </w:p>
        </w:tc>
        <w:tc>
          <w:tcPr>
            <w:tcW w:w="802" w:type="dxa"/>
            <w:tcBorders>
              <w:top w:val="single" w:sz="4" w:space="0" w:color="auto"/>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ед.</w:t>
            </w:r>
          </w:p>
        </w:tc>
        <w:tc>
          <w:tcPr>
            <w:tcW w:w="1701" w:type="dxa"/>
            <w:tcBorders>
              <w:top w:val="single" w:sz="4" w:space="0" w:color="auto"/>
              <w:left w:val="single" w:sz="4" w:space="0" w:color="auto"/>
            </w:tcBorders>
          </w:tcPr>
          <w:p w:rsidR="00212658" w:rsidRPr="00104724" w:rsidRDefault="00212658" w:rsidP="00212658">
            <w:pPr>
              <w:pStyle w:val="ConsPlusCell"/>
              <w:jc w:val="center"/>
              <w:rPr>
                <w:rFonts w:ascii="Times New Roman" w:hAnsi="Times New Roman" w:cs="Times New Roman"/>
                <w:sz w:val="27"/>
                <w:szCs w:val="27"/>
              </w:rPr>
            </w:pPr>
            <w:r w:rsidRPr="00104724">
              <w:rPr>
                <w:rFonts w:ascii="Times New Roman" w:hAnsi="Times New Roman" w:cs="Times New Roman"/>
                <w:sz w:val="27"/>
                <w:szCs w:val="27"/>
              </w:rPr>
              <w:t>не менее 82060</w:t>
            </w:r>
          </w:p>
          <w:p w:rsidR="00212658" w:rsidRPr="00104724" w:rsidRDefault="00212658" w:rsidP="00212658">
            <w:pPr>
              <w:pStyle w:val="a9"/>
              <w:tabs>
                <w:tab w:val="clear" w:pos="4677"/>
                <w:tab w:val="clear" w:pos="9355"/>
              </w:tabs>
              <w:jc w:val="center"/>
              <w:rPr>
                <w:sz w:val="27"/>
                <w:szCs w:val="27"/>
              </w:rPr>
            </w:pPr>
          </w:p>
        </w:tc>
        <w:tc>
          <w:tcPr>
            <w:tcW w:w="1539" w:type="dxa"/>
            <w:tcBorders>
              <w:top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30</w:t>
            </w:r>
          </w:p>
        </w:tc>
      </w:tr>
      <w:tr w:rsidR="00212658" w:rsidRPr="00104724" w:rsidTr="00212658">
        <w:trPr>
          <w:trHeight w:val="888"/>
          <w:jc w:val="center"/>
        </w:trPr>
        <w:tc>
          <w:tcPr>
            <w:tcW w:w="600" w:type="dxa"/>
            <w:vMerge w:val="restart"/>
          </w:tcPr>
          <w:p w:rsidR="00212658" w:rsidRPr="00104724" w:rsidRDefault="00212658" w:rsidP="00212658">
            <w:pPr>
              <w:pStyle w:val="a9"/>
              <w:tabs>
                <w:tab w:val="clear" w:pos="4677"/>
                <w:tab w:val="clear" w:pos="9355"/>
              </w:tabs>
              <w:jc w:val="center"/>
              <w:rPr>
                <w:sz w:val="27"/>
                <w:szCs w:val="27"/>
              </w:rPr>
            </w:pPr>
            <w:r w:rsidRPr="00104724">
              <w:rPr>
                <w:sz w:val="27"/>
                <w:szCs w:val="27"/>
              </w:rPr>
              <w:t>5.</w:t>
            </w:r>
          </w:p>
        </w:tc>
        <w:tc>
          <w:tcPr>
            <w:tcW w:w="2594" w:type="dxa"/>
            <w:vMerge w:val="restart"/>
            <w:tcBorders>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Муниципальное бюджетное учреждение культуры Лабинского городского поселения Лабинского района «Музей истории и краеведения имени Ф.И. Моисеенко»</w:t>
            </w:r>
          </w:p>
        </w:tc>
        <w:tc>
          <w:tcPr>
            <w:tcW w:w="2552" w:type="dxa"/>
            <w:tcBorders>
              <w:top w:val="single" w:sz="4" w:space="0" w:color="auto"/>
              <w:left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Количество экспозиций и выставок (в стационарных условиях и вне стационара)</w:t>
            </w:r>
          </w:p>
        </w:tc>
        <w:tc>
          <w:tcPr>
            <w:tcW w:w="802" w:type="dxa"/>
            <w:tcBorders>
              <w:top w:val="single" w:sz="4" w:space="0" w:color="auto"/>
              <w:bottom w:val="single" w:sz="4" w:space="0" w:color="auto"/>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ед.</w:t>
            </w:r>
          </w:p>
        </w:tc>
        <w:tc>
          <w:tcPr>
            <w:tcW w:w="1701" w:type="dxa"/>
            <w:tcBorders>
              <w:top w:val="single" w:sz="4" w:space="0" w:color="auto"/>
              <w:left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не менее 41</w:t>
            </w:r>
          </w:p>
        </w:tc>
        <w:tc>
          <w:tcPr>
            <w:tcW w:w="1539" w:type="dxa"/>
            <w:tcBorders>
              <w:top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40</w:t>
            </w:r>
          </w:p>
        </w:tc>
      </w:tr>
      <w:tr w:rsidR="00212658" w:rsidRPr="00104724" w:rsidTr="00212658">
        <w:trPr>
          <w:trHeight w:val="274"/>
          <w:jc w:val="center"/>
        </w:trPr>
        <w:tc>
          <w:tcPr>
            <w:tcW w:w="600" w:type="dxa"/>
            <w:vMerge/>
          </w:tcPr>
          <w:p w:rsidR="00212658" w:rsidRPr="00104724" w:rsidRDefault="00212658" w:rsidP="00212658">
            <w:pPr>
              <w:pStyle w:val="a9"/>
              <w:tabs>
                <w:tab w:val="clear" w:pos="4677"/>
                <w:tab w:val="clear" w:pos="9355"/>
              </w:tabs>
              <w:jc w:val="center"/>
              <w:rPr>
                <w:color w:val="FF0000"/>
                <w:sz w:val="27"/>
                <w:szCs w:val="27"/>
              </w:rPr>
            </w:pPr>
          </w:p>
        </w:tc>
        <w:tc>
          <w:tcPr>
            <w:tcW w:w="2594" w:type="dxa"/>
            <w:vMerge/>
            <w:tcBorders>
              <w:right w:val="single" w:sz="4" w:space="0" w:color="auto"/>
            </w:tcBorders>
          </w:tcPr>
          <w:p w:rsidR="00212658" w:rsidRPr="00104724" w:rsidRDefault="00212658" w:rsidP="00212658">
            <w:pPr>
              <w:pStyle w:val="a9"/>
              <w:tabs>
                <w:tab w:val="clear" w:pos="4677"/>
                <w:tab w:val="clear" w:pos="9355"/>
              </w:tabs>
              <w:jc w:val="center"/>
              <w:rPr>
                <w:color w:val="FF0000"/>
                <w:sz w:val="27"/>
                <w:szCs w:val="27"/>
              </w:rPr>
            </w:pPr>
          </w:p>
        </w:tc>
        <w:tc>
          <w:tcPr>
            <w:tcW w:w="2552" w:type="dxa"/>
            <w:tcBorders>
              <w:top w:val="single" w:sz="4" w:space="0" w:color="auto"/>
              <w:left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Количество посетителей</w:t>
            </w:r>
          </w:p>
        </w:tc>
        <w:tc>
          <w:tcPr>
            <w:tcW w:w="802" w:type="dxa"/>
            <w:tcBorders>
              <w:top w:val="single" w:sz="4" w:space="0" w:color="auto"/>
              <w:bottom w:val="single" w:sz="4" w:space="0" w:color="auto"/>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чел.</w:t>
            </w:r>
          </w:p>
        </w:tc>
        <w:tc>
          <w:tcPr>
            <w:tcW w:w="1701" w:type="dxa"/>
            <w:tcBorders>
              <w:top w:val="single" w:sz="4" w:space="0" w:color="auto"/>
              <w:left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не менее 28400</w:t>
            </w:r>
          </w:p>
        </w:tc>
        <w:tc>
          <w:tcPr>
            <w:tcW w:w="1539" w:type="dxa"/>
            <w:tcBorders>
              <w:top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40</w:t>
            </w:r>
          </w:p>
        </w:tc>
      </w:tr>
      <w:tr w:rsidR="00212658" w:rsidRPr="00104724" w:rsidTr="00212658">
        <w:trPr>
          <w:trHeight w:val="2029"/>
          <w:jc w:val="center"/>
        </w:trPr>
        <w:tc>
          <w:tcPr>
            <w:tcW w:w="600" w:type="dxa"/>
            <w:vMerge/>
          </w:tcPr>
          <w:p w:rsidR="00212658" w:rsidRPr="00104724" w:rsidRDefault="00212658" w:rsidP="00212658">
            <w:pPr>
              <w:pStyle w:val="a9"/>
              <w:tabs>
                <w:tab w:val="clear" w:pos="4677"/>
                <w:tab w:val="clear" w:pos="9355"/>
              </w:tabs>
              <w:jc w:val="center"/>
              <w:rPr>
                <w:color w:val="FF0000"/>
                <w:sz w:val="27"/>
                <w:szCs w:val="27"/>
              </w:rPr>
            </w:pPr>
          </w:p>
        </w:tc>
        <w:tc>
          <w:tcPr>
            <w:tcW w:w="2594" w:type="dxa"/>
            <w:vMerge/>
            <w:tcBorders>
              <w:right w:val="single" w:sz="4" w:space="0" w:color="auto"/>
            </w:tcBorders>
          </w:tcPr>
          <w:p w:rsidR="00212658" w:rsidRPr="00104724" w:rsidRDefault="00212658" w:rsidP="00212658">
            <w:pPr>
              <w:pStyle w:val="a9"/>
              <w:tabs>
                <w:tab w:val="clear" w:pos="4677"/>
                <w:tab w:val="clear" w:pos="9355"/>
              </w:tabs>
              <w:jc w:val="center"/>
              <w:rPr>
                <w:color w:val="FF0000"/>
                <w:sz w:val="27"/>
                <w:szCs w:val="27"/>
              </w:rPr>
            </w:pPr>
          </w:p>
        </w:tc>
        <w:tc>
          <w:tcPr>
            <w:tcW w:w="2552" w:type="dxa"/>
            <w:tcBorders>
              <w:top w:val="single" w:sz="4" w:space="0" w:color="auto"/>
              <w:lef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Формирование, учет, изучение, обеспечение физического сохранения и безопасности музейных предметов, музейных коллекций</w:t>
            </w:r>
          </w:p>
        </w:tc>
        <w:tc>
          <w:tcPr>
            <w:tcW w:w="802" w:type="dxa"/>
            <w:tcBorders>
              <w:top w:val="single" w:sz="4" w:space="0" w:color="auto"/>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ед.</w:t>
            </w:r>
          </w:p>
        </w:tc>
        <w:tc>
          <w:tcPr>
            <w:tcW w:w="1701" w:type="dxa"/>
            <w:tcBorders>
              <w:top w:val="single" w:sz="4" w:space="0" w:color="auto"/>
              <w:lef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не менее 24017</w:t>
            </w:r>
          </w:p>
        </w:tc>
        <w:tc>
          <w:tcPr>
            <w:tcW w:w="1539" w:type="dxa"/>
            <w:tcBorders>
              <w:top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 xml:space="preserve">   20</w:t>
            </w:r>
          </w:p>
        </w:tc>
      </w:tr>
    </w:tbl>
    <w:p w:rsidR="00212658" w:rsidRPr="00104724" w:rsidRDefault="00212658" w:rsidP="00212658">
      <w:pPr>
        <w:pStyle w:val="ConsPlusTitle"/>
        <w:tabs>
          <w:tab w:val="left" w:pos="1134"/>
        </w:tabs>
        <w:ind w:firstLine="709"/>
        <w:rPr>
          <w:b w:val="0"/>
          <w:color w:val="FF0000"/>
          <w:sz w:val="27"/>
          <w:szCs w:val="27"/>
        </w:rPr>
      </w:pPr>
    </w:p>
    <w:p w:rsidR="00212658" w:rsidRPr="00104724" w:rsidRDefault="00212658" w:rsidP="00212658">
      <w:pPr>
        <w:pStyle w:val="ConsPlusTitle"/>
        <w:tabs>
          <w:tab w:val="left" w:pos="1134"/>
        </w:tabs>
        <w:ind w:firstLine="709"/>
        <w:rPr>
          <w:b w:val="0"/>
          <w:color w:val="FF0000"/>
          <w:sz w:val="27"/>
          <w:szCs w:val="27"/>
        </w:rPr>
      </w:pPr>
    </w:p>
    <w:p w:rsidR="00212658" w:rsidRPr="00104724" w:rsidRDefault="00212658" w:rsidP="00212658">
      <w:pPr>
        <w:pStyle w:val="ConsPlusNormal"/>
        <w:widowControl/>
        <w:ind w:firstLine="0"/>
        <w:jc w:val="both"/>
        <w:rPr>
          <w:rFonts w:ascii="Times New Roman" w:hAnsi="Times New Roman" w:cs="Times New Roman"/>
          <w:color w:val="000000"/>
          <w:sz w:val="27"/>
          <w:szCs w:val="27"/>
        </w:rPr>
      </w:pPr>
      <w:r w:rsidRPr="00104724">
        <w:rPr>
          <w:rFonts w:ascii="Times New Roman" w:hAnsi="Times New Roman" w:cs="Times New Roman"/>
          <w:color w:val="000000"/>
          <w:sz w:val="27"/>
          <w:szCs w:val="27"/>
        </w:rPr>
        <w:t>Заместитель главы администрации</w:t>
      </w:r>
    </w:p>
    <w:p w:rsidR="00212658" w:rsidRPr="00EA6567" w:rsidRDefault="00212658" w:rsidP="00212658">
      <w:pPr>
        <w:pStyle w:val="ConsPlusNormal"/>
        <w:widowControl/>
        <w:ind w:right="-427" w:firstLine="0"/>
        <w:jc w:val="both"/>
        <w:rPr>
          <w:rFonts w:ascii="Times New Roman" w:hAnsi="Times New Roman" w:cs="Times New Roman"/>
          <w:color w:val="FF0000"/>
          <w:sz w:val="28"/>
          <w:szCs w:val="28"/>
        </w:rPr>
      </w:pPr>
      <w:r w:rsidRPr="00104724">
        <w:rPr>
          <w:rFonts w:ascii="Times New Roman" w:hAnsi="Times New Roman" w:cs="Times New Roman"/>
          <w:color w:val="000000"/>
          <w:sz w:val="27"/>
          <w:szCs w:val="27"/>
        </w:rPr>
        <w:t xml:space="preserve">Лабинского городского поселения </w:t>
      </w:r>
      <w:r w:rsidRPr="00104724">
        <w:rPr>
          <w:rFonts w:ascii="Times New Roman" w:hAnsi="Times New Roman" w:cs="Times New Roman"/>
          <w:color w:val="000000"/>
          <w:sz w:val="27"/>
          <w:szCs w:val="27"/>
        </w:rPr>
        <w:tab/>
      </w:r>
      <w:r w:rsidRPr="00104724">
        <w:rPr>
          <w:rFonts w:ascii="Times New Roman" w:hAnsi="Times New Roman" w:cs="Times New Roman"/>
          <w:color w:val="000000"/>
          <w:sz w:val="27"/>
          <w:szCs w:val="27"/>
        </w:rPr>
        <w:tab/>
        <w:t xml:space="preserve">                                        П.В. Манаков</w:t>
      </w:r>
      <w:r w:rsidRPr="00EA6567">
        <w:rPr>
          <w:rFonts w:ascii="Times New Roman" w:hAnsi="Times New Roman" w:cs="Times New Roman"/>
          <w:color w:val="000000"/>
          <w:sz w:val="28"/>
          <w:szCs w:val="28"/>
        </w:rPr>
        <w:tab/>
      </w:r>
      <w:r w:rsidRPr="00EA6567">
        <w:rPr>
          <w:rFonts w:ascii="Times New Roman" w:hAnsi="Times New Roman" w:cs="Times New Roman"/>
          <w:color w:val="000000"/>
          <w:sz w:val="28"/>
          <w:szCs w:val="28"/>
        </w:rPr>
        <w:tab/>
      </w:r>
      <w:r w:rsidRPr="00EA6567">
        <w:rPr>
          <w:rFonts w:ascii="Times New Roman" w:hAnsi="Times New Roman" w:cs="Times New Roman"/>
          <w:color w:val="000000"/>
          <w:sz w:val="28"/>
          <w:szCs w:val="28"/>
        </w:rPr>
        <w:tab/>
      </w:r>
    </w:p>
    <w:p w:rsidR="00176A26" w:rsidRDefault="00176A26" w:rsidP="00176A26">
      <w:pPr>
        <w:pStyle w:val="ConsPlusTitle"/>
        <w:tabs>
          <w:tab w:val="left" w:pos="1134"/>
        </w:tabs>
        <w:ind w:firstLine="709"/>
        <w:rPr>
          <w:b w:val="0"/>
          <w:color w:val="FF0000"/>
          <w:sz w:val="27"/>
          <w:szCs w:val="27"/>
        </w:rPr>
      </w:pPr>
    </w:p>
    <w:p w:rsidR="00764E43" w:rsidRPr="00651F4E" w:rsidRDefault="00764E43" w:rsidP="00965504">
      <w:pPr>
        <w:pStyle w:val="ConsPlusNormal"/>
        <w:widowControl/>
        <w:ind w:right="-427" w:firstLine="0"/>
        <w:jc w:val="both"/>
        <w:rPr>
          <w:rFonts w:ascii="Times New Roman" w:hAnsi="Times New Roman" w:cs="Times New Roman"/>
          <w:color w:val="FF0000"/>
          <w:sz w:val="27"/>
          <w:szCs w:val="27"/>
        </w:rPr>
      </w:pPr>
    </w:p>
    <w:sectPr w:rsidR="00764E43" w:rsidRPr="00651F4E" w:rsidSect="009157E6">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24D3" w:rsidRDefault="00C424D3" w:rsidP="00BC03E1">
      <w:pPr>
        <w:spacing w:after="0" w:line="240" w:lineRule="auto"/>
      </w:pPr>
      <w:r>
        <w:separator/>
      </w:r>
    </w:p>
  </w:endnote>
  <w:endnote w:type="continuationSeparator" w:id="0">
    <w:p w:rsidR="00C424D3" w:rsidRDefault="00C424D3" w:rsidP="00BC03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24D3" w:rsidRDefault="00C424D3" w:rsidP="00BC03E1">
      <w:pPr>
        <w:spacing w:after="0" w:line="240" w:lineRule="auto"/>
      </w:pPr>
      <w:r>
        <w:separator/>
      </w:r>
    </w:p>
  </w:footnote>
  <w:footnote w:type="continuationSeparator" w:id="0">
    <w:p w:rsidR="00C424D3" w:rsidRDefault="00C424D3" w:rsidP="00BC03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5414454"/>
      <w:docPartObj>
        <w:docPartGallery w:val="Page Numbers (Top of Page)"/>
        <w:docPartUnique/>
      </w:docPartObj>
    </w:sdtPr>
    <w:sdtContent>
      <w:p w:rsidR="003A2D98" w:rsidRDefault="003A2D98" w:rsidP="000550ED">
        <w:pPr>
          <w:pStyle w:val="a9"/>
          <w:jc w:val="center"/>
        </w:pPr>
        <w:r>
          <w:fldChar w:fldCharType="begin"/>
        </w:r>
        <w:r>
          <w:instrText>PAGE   \* MERGEFORMAT</w:instrText>
        </w:r>
        <w:r>
          <w:fldChar w:fldCharType="separate"/>
        </w:r>
        <w:r w:rsidR="00104724">
          <w:rPr>
            <w:noProof/>
          </w:rPr>
          <w:t>2</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349AF"/>
    <w:multiLevelType w:val="multilevel"/>
    <w:tmpl w:val="117E8864"/>
    <w:lvl w:ilvl="0">
      <w:start w:val="10"/>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3BA1DAD"/>
    <w:multiLevelType w:val="hybridMultilevel"/>
    <w:tmpl w:val="8A020AAA"/>
    <w:lvl w:ilvl="0" w:tplc="B97C3B4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15050248"/>
    <w:multiLevelType w:val="hybridMultilevel"/>
    <w:tmpl w:val="1FB60D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5B85CD5"/>
    <w:multiLevelType w:val="hybridMultilevel"/>
    <w:tmpl w:val="644E7026"/>
    <w:lvl w:ilvl="0" w:tplc="46CC8EB0">
      <w:start w:val="28"/>
      <w:numFmt w:val="decimal"/>
      <w:lvlText w:val="%1."/>
      <w:lvlJc w:val="left"/>
      <w:pPr>
        <w:ind w:left="943" w:hanging="37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22F24DCC"/>
    <w:multiLevelType w:val="hybridMultilevel"/>
    <w:tmpl w:val="6F047D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BAE6F13"/>
    <w:multiLevelType w:val="hybridMultilevel"/>
    <w:tmpl w:val="DD4E97D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FD4181D"/>
    <w:multiLevelType w:val="hybridMultilevel"/>
    <w:tmpl w:val="B428E480"/>
    <w:lvl w:ilvl="0" w:tplc="A688621E">
      <w:start w:val="1"/>
      <w:numFmt w:val="decimal"/>
      <w:lvlText w:val="%1."/>
      <w:lvlJc w:val="left"/>
      <w:pPr>
        <w:ind w:left="92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38EF7367"/>
    <w:multiLevelType w:val="hybridMultilevel"/>
    <w:tmpl w:val="074C61B6"/>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nsid w:val="3B3E7F28"/>
    <w:multiLevelType w:val="hybridMultilevel"/>
    <w:tmpl w:val="F44A6F0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nsid w:val="3F7A799C"/>
    <w:multiLevelType w:val="hybridMultilevel"/>
    <w:tmpl w:val="57DAC4B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nsid w:val="42476CD9"/>
    <w:multiLevelType w:val="hybridMultilevel"/>
    <w:tmpl w:val="FF88B3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45C3148D"/>
    <w:multiLevelType w:val="hybridMultilevel"/>
    <w:tmpl w:val="C6761E0E"/>
    <w:lvl w:ilvl="0" w:tplc="5008CCDA">
      <w:start w:val="1"/>
      <w:numFmt w:val="decimal"/>
      <w:lvlText w:val="%1."/>
      <w:lvlJc w:val="left"/>
      <w:pPr>
        <w:ind w:left="928"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64050EE"/>
    <w:multiLevelType w:val="hybridMultilevel"/>
    <w:tmpl w:val="9C247EC2"/>
    <w:lvl w:ilvl="0" w:tplc="5F14DA98">
      <w:start w:val="1"/>
      <w:numFmt w:val="decimal"/>
      <w:lvlText w:val="%1."/>
      <w:lvlJc w:val="left"/>
      <w:pPr>
        <w:ind w:left="107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6CC428B"/>
    <w:multiLevelType w:val="multilevel"/>
    <w:tmpl w:val="81F2B3B8"/>
    <w:lvl w:ilvl="0">
      <w:start w:val="8"/>
      <w:numFmt w:val="decimal"/>
      <w:lvlText w:val="%1."/>
      <w:lvlJc w:val="left"/>
      <w:pPr>
        <w:ind w:left="720" w:hanging="360"/>
      </w:pPr>
      <w:rPr>
        <w:rFonts w:hint="default"/>
      </w:rPr>
    </w:lvl>
    <w:lvl w:ilvl="1">
      <w:start w:val="2"/>
      <w:numFmt w:val="decimal"/>
      <w:isLgl/>
      <w:lvlText w:val="%1.%2."/>
      <w:lvlJc w:val="left"/>
      <w:pPr>
        <w:ind w:left="1984" w:hanging="1275"/>
      </w:pPr>
      <w:rPr>
        <w:rFonts w:hint="default"/>
      </w:rPr>
    </w:lvl>
    <w:lvl w:ilvl="2">
      <w:start w:val="1"/>
      <w:numFmt w:val="decimal"/>
      <w:isLgl/>
      <w:lvlText w:val="%1.%2.%3."/>
      <w:lvlJc w:val="left"/>
      <w:pPr>
        <w:ind w:left="3969" w:hanging="1275"/>
      </w:pPr>
      <w:rPr>
        <w:rFonts w:hint="default"/>
      </w:rPr>
    </w:lvl>
    <w:lvl w:ilvl="3">
      <w:start w:val="1"/>
      <w:numFmt w:val="decimal"/>
      <w:isLgl/>
      <w:lvlText w:val="%1.%2.%3.%4."/>
      <w:lvlJc w:val="left"/>
      <w:pPr>
        <w:ind w:left="2682" w:hanging="1275"/>
      </w:pPr>
      <w:rPr>
        <w:rFonts w:hint="default"/>
      </w:rPr>
    </w:lvl>
    <w:lvl w:ilvl="4">
      <w:start w:val="1"/>
      <w:numFmt w:val="decimal"/>
      <w:isLgl/>
      <w:lvlText w:val="%1.%2.%3.%4.%5."/>
      <w:lvlJc w:val="left"/>
      <w:pPr>
        <w:ind w:left="3031" w:hanging="127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4">
    <w:nsid w:val="4DAA4324"/>
    <w:multiLevelType w:val="hybridMultilevel"/>
    <w:tmpl w:val="FC6A14C0"/>
    <w:lvl w:ilvl="0" w:tplc="0FAE09BE">
      <w:start w:val="8"/>
      <w:numFmt w:val="upperRoman"/>
      <w:lvlText w:val="%1."/>
      <w:lvlJc w:val="left"/>
      <w:pPr>
        <w:ind w:left="3556" w:hanging="72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15">
    <w:nsid w:val="61245A6A"/>
    <w:multiLevelType w:val="multilevel"/>
    <w:tmpl w:val="B55CFC30"/>
    <w:lvl w:ilvl="0">
      <w:start w:val="1"/>
      <w:numFmt w:val="upperRoman"/>
      <w:lvlText w:val="%1."/>
      <w:lvlJc w:val="left"/>
      <w:pPr>
        <w:ind w:left="4406" w:hanging="720"/>
      </w:pPr>
      <w:rPr>
        <w:rFonts w:hint="default"/>
      </w:rPr>
    </w:lvl>
    <w:lvl w:ilvl="1">
      <w:start w:val="1"/>
      <w:numFmt w:val="decimal"/>
      <w:isLgl/>
      <w:lvlText w:val="%1.%2."/>
      <w:lvlJc w:val="left"/>
      <w:pPr>
        <w:ind w:left="2278" w:hanging="720"/>
      </w:pPr>
      <w:rPr>
        <w:rFonts w:hint="default"/>
      </w:rPr>
    </w:lvl>
    <w:lvl w:ilvl="2">
      <w:start w:val="1"/>
      <w:numFmt w:val="decimal"/>
      <w:isLgl/>
      <w:lvlText w:val="%1.%2.%3."/>
      <w:lvlJc w:val="left"/>
      <w:pPr>
        <w:ind w:left="2626" w:hanging="720"/>
      </w:pPr>
      <w:rPr>
        <w:rFonts w:hint="default"/>
      </w:rPr>
    </w:lvl>
    <w:lvl w:ilvl="3">
      <w:start w:val="1"/>
      <w:numFmt w:val="decimal"/>
      <w:isLgl/>
      <w:lvlText w:val="%1.%2.%3.%4."/>
      <w:lvlJc w:val="left"/>
      <w:pPr>
        <w:ind w:left="3334" w:hanging="1080"/>
      </w:pPr>
      <w:rPr>
        <w:rFonts w:hint="default"/>
      </w:rPr>
    </w:lvl>
    <w:lvl w:ilvl="4">
      <w:start w:val="1"/>
      <w:numFmt w:val="decimal"/>
      <w:isLgl/>
      <w:lvlText w:val="%1.%2.%3.%4.%5."/>
      <w:lvlJc w:val="left"/>
      <w:pPr>
        <w:ind w:left="3682" w:hanging="1080"/>
      </w:pPr>
      <w:rPr>
        <w:rFonts w:hint="default"/>
      </w:rPr>
    </w:lvl>
    <w:lvl w:ilvl="5">
      <w:start w:val="1"/>
      <w:numFmt w:val="decimal"/>
      <w:isLgl/>
      <w:lvlText w:val="%1.%2.%3.%4.%5.%6."/>
      <w:lvlJc w:val="left"/>
      <w:pPr>
        <w:ind w:left="4390" w:hanging="1440"/>
      </w:pPr>
      <w:rPr>
        <w:rFonts w:hint="default"/>
      </w:rPr>
    </w:lvl>
    <w:lvl w:ilvl="6">
      <w:start w:val="1"/>
      <w:numFmt w:val="decimal"/>
      <w:isLgl/>
      <w:lvlText w:val="%1.%2.%3.%4.%5.%6.%7."/>
      <w:lvlJc w:val="left"/>
      <w:pPr>
        <w:ind w:left="5098" w:hanging="1800"/>
      </w:pPr>
      <w:rPr>
        <w:rFonts w:hint="default"/>
      </w:rPr>
    </w:lvl>
    <w:lvl w:ilvl="7">
      <w:start w:val="1"/>
      <w:numFmt w:val="decimal"/>
      <w:isLgl/>
      <w:lvlText w:val="%1.%2.%3.%4.%5.%6.%7.%8."/>
      <w:lvlJc w:val="left"/>
      <w:pPr>
        <w:ind w:left="5446" w:hanging="1800"/>
      </w:pPr>
      <w:rPr>
        <w:rFonts w:hint="default"/>
      </w:rPr>
    </w:lvl>
    <w:lvl w:ilvl="8">
      <w:start w:val="1"/>
      <w:numFmt w:val="decimal"/>
      <w:isLgl/>
      <w:lvlText w:val="%1.%2.%3.%4.%5.%6.%7.%8.%9."/>
      <w:lvlJc w:val="left"/>
      <w:pPr>
        <w:ind w:left="6154" w:hanging="2160"/>
      </w:pPr>
      <w:rPr>
        <w:rFonts w:hint="default"/>
      </w:rPr>
    </w:lvl>
  </w:abstractNum>
  <w:abstractNum w:abstractNumId="16">
    <w:nsid w:val="63132515"/>
    <w:multiLevelType w:val="hybridMultilevel"/>
    <w:tmpl w:val="C3FA02B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659C7085"/>
    <w:multiLevelType w:val="hybridMultilevel"/>
    <w:tmpl w:val="49C0DCAE"/>
    <w:lvl w:ilvl="0" w:tplc="A678D392">
      <w:start w:val="1"/>
      <w:numFmt w:val="decimal"/>
      <w:lvlText w:val="%1."/>
      <w:lvlJc w:val="left"/>
      <w:pPr>
        <w:ind w:left="1353"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67934669"/>
    <w:multiLevelType w:val="hybridMultilevel"/>
    <w:tmpl w:val="1682EB8E"/>
    <w:lvl w:ilvl="0" w:tplc="4A9A4DFC">
      <w:start w:val="1"/>
      <w:numFmt w:val="decimal"/>
      <w:lvlText w:val="%1."/>
      <w:lvlJc w:val="left"/>
      <w:pPr>
        <w:ind w:left="360" w:hanging="360"/>
      </w:pPr>
      <w:rPr>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75296ED0"/>
    <w:multiLevelType w:val="multilevel"/>
    <w:tmpl w:val="DC88D930"/>
    <w:lvl w:ilvl="0">
      <w:start w:val="1"/>
      <w:numFmt w:val="decimal"/>
      <w:lvlText w:val="%1."/>
      <w:lvlJc w:val="left"/>
      <w:pPr>
        <w:ind w:left="450" w:hanging="450"/>
      </w:pPr>
      <w:rPr>
        <w:rFonts w:hint="default"/>
      </w:rPr>
    </w:lvl>
    <w:lvl w:ilvl="1">
      <w:start w:val="3"/>
      <w:numFmt w:val="decimal"/>
      <w:lvlText w:val="%1.%2."/>
      <w:lvlJc w:val="left"/>
      <w:pPr>
        <w:ind w:left="1143" w:hanging="720"/>
      </w:pPr>
      <w:rPr>
        <w:rFonts w:hint="default"/>
      </w:rPr>
    </w:lvl>
    <w:lvl w:ilvl="2">
      <w:start w:val="1"/>
      <w:numFmt w:val="decimal"/>
      <w:lvlText w:val="%1.%2.%3."/>
      <w:lvlJc w:val="left"/>
      <w:pPr>
        <w:ind w:left="1566" w:hanging="720"/>
      </w:pPr>
      <w:rPr>
        <w:rFonts w:hint="default"/>
      </w:rPr>
    </w:lvl>
    <w:lvl w:ilvl="3">
      <w:start w:val="1"/>
      <w:numFmt w:val="decimal"/>
      <w:lvlText w:val="%1.%2.%3.%4."/>
      <w:lvlJc w:val="left"/>
      <w:pPr>
        <w:ind w:left="2349" w:hanging="1080"/>
      </w:pPr>
      <w:rPr>
        <w:rFonts w:hint="default"/>
      </w:rPr>
    </w:lvl>
    <w:lvl w:ilvl="4">
      <w:start w:val="1"/>
      <w:numFmt w:val="decimal"/>
      <w:lvlText w:val="%1.%2.%3.%4.%5."/>
      <w:lvlJc w:val="left"/>
      <w:pPr>
        <w:ind w:left="2772" w:hanging="1080"/>
      </w:pPr>
      <w:rPr>
        <w:rFonts w:hint="default"/>
      </w:rPr>
    </w:lvl>
    <w:lvl w:ilvl="5">
      <w:start w:val="1"/>
      <w:numFmt w:val="decimal"/>
      <w:lvlText w:val="%1.%2.%3.%4.%5.%6."/>
      <w:lvlJc w:val="left"/>
      <w:pPr>
        <w:ind w:left="3555" w:hanging="1440"/>
      </w:pPr>
      <w:rPr>
        <w:rFonts w:hint="default"/>
      </w:rPr>
    </w:lvl>
    <w:lvl w:ilvl="6">
      <w:start w:val="1"/>
      <w:numFmt w:val="decimal"/>
      <w:lvlText w:val="%1.%2.%3.%4.%5.%6.%7."/>
      <w:lvlJc w:val="left"/>
      <w:pPr>
        <w:ind w:left="4338" w:hanging="1800"/>
      </w:pPr>
      <w:rPr>
        <w:rFonts w:hint="default"/>
      </w:rPr>
    </w:lvl>
    <w:lvl w:ilvl="7">
      <w:start w:val="1"/>
      <w:numFmt w:val="decimal"/>
      <w:lvlText w:val="%1.%2.%3.%4.%5.%6.%7.%8."/>
      <w:lvlJc w:val="left"/>
      <w:pPr>
        <w:ind w:left="4761" w:hanging="1800"/>
      </w:pPr>
      <w:rPr>
        <w:rFonts w:hint="default"/>
      </w:rPr>
    </w:lvl>
    <w:lvl w:ilvl="8">
      <w:start w:val="1"/>
      <w:numFmt w:val="decimal"/>
      <w:lvlText w:val="%1.%2.%3.%4.%5.%6.%7.%8.%9."/>
      <w:lvlJc w:val="left"/>
      <w:pPr>
        <w:ind w:left="5544" w:hanging="2160"/>
      </w:pPr>
      <w:rPr>
        <w:rFonts w:hint="default"/>
      </w:rPr>
    </w:lvl>
  </w:abstractNum>
  <w:abstractNum w:abstractNumId="20">
    <w:nsid w:val="761E4155"/>
    <w:multiLevelType w:val="hybridMultilevel"/>
    <w:tmpl w:val="ABFA2A54"/>
    <w:lvl w:ilvl="0" w:tplc="CF267772">
      <w:start w:val="1"/>
      <w:numFmt w:val="decimal"/>
      <w:lvlText w:val="%1)"/>
      <w:lvlJc w:val="left"/>
      <w:pPr>
        <w:ind w:left="1755" w:hanging="103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9"/>
  </w:num>
  <w:num w:numId="2">
    <w:abstractNumId w:val="13"/>
  </w:num>
  <w:num w:numId="3">
    <w:abstractNumId w:val="0"/>
  </w:num>
  <w:num w:numId="4">
    <w:abstractNumId w:val="12"/>
  </w:num>
  <w:num w:numId="5">
    <w:abstractNumId w:val="17"/>
  </w:num>
  <w:num w:numId="6">
    <w:abstractNumId w:val="18"/>
  </w:num>
  <w:num w:numId="7">
    <w:abstractNumId w:val="15"/>
  </w:num>
  <w:num w:numId="8">
    <w:abstractNumId w:val="14"/>
  </w:num>
  <w:num w:numId="9">
    <w:abstractNumId w:val="5"/>
  </w:num>
  <w:num w:numId="10">
    <w:abstractNumId w:val="9"/>
  </w:num>
  <w:num w:numId="11">
    <w:abstractNumId w:val="8"/>
  </w:num>
  <w:num w:numId="12">
    <w:abstractNumId w:val="7"/>
  </w:num>
  <w:num w:numId="13">
    <w:abstractNumId w:val="10"/>
  </w:num>
  <w:num w:numId="14">
    <w:abstractNumId w:val="20"/>
  </w:num>
  <w:num w:numId="15">
    <w:abstractNumId w:val="1"/>
  </w:num>
  <w:num w:numId="16">
    <w:abstractNumId w:val="16"/>
  </w:num>
  <w:num w:numId="17">
    <w:abstractNumId w:val="4"/>
  </w:num>
  <w:num w:numId="18">
    <w:abstractNumId w:val="11"/>
  </w:num>
  <w:num w:numId="19">
    <w:abstractNumId w:val="3"/>
  </w:num>
  <w:num w:numId="20">
    <w:abstractNumId w:val="2"/>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D2031"/>
    <w:rsid w:val="0000067E"/>
    <w:rsid w:val="00004F50"/>
    <w:rsid w:val="00005B52"/>
    <w:rsid w:val="00006C59"/>
    <w:rsid w:val="00012CC2"/>
    <w:rsid w:val="0001429D"/>
    <w:rsid w:val="0002094F"/>
    <w:rsid w:val="00021765"/>
    <w:rsid w:val="00021C4A"/>
    <w:rsid w:val="0002375A"/>
    <w:rsid w:val="00023E0B"/>
    <w:rsid w:val="00026971"/>
    <w:rsid w:val="0002699F"/>
    <w:rsid w:val="00030EA0"/>
    <w:rsid w:val="00031517"/>
    <w:rsid w:val="00040C4B"/>
    <w:rsid w:val="000416AA"/>
    <w:rsid w:val="00041C92"/>
    <w:rsid w:val="00041CAC"/>
    <w:rsid w:val="00052B36"/>
    <w:rsid w:val="00053C50"/>
    <w:rsid w:val="000543FA"/>
    <w:rsid w:val="0005472B"/>
    <w:rsid w:val="000550ED"/>
    <w:rsid w:val="000558E1"/>
    <w:rsid w:val="00060829"/>
    <w:rsid w:val="00060E28"/>
    <w:rsid w:val="00064908"/>
    <w:rsid w:val="00065E7E"/>
    <w:rsid w:val="000711FC"/>
    <w:rsid w:val="000716AC"/>
    <w:rsid w:val="0007276C"/>
    <w:rsid w:val="00074742"/>
    <w:rsid w:val="000762AF"/>
    <w:rsid w:val="00076EED"/>
    <w:rsid w:val="00077091"/>
    <w:rsid w:val="00077B57"/>
    <w:rsid w:val="00081F0C"/>
    <w:rsid w:val="00084119"/>
    <w:rsid w:val="0008651A"/>
    <w:rsid w:val="000874E0"/>
    <w:rsid w:val="00090E59"/>
    <w:rsid w:val="0009267E"/>
    <w:rsid w:val="0009272C"/>
    <w:rsid w:val="0009337E"/>
    <w:rsid w:val="0009586B"/>
    <w:rsid w:val="00097FC9"/>
    <w:rsid w:val="000A403E"/>
    <w:rsid w:val="000A7AD2"/>
    <w:rsid w:val="000B041D"/>
    <w:rsid w:val="000B6FAC"/>
    <w:rsid w:val="000C55A4"/>
    <w:rsid w:val="000C6711"/>
    <w:rsid w:val="000D1997"/>
    <w:rsid w:val="000D1CFD"/>
    <w:rsid w:val="000D3144"/>
    <w:rsid w:val="000D450F"/>
    <w:rsid w:val="000D4997"/>
    <w:rsid w:val="000D567C"/>
    <w:rsid w:val="000D74F9"/>
    <w:rsid w:val="000E02EB"/>
    <w:rsid w:val="000E0C05"/>
    <w:rsid w:val="000E1672"/>
    <w:rsid w:val="000E247C"/>
    <w:rsid w:val="000E28C3"/>
    <w:rsid w:val="000E637A"/>
    <w:rsid w:val="000E6525"/>
    <w:rsid w:val="000F02D6"/>
    <w:rsid w:val="000F50C0"/>
    <w:rsid w:val="000F5E82"/>
    <w:rsid w:val="00101D86"/>
    <w:rsid w:val="00102935"/>
    <w:rsid w:val="00104724"/>
    <w:rsid w:val="00104A7D"/>
    <w:rsid w:val="00105E3C"/>
    <w:rsid w:val="001104A5"/>
    <w:rsid w:val="0011733C"/>
    <w:rsid w:val="00117A13"/>
    <w:rsid w:val="00117EB2"/>
    <w:rsid w:val="00117EF6"/>
    <w:rsid w:val="00121337"/>
    <w:rsid w:val="001228BB"/>
    <w:rsid w:val="001267F7"/>
    <w:rsid w:val="00127CF5"/>
    <w:rsid w:val="0013022D"/>
    <w:rsid w:val="0013451E"/>
    <w:rsid w:val="0014519F"/>
    <w:rsid w:val="00146B78"/>
    <w:rsid w:val="00152FE2"/>
    <w:rsid w:val="00154137"/>
    <w:rsid w:val="00157EFB"/>
    <w:rsid w:val="00160116"/>
    <w:rsid w:val="00160C86"/>
    <w:rsid w:val="00162617"/>
    <w:rsid w:val="0017022D"/>
    <w:rsid w:val="00173CFC"/>
    <w:rsid w:val="00174361"/>
    <w:rsid w:val="001760A4"/>
    <w:rsid w:val="001762C1"/>
    <w:rsid w:val="00176A26"/>
    <w:rsid w:val="00176D1B"/>
    <w:rsid w:val="001801C0"/>
    <w:rsid w:val="0018538B"/>
    <w:rsid w:val="00187D1D"/>
    <w:rsid w:val="0019124F"/>
    <w:rsid w:val="00195F00"/>
    <w:rsid w:val="001A048F"/>
    <w:rsid w:val="001A209D"/>
    <w:rsid w:val="001A2874"/>
    <w:rsid w:val="001A3580"/>
    <w:rsid w:val="001A458C"/>
    <w:rsid w:val="001A5AF6"/>
    <w:rsid w:val="001A6A39"/>
    <w:rsid w:val="001A7A13"/>
    <w:rsid w:val="001A7F26"/>
    <w:rsid w:val="001B00ED"/>
    <w:rsid w:val="001B4638"/>
    <w:rsid w:val="001B7614"/>
    <w:rsid w:val="001C57BB"/>
    <w:rsid w:val="001D0A63"/>
    <w:rsid w:val="001D35AF"/>
    <w:rsid w:val="001E13B0"/>
    <w:rsid w:val="001E143C"/>
    <w:rsid w:val="001E18BA"/>
    <w:rsid w:val="001E75B6"/>
    <w:rsid w:val="001E7966"/>
    <w:rsid w:val="001F24B5"/>
    <w:rsid w:val="001F385A"/>
    <w:rsid w:val="001F62A9"/>
    <w:rsid w:val="00200078"/>
    <w:rsid w:val="00207755"/>
    <w:rsid w:val="00210B95"/>
    <w:rsid w:val="00212658"/>
    <w:rsid w:val="002135CE"/>
    <w:rsid w:val="002143FC"/>
    <w:rsid w:val="00221B7E"/>
    <w:rsid w:val="0023057F"/>
    <w:rsid w:val="00234088"/>
    <w:rsid w:val="00240EB7"/>
    <w:rsid w:val="00241937"/>
    <w:rsid w:val="00244312"/>
    <w:rsid w:val="00254CDF"/>
    <w:rsid w:val="00255DB8"/>
    <w:rsid w:val="00257739"/>
    <w:rsid w:val="00260541"/>
    <w:rsid w:val="00262158"/>
    <w:rsid w:val="002713D9"/>
    <w:rsid w:val="002743FB"/>
    <w:rsid w:val="002745F3"/>
    <w:rsid w:val="0027503F"/>
    <w:rsid w:val="00275652"/>
    <w:rsid w:val="002758C3"/>
    <w:rsid w:val="00282750"/>
    <w:rsid w:val="00284485"/>
    <w:rsid w:val="00290BCF"/>
    <w:rsid w:val="00292C18"/>
    <w:rsid w:val="00294756"/>
    <w:rsid w:val="00295815"/>
    <w:rsid w:val="002976ED"/>
    <w:rsid w:val="002A032F"/>
    <w:rsid w:val="002A4E4E"/>
    <w:rsid w:val="002A5173"/>
    <w:rsid w:val="002B4726"/>
    <w:rsid w:val="002B4FA6"/>
    <w:rsid w:val="002B68BE"/>
    <w:rsid w:val="002B7B15"/>
    <w:rsid w:val="002C0105"/>
    <w:rsid w:val="002C41D4"/>
    <w:rsid w:val="002C7B65"/>
    <w:rsid w:val="002D700A"/>
    <w:rsid w:val="002D77A0"/>
    <w:rsid w:val="002E06FA"/>
    <w:rsid w:val="002E0F04"/>
    <w:rsid w:val="002E1D37"/>
    <w:rsid w:val="002E23D5"/>
    <w:rsid w:val="002E4AD4"/>
    <w:rsid w:val="002E7972"/>
    <w:rsid w:val="002F189C"/>
    <w:rsid w:val="002F1FD9"/>
    <w:rsid w:val="002F37C0"/>
    <w:rsid w:val="002F46BC"/>
    <w:rsid w:val="002F76C0"/>
    <w:rsid w:val="003000A9"/>
    <w:rsid w:val="00302D87"/>
    <w:rsid w:val="003112CD"/>
    <w:rsid w:val="003118A0"/>
    <w:rsid w:val="003130CD"/>
    <w:rsid w:val="00314AE7"/>
    <w:rsid w:val="00316BAD"/>
    <w:rsid w:val="00320416"/>
    <w:rsid w:val="003225D9"/>
    <w:rsid w:val="003230AC"/>
    <w:rsid w:val="003232AC"/>
    <w:rsid w:val="003241D5"/>
    <w:rsid w:val="00327050"/>
    <w:rsid w:val="00334CD2"/>
    <w:rsid w:val="00335A52"/>
    <w:rsid w:val="00336EF5"/>
    <w:rsid w:val="0034001B"/>
    <w:rsid w:val="00340C88"/>
    <w:rsid w:val="00340F43"/>
    <w:rsid w:val="0034336B"/>
    <w:rsid w:val="00344A50"/>
    <w:rsid w:val="00347C96"/>
    <w:rsid w:val="0035073D"/>
    <w:rsid w:val="003510F7"/>
    <w:rsid w:val="00354DD1"/>
    <w:rsid w:val="003700F4"/>
    <w:rsid w:val="00370F79"/>
    <w:rsid w:val="0038069D"/>
    <w:rsid w:val="00381582"/>
    <w:rsid w:val="00382067"/>
    <w:rsid w:val="0038404D"/>
    <w:rsid w:val="0038424D"/>
    <w:rsid w:val="003849D8"/>
    <w:rsid w:val="00385D4D"/>
    <w:rsid w:val="00393361"/>
    <w:rsid w:val="00394E87"/>
    <w:rsid w:val="003A2D98"/>
    <w:rsid w:val="003A4484"/>
    <w:rsid w:val="003A78B7"/>
    <w:rsid w:val="003B5529"/>
    <w:rsid w:val="003B64E1"/>
    <w:rsid w:val="003B71C0"/>
    <w:rsid w:val="003C2A2B"/>
    <w:rsid w:val="003D2245"/>
    <w:rsid w:val="003D43F5"/>
    <w:rsid w:val="003E4501"/>
    <w:rsid w:val="003F136F"/>
    <w:rsid w:val="003F40F2"/>
    <w:rsid w:val="00400AE7"/>
    <w:rsid w:val="004019EB"/>
    <w:rsid w:val="00402904"/>
    <w:rsid w:val="00406187"/>
    <w:rsid w:val="004061DA"/>
    <w:rsid w:val="00406CD7"/>
    <w:rsid w:val="00412D8D"/>
    <w:rsid w:val="004177D2"/>
    <w:rsid w:val="0042338B"/>
    <w:rsid w:val="00423907"/>
    <w:rsid w:val="00425775"/>
    <w:rsid w:val="004257D3"/>
    <w:rsid w:val="00425DF1"/>
    <w:rsid w:val="00426B34"/>
    <w:rsid w:val="00426BBD"/>
    <w:rsid w:val="004304F7"/>
    <w:rsid w:val="004320BB"/>
    <w:rsid w:val="0043235E"/>
    <w:rsid w:val="00441943"/>
    <w:rsid w:val="0044381E"/>
    <w:rsid w:val="004543E8"/>
    <w:rsid w:val="00455728"/>
    <w:rsid w:val="00455DAD"/>
    <w:rsid w:val="00457E32"/>
    <w:rsid w:val="00460031"/>
    <w:rsid w:val="00466214"/>
    <w:rsid w:val="00467AA2"/>
    <w:rsid w:val="0047384F"/>
    <w:rsid w:val="004752CF"/>
    <w:rsid w:val="0047535E"/>
    <w:rsid w:val="00481450"/>
    <w:rsid w:val="0048193A"/>
    <w:rsid w:val="004827E5"/>
    <w:rsid w:val="004902D7"/>
    <w:rsid w:val="00494048"/>
    <w:rsid w:val="004946D9"/>
    <w:rsid w:val="00495CC7"/>
    <w:rsid w:val="0049708F"/>
    <w:rsid w:val="004A3A1A"/>
    <w:rsid w:val="004A4B0C"/>
    <w:rsid w:val="004B161F"/>
    <w:rsid w:val="004B5546"/>
    <w:rsid w:val="004B5882"/>
    <w:rsid w:val="004C36FA"/>
    <w:rsid w:val="004C5828"/>
    <w:rsid w:val="004C76CC"/>
    <w:rsid w:val="004D3AE8"/>
    <w:rsid w:val="004D3B7E"/>
    <w:rsid w:val="004D5520"/>
    <w:rsid w:val="004E0BF5"/>
    <w:rsid w:val="004E135B"/>
    <w:rsid w:val="004F009B"/>
    <w:rsid w:val="004F178D"/>
    <w:rsid w:val="004F22AF"/>
    <w:rsid w:val="004F3A28"/>
    <w:rsid w:val="00500A78"/>
    <w:rsid w:val="00502DB6"/>
    <w:rsid w:val="005030AF"/>
    <w:rsid w:val="005033CB"/>
    <w:rsid w:val="00503538"/>
    <w:rsid w:val="00513EA6"/>
    <w:rsid w:val="005161D0"/>
    <w:rsid w:val="00516E08"/>
    <w:rsid w:val="00521ADE"/>
    <w:rsid w:val="005236C4"/>
    <w:rsid w:val="005254AA"/>
    <w:rsid w:val="00526E4A"/>
    <w:rsid w:val="0052724F"/>
    <w:rsid w:val="00532EA6"/>
    <w:rsid w:val="00533EF6"/>
    <w:rsid w:val="005400F9"/>
    <w:rsid w:val="0054043F"/>
    <w:rsid w:val="00542DB1"/>
    <w:rsid w:val="00552910"/>
    <w:rsid w:val="00555189"/>
    <w:rsid w:val="00557CDD"/>
    <w:rsid w:val="005605EE"/>
    <w:rsid w:val="005649E1"/>
    <w:rsid w:val="00565657"/>
    <w:rsid w:val="00565D15"/>
    <w:rsid w:val="0057068C"/>
    <w:rsid w:val="00575B30"/>
    <w:rsid w:val="00577084"/>
    <w:rsid w:val="005772AE"/>
    <w:rsid w:val="005773D8"/>
    <w:rsid w:val="00577AD2"/>
    <w:rsid w:val="00582A7E"/>
    <w:rsid w:val="00583ECF"/>
    <w:rsid w:val="00585114"/>
    <w:rsid w:val="00587597"/>
    <w:rsid w:val="00591128"/>
    <w:rsid w:val="0059234E"/>
    <w:rsid w:val="0059263E"/>
    <w:rsid w:val="00592959"/>
    <w:rsid w:val="00592BC4"/>
    <w:rsid w:val="0059393E"/>
    <w:rsid w:val="005A0EFB"/>
    <w:rsid w:val="005A450F"/>
    <w:rsid w:val="005A4930"/>
    <w:rsid w:val="005A5A8F"/>
    <w:rsid w:val="005A7AC8"/>
    <w:rsid w:val="005B61B6"/>
    <w:rsid w:val="005B65FC"/>
    <w:rsid w:val="005B6F08"/>
    <w:rsid w:val="005C01B6"/>
    <w:rsid w:val="005C2009"/>
    <w:rsid w:val="005C2979"/>
    <w:rsid w:val="005C331C"/>
    <w:rsid w:val="005C4AD8"/>
    <w:rsid w:val="005D0442"/>
    <w:rsid w:val="005D2031"/>
    <w:rsid w:val="005D2D58"/>
    <w:rsid w:val="005D35C2"/>
    <w:rsid w:val="005E0792"/>
    <w:rsid w:val="005E75A6"/>
    <w:rsid w:val="005F0DC4"/>
    <w:rsid w:val="005F0E58"/>
    <w:rsid w:val="005F43EF"/>
    <w:rsid w:val="005F6BB3"/>
    <w:rsid w:val="006009B2"/>
    <w:rsid w:val="00602EAA"/>
    <w:rsid w:val="00604F7E"/>
    <w:rsid w:val="006063EE"/>
    <w:rsid w:val="0061001D"/>
    <w:rsid w:val="00614AE3"/>
    <w:rsid w:val="006209AE"/>
    <w:rsid w:val="00625595"/>
    <w:rsid w:val="006305C9"/>
    <w:rsid w:val="006312E9"/>
    <w:rsid w:val="00631700"/>
    <w:rsid w:val="006328EE"/>
    <w:rsid w:val="006331C9"/>
    <w:rsid w:val="00636A5D"/>
    <w:rsid w:val="00637A14"/>
    <w:rsid w:val="00640013"/>
    <w:rsid w:val="00640259"/>
    <w:rsid w:val="00642E57"/>
    <w:rsid w:val="00646635"/>
    <w:rsid w:val="00651F4E"/>
    <w:rsid w:val="006542F2"/>
    <w:rsid w:val="00654E60"/>
    <w:rsid w:val="00656805"/>
    <w:rsid w:val="00663FF6"/>
    <w:rsid w:val="00665FF9"/>
    <w:rsid w:val="00671A19"/>
    <w:rsid w:val="006726B5"/>
    <w:rsid w:val="00673269"/>
    <w:rsid w:val="00673841"/>
    <w:rsid w:val="00675FFA"/>
    <w:rsid w:val="006766FD"/>
    <w:rsid w:val="0068185E"/>
    <w:rsid w:val="00682FEC"/>
    <w:rsid w:val="00683956"/>
    <w:rsid w:val="00684FC0"/>
    <w:rsid w:val="00686214"/>
    <w:rsid w:val="00690874"/>
    <w:rsid w:val="00690C69"/>
    <w:rsid w:val="00693861"/>
    <w:rsid w:val="00697765"/>
    <w:rsid w:val="006A014C"/>
    <w:rsid w:val="006A0F13"/>
    <w:rsid w:val="006A1FA5"/>
    <w:rsid w:val="006B12FB"/>
    <w:rsid w:val="006B6542"/>
    <w:rsid w:val="006B7DFD"/>
    <w:rsid w:val="006D22B2"/>
    <w:rsid w:val="006D6423"/>
    <w:rsid w:val="006E03E1"/>
    <w:rsid w:val="006E1D07"/>
    <w:rsid w:val="006E27A2"/>
    <w:rsid w:val="006E3ACA"/>
    <w:rsid w:val="006E55FB"/>
    <w:rsid w:val="006E6921"/>
    <w:rsid w:val="006F3262"/>
    <w:rsid w:val="006F3F52"/>
    <w:rsid w:val="00700087"/>
    <w:rsid w:val="00702609"/>
    <w:rsid w:val="00711CBA"/>
    <w:rsid w:val="00713EEC"/>
    <w:rsid w:val="00714404"/>
    <w:rsid w:val="007153BF"/>
    <w:rsid w:val="007157E8"/>
    <w:rsid w:val="00715F15"/>
    <w:rsid w:val="00717D1A"/>
    <w:rsid w:val="00720445"/>
    <w:rsid w:val="00722D9E"/>
    <w:rsid w:val="00724B9F"/>
    <w:rsid w:val="007259B6"/>
    <w:rsid w:val="00732F6C"/>
    <w:rsid w:val="007379EA"/>
    <w:rsid w:val="00747725"/>
    <w:rsid w:val="00747FA5"/>
    <w:rsid w:val="00753665"/>
    <w:rsid w:val="00756796"/>
    <w:rsid w:val="00761E71"/>
    <w:rsid w:val="00762CEA"/>
    <w:rsid w:val="00762F00"/>
    <w:rsid w:val="00764E43"/>
    <w:rsid w:val="007660D1"/>
    <w:rsid w:val="00767BAE"/>
    <w:rsid w:val="0077143E"/>
    <w:rsid w:val="00772626"/>
    <w:rsid w:val="00772E29"/>
    <w:rsid w:val="00773062"/>
    <w:rsid w:val="00773B5E"/>
    <w:rsid w:val="00774A03"/>
    <w:rsid w:val="00775134"/>
    <w:rsid w:val="007762A0"/>
    <w:rsid w:val="007777AC"/>
    <w:rsid w:val="00777956"/>
    <w:rsid w:val="00780DB2"/>
    <w:rsid w:val="00782AC5"/>
    <w:rsid w:val="00783B40"/>
    <w:rsid w:val="00785CE9"/>
    <w:rsid w:val="0078627C"/>
    <w:rsid w:val="00786490"/>
    <w:rsid w:val="007915CE"/>
    <w:rsid w:val="007A2EEB"/>
    <w:rsid w:val="007A58DE"/>
    <w:rsid w:val="007B0A8D"/>
    <w:rsid w:val="007B288A"/>
    <w:rsid w:val="007B37B6"/>
    <w:rsid w:val="007B5BC2"/>
    <w:rsid w:val="007B78C4"/>
    <w:rsid w:val="007C1D2B"/>
    <w:rsid w:val="007C3171"/>
    <w:rsid w:val="007C33F5"/>
    <w:rsid w:val="007D0FF5"/>
    <w:rsid w:val="007D27C7"/>
    <w:rsid w:val="007D2C1F"/>
    <w:rsid w:val="007D4B3B"/>
    <w:rsid w:val="007D683E"/>
    <w:rsid w:val="007D7611"/>
    <w:rsid w:val="007E1006"/>
    <w:rsid w:val="007E2722"/>
    <w:rsid w:val="007E4FA8"/>
    <w:rsid w:val="007E5893"/>
    <w:rsid w:val="007F1699"/>
    <w:rsid w:val="007F508B"/>
    <w:rsid w:val="007F5E36"/>
    <w:rsid w:val="008005E2"/>
    <w:rsid w:val="008053BF"/>
    <w:rsid w:val="00805BF8"/>
    <w:rsid w:val="00805DF1"/>
    <w:rsid w:val="00811A2F"/>
    <w:rsid w:val="00813427"/>
    <w:rsid w:val="00813886"/>
    <w:rsid w:val="008152CA"/>
    <w:rsid w:val="00816FB6"/>
    <w:rsid w:val="00820524"/>
    <w:rsid w:val="008209C9"/>
    <w:rsid w:val="00823948"/>
    <w:rsid w:val="0082442E"/>
    <w:rsid w:val="008401E6"/>
    <w:rsid w:val="008408E7"/>
    <w:rsid w:val="00844024"/>
    <w:rsid w:val="00854B82"/>
    <w:rsid w:val="008557F2"/>
    <w:rsid w:val="00856F8B"/>
    <w:rsid w:val="0086230E"/>
    <w:rsid w:val="00862EAF"/>
    <w:rsid w:val="0086467D"/>
    <w:rsid w:val="00867B83"/>
    <w:rsid w:val="0087205C"/>
    <w:rsid w:val="0087263D"/>
    <w:rsid w:val="008760D5"/>
    <w:rsid w:val="0088197B"/>
    <w:rsid w:val="00883561"/>
    <w:rsid w:val="0088465B"/>
    <w:rsid w:val="00884CEE"/>
    <w:rsid w:val="00887C2B"/>
    <w:rsid w:val="008924B1"/>
    <w:rsid w:val="00893B53"/>
    <w:rsid w:val="00894F1F"/>
    <w:rsid w:val="008975BC"/>
    <w:rsid w:val="008A2801"/>
    <w:rsid w:val="008A2880"/>
    <w:rsid w:val="008A3435"/>
    <w:rsid w:val="008A5D41"/>
    <w:rsid w:val="008B3342"/>
    <w:rsid w:val="008B4141"/>
    <w:rsid w:val="008C151B"/>
    <w:rsid w:val="008C27B6"/>
    <w:rsid w:val="008C327B"/>
    <w:rsid w:val="008D1193"/>
    <w:rsid w:val="008D1480"/>
    <w:rsid w:val="008D1E93"/>
    <w:rsid w:val="008E0FC7"/>
    <w:rsid w:val="008E33F2"/>
    <w:rsid w:val="008E52A5"/>
    <w:rsid w:val="008E5D4F"/>
    <w:rsid w:val="008E7502"/>
    <w:rsid w:val="008F0F95"/>
    <w:rsid w:val="008F5237"/>
    <w:rsid w:val="008F5DEB"/>
    <w:rsid w:val="009017F6"/>
    <w:rsid w:val="00901A21"/>
    <w:rsid w:val="00903263"/>
    <w:rsid w:val="00904919"/>
    <w:rsid w:val="00906C87"/>
    <w:rsid w:val="00906C9F"/>
    <w:rsid w:val="00914716"/>
    <w:rsid w:val="009157E6"/>
    <w:rsid w:val="009164C4"/>
    <w:rsid w:val="0093019D"/>
    <w:rsid w:val="00931756"/>
    <w:rsid w:val="00935CBD"/>
    <w:rsid w:val="00935D84"/>
    <w:rsid w:val="0093709A"/>
    <w:rsid w:val="00937315"/>
    <w:rsid w:val="009422C9"/>
    <w:rsid w:val="0094233E"/>
    <w:rsid w:val="009425E9"/>
    <w:rsid w:val="009432E1"/>
    <w:rsid w:val="00944888"/>
    <w:rsid w:val="0094763F"/>
    <w:rsid w:val="00947C1B"/>
    <w:rsid w:val="0095464E"/>
    <w:rsid w:val="00965001"/>
    <w:rsid w:val="00965504"/>
    <w:rsid w:val="00972081"/>
    <w:rsid w:val="00973C82"/>
    <w:rsid w:val="009808E8"/>
    <w:rsid w:val="009849D3"/>
    <w:rsid w:val="00985718"/>
    <w:rsid w:val="00986BBF"/>
    <w:rsid w:val="00995AC3"/>
    <w:rsid w:val="00997090"/>
    <w:rsid w:val="009A064E"/>
    <w:rsid w:val="009A29D2"/>
    <w:rsid w:val="009A2A45"/>
    <w:rsid w:val="009A35C9"/>
    <w:rsid w:val="009A4C47"/>
    <w:rsid w:val="009A7F11"/>
    <w:rsid w:val="009C38DB"/>
    <w:rsid w:val="009C6CF1"/>
    <w:rsid w:val="009D1454"/>
    <w:rsid w:val="009D3D32"/>
    <w:rsid w:val="009D7246"/>
    <w:rsid w:val="009E2E43"/>
    <w:rsid w:val="009E39A4"/>
    <w:rsid w:val="009E3C9E"/>
    <w:rsid w:val="009E44F3"/>
    <w:rsid w:val="009E736B"/>
    <w:rsid w:val="009E7375"/>
    <w:rsid w:val="009F1A69"/>
    <w:rsid w:val="009F54B3"/>
    <w:rsid w:val="00A007A3"/>
    <w:rsid w:val="00A01AD1"/>
    <w:rsid w:val="00A053C8"/>
    <w:rsid w:val="00A0657D"/>
    <w:rsid w:val="00A06D38"/>
    <w:rsid w:val="00A114B8"/>
    <w:rsid w:val="00A117B4"/>
    <w:rsid w:val="00A135A8"/>
    <w:rsid w:val="00A15C40"/>
    <w:rsid w:val="00A20E0E"/>
    <w:rsid w:val="00A30D63"/>
    <w:rsid w:val="00A325B3"/>
    <w:rsid w:val="00A33599"/>
    <w:rsid w:val="00A34A8A"/>
    <w:rsid w:val="00A370EE"/>
    <w:rsid w:val="00A411B4"/>
    <w:rsid w:val="00A43E32"/>
    <w:rsid w:val="00A4464D"/>
    <w:rsid w:val="00A465D0"/>
    <w:rsid w:val="00A51D3E"/>
    <w:rsid w:val="00A57A7E"/>
    <w:rsid w:val="00A60591"/>
    <w:rsid w:val="00A60C02"/>
    <w:rsid w:val="00A62D6B"/>
    <w:rsid w:val="00A671C5"/>
    <w:rsid w:val="00A67810"/>
    <w:rsid w:val="00A71A33"/>
    <w:rsid w:val="00A7557A"/>
    <w:rsid w:val="00A7598C"/>
    <w:rsid w:val="00A7618A"/>
    <w:rsid w:val="00A77610"/>
    <w:rsid w:val="00A81F76"/>
    <w:rsid w:val="00A82611"/>
    <w:rsid w:val="00A82E94"/>
    <w:rsid w:val="00A83FB0"/>
    <w:rsid w:val="00A864E2"/>
    <w:rsid w:val="00A8706F"/>
    <w:rsid w:val="00A91794"/>
    <w:rsid w:val="00A92B39"/>
    <w:rsid w:val="00A93839"/>
    <w:rsid w:val="00A93D78"/>
    <w:rsid w:val="00A93F37"/>
    <w:rsid w:val="00A96765"/>
    <w:rsid w:val="00A97F62"/>
    <w:rsid w:val="00AA0CA9"/>
    <w:rsid w:val="00AA17E3"/>
    <w:rsid w:val="00AA419D"/>
    <w:rsid w:val="00AA7A3B"/>
    <w:rsid w:val="00AB0658"/>
    <w:rsid w:val="00AB4968"/>
    <w:rsid w:val="00AB71BA"/>
    <w:rsid w:val="00AB7DA8"/>
    <w:rsid w:val="00AD0206"/>
    <w:rsid w:val="00AD0487"/>
    <w:rsid w:val="00AD2ADC"/>
    <w:rsid w:val="00AD338E"/>
    <w:rsid w:val="00AD454C"/>
    <w:rsid w:val="00AD6693"/>
    <w:rsid w:val="00AE46BA"/>
    <w:rsid w:val="00AE4B84"/>
    <w:rsid w:val="00AE51EF"/>
    <w:rsid w:val="00AE594A"/>
    <w:rsid w:val="00AE5D13"/>
    <w:rsid w:val="00AE7CB3"/>
    <w:rsid w:val="00AF0738"/>
    <w:rsid w:val="00AF3D5A"/>
    <w:rsid w:val="00B007EA"/>
    <w:rsid w:val="00B01746"/>
    <w:rsid w:val="00B0310B"/>
    <w:rsid w:val="00B03DDE"/>
    <w:rsid w:val="00B04D30"/>
    <w:rsid w:val="00B11402"/>
    <w:rsid w:val="00B12D22"/>
    <w:rsid w:val="00B13475"/>
    <w:rsid w:val="00B148CA"/>
    <w:rsid w:val="00B21385"/>
    <w:rsid w:val="00B242A7"/>
    <w:rsid w:val="00B30107"/>
    <w:rsid w:val="00B36A15"/>
    <w:rsid w:val="00B41189"/>
    <w:rsid w:val="00B42A38"/>
    <w:rsid w:val="00B44564"/>
    <w:rsid w:val="00B467AD"/>
    <w:rsid w:val="00B51D47"/>
    <w:rsid w:val="00B541E2"/>
    <w:rsid w:val="00B543DF"/>
    <w:rsid w:val="00B55F38"/>
    <w:rsid w:val="00B61F0E"/>
    <w:rsid w:val="00B642E5"/>
    <w:rsid w:val="00B64B60"/>
    <w:rsid w:val="00B657B4"/>
    <w:rsid w:val="00B661C7"/>
    <w:rsid w:val="00B73C87"/>
    <w:rsid w:val="00B746F5"/>
    <w:rsid w:val="00B769D3"/>
    <w:rsid w:val="00B76F6F"/>
    <w:rsid w:val="00B77039"/>
    <w:rsid w:val="00B779A2"/>
    <w:rsid w:val="00B77AD7"/>
    <w:rsid w:val="00B77BD0"/>
    <w:rsid w:val="00B77F20"/>
    <w:rsid w:val="00B832B9"/>
    <w:rsid w:val="00B87589"/>
    <w:rsid w:val="00B96B32"/>
    <w:rsid w:val="00B97E37"/>
    <w:rsid w:val="00BA05DB"/>
    <w:rsid w:val="00BA28AC"/>
    <w:rsid w:val="00BA2C82"/>
    <w:rsid w:val="00BA3FF1"/>
    <w:rsid w:val="00BA40DF"/>
    <w:rsid w:val="00BB6A0B"/>
    <w:rsid w:val="00BB6BDD"/>
    <w:rsid w:val="00BC03E1"/>
    <w:rsid w:val="00BC03F3"/>
    <w:rsid w:val="00BC31CE"/>
    <w:rsid w:val="00BC3243"/>
    <w:rsid w:val="00BC3EC0"/>
    <w:rsid w:val="00BC52D7"/>
    <w:rsid w:val="00BC7774"/>
    <w:rsid w:val="00BD24D2"/>
    <w:rsid w:val="00BD2613"/>
    <w:rsid w:val="00BD411A"/>
    <w:rsid w:val="00BD6549"/>
    <w:rsid w:val="00BE2299"/>
    <w:rsid w:val="00BE35E3"/>
    <w:rsid w:val="00BE5C13"/>
    <w:rsid w:val="00BF22D4"/>
    <w:rsid w:val="00BF2737"/>
    <w:rsid w:val="00BF3A08"/>
    <w:rsid w:val="00BF614A"/>
    <w:rsid w:val="00BF643B"/>
    <w:rsid w:val="00BF7385"/>
    <w:rsid w:val="00BF7E4A"/>
    <w:rsid w:val="00C02675"/>
    <w:rsid w:val="00C02A55"/>
    <w:rsid w:val="00C03F53"/>
    <w:rsid w:val="00C04D22"/>
    <w:rsid w:val="00C07898"/>
    <w:rsid w:val="00C107DC"/>
    <w:rsid w:val="00C15307"/>
    <w:rsid w:val="00C17A06"/>
    <w:rsid w:val="00C201B2"/>
    <w:rsid w:val="00C21330"/>
    <w:rsid w:val="00C21381"/>
    <w:rsid w:val="00C2205A"/>
    <w:rsid w:val="00C266E7"/>
    <w:rsid w:val="00C267D9"/>
    <w:rsid w:val="00C2721D"/>
    <w:rsid w:val="00C279F2"/>
    <w:rsid w:val="00C30257"/>
    <w:rsid w:val="00C3076D"/>
    <w:rsid w:val="00C31031"/>
    <w:rsid w:val="00C33661"/>
    <w:rsid w:val="00C362F8"/>
    <w:rsid w:val="00C37962"/>
    <w:rsid w:val="00C402E2"/>
    <w:rsid w:val="00C424D3"/>
    <w:rsid w:val="00C4415A"/>
    <w:rsid w:val="00C46A06"/>
    <w:rsid w:val="00C51A9D"/>
    <w:rsid w:val="00C60299"/>
    <w:rsid w:val="00C63089"/>
    <w:rsid w:val="00C64246"/>
    <w:rsid w:val="00C74C28"/>
    <w:rsid w:val="00C77A20"/>
    <w:rsid w:val="00C82689"/>
    <w:rsid w:val="00C835D9"/>
    <w:rsid w:val="00C84B93"/>
    <w:rsid w:val="00C90FFF"/>
    <w:rsid w:val="00C911F7"/>
    <w:rsid w:val="00C918BC"/>
    <w:rsid w:val="00C91EC3"/>
    <w:rsid w:val="00C933AA"/>
    <w:rsid w:val="00C95CC2"/>
    <w:rsid w:val="00CA03E5"/>
    <w:rsid w:val="00CA3158"/>
    <w:rsid w:val="00CA3C90"/>
    <w:rsid w:val="00CA401B"/>
    <w:rsid w:val="00CB3F90"/>
    <w:rsid w:val="00CB4C8B"/>
    <w:rsid w:val="00CB530E"/>
    <w:rsid w:val="00CB5F92"/>
    <w:rsid w:val="00CB6FE9"/>
    <w:rsid w:val="00CC08CA"/>
    <w:rsid w:val="00CC0B2C"/>
    <w:rsid w:val="00CC15E2"/>
    <w:rsid w:val="00CC315B"/>
    <w:rsid w:val="00CC551E"/>
    <w:rsid w:val="00CC6201"/>
    <w:rsid w:val="00CC6347"/>
    <w:rsid w:val="00CD52CC"/>
    <w:rsid w:val="00CD79C6"/>
    <w:rsid w:val="00CE1FB2"/>
    <w:rsid w:val="00CE2593"/>
    <w:rsid w:val="00CE5FBB"/>
    <w:rsid w:val="00CF09CD"/>
    <w:rsid w:val="00CF1766"/>
    <w:rsid w:val="00CF2710"/>
    <w:rsid w:val="00CF6328"/>
    <w:rsid w:val="00CF7379"/>
    <w:rsid w:val="00D047B4"/>
    <w:rsid w:val="00D07E0A"/>
    <w:rsid w:val="00D141D4"/>
    <w:rsid w:val="00D146C1"/>
    <w:rsid w:val="00D1564C"/>
    <w:rsid w:val="00D2241E"/>
    <w:rsid w:val="00D233FE"/>
    <w:rsid w:val="00D234BA"/>
    <w:rsid w:val="00D24FBF"/>
    <w:rsid w:val="00D33AFF"/>
    <w:rsid w:val="00D34758"/>
    <w:rsid w:val="00D35041"/>
    <w:rsid w:val="00D35821"/>
    <w:rsid w:val="00D36C5E"/>
    <w:rsid w:val="00D41378"/>
    <w:rsid w:val="00D44BC8"/>
    <w:rsid w:val="00D467B7"/>
    <w:rsid w:val="00D52E13"/>
    <w:rsid w:val="00D54712"/>
    <w:rsid w:val="00D55B30"/>
    <w:rsid w:val="00D641A7"/>
    <w:rsid w:val="00D6668C"/>
    <w:rsid w:val="00D70706"/>
    <w:rsid w:val="00D70DEC"/>
    <w:rsid w:val="00D71AF2"/>
    <w:rsid w:val="00D71E63"/>
    <w:rsid w:val="00D72CF0"/>
    <w:rsid w:val="00D73511"/>
    <w:rsid w:val="00D7400F"/>
    <w:rsid w:val="00D75315"/>
    <w:rsid w:val="00D800CF"/>
    <w:rsid w:val="00D811F7"/>
    <w:rsid w:val="00D826E5"/>
    <w:rsid w:val="00D82BE6"/>
    <w:rsid w:val="00D83F5E"/>
    <w:rsid w:val="00D8541A"/>
    <w:rsid w:val="00D85A70"/>
    <w:rsid w:val="00D90333"/>
    <w:rsid w:val="00D93FDB"/>
    <w:rsid w:val="00D94D8D"/>
    <w:rsid w:val="00DA2553"/>
    <w:rsid w:val="00DA3FD9"/>
    <w:rsid w:val="00DA65F9"/>
    <w:rsid w:val="00DA6CE2"/>
    <w:rsid w:val="00DA728D"/>
    <w:rsid w:val="00DA7AF6"/>
    <w:rsid w:val="00DB0161"/>
    <w:rsid w:val="00DB2AFB"/>
    <w:rsid w:val="00DB3C2E"/>
    <w:rsid w:val="00DB4338"/>
    <w:rsid w:val="00DB4C92"/>
    <w:rsid w:val="00DB7E7F"/>
    <w:rsid w:val="00DC163A"/>
    <w:rsid w:val="00DC268E"/>
    <w:rsid w:val="00DC3608"/>
    <w:rsid w:val="00DD065D"/>
    <w:rsid w:val="00DD06A8"/>
    <w:rsid w:val="00DD27C8"/>
    <w:rsid w:val="00DD502C"/>
    <w:rsid w:val="00DD505D"/>
    <w:rsid w:val="00DD72EA"/>
    <w:rsid w:val="00DD7E58"/>
    <w:rsid w:val="00DD7F50"/>
    <w:rsid w:val="00DF0FBB"/>
    <w:rsid w:val="00DF27F3"/>
    <w:rsid w:val="00DF53C3"/>
    <w:rsid w:val="00DF6F93"/>
    <w:rsid w:val="00E0077A"/>
    <w:rsid w:val="00E00B84"/>
    <w:rsid w:val="00E02EAB"/>
    <w:rsid w:val="00E101C2"/>
    <w:rsid w:val="00E1034D"/>
    <w:rsid w:val="00E1389D"/>
    <w:rsid w:val="00E16A44"/>
    <w:rsid w:val="00E17BD6"/>
    <w:rsid w:val="00E2107E"/>
    <w:rsid w:val="00E22BEE"/>
    <w:rsid w:val="00E24564"/>
    <w:rsid w:val="00E26B34"/>
    <w:rsid w:val="00E346D0"/>
    <w:rsid w:val="00E34763"/>
    <w:rsid w:val="00E36860"/>
    <w:rsid w:val="00E41E47"/>
    <w:rsid w:val="00E422AA"/>
    <w:rsid w:val="00E43B70"/>
    <w:rsid w:val="00E44842"/>
    <w:rsid w:val="00E45721"/>
    <w:rsid w:val="00E50A1F"/>
    <w:rsid w:val="00E51439"/>
    <w:rsid w:val="00E531A2"/>
    <w:rsid w:val="00E56629"/>
    <w:rsid w:val="00E57ECD"/>
    <w:rsid w:val="00E629DB"/>
    <w:rsid w:val="00E6522B"/>
    <w:rsid w:val="00E673B7"/>
    <w:rsid w:val="00E67E7A"/>
    <w:rsid w:val="00E73034"/>
    <w:rsid w:val="00E73563"/>
    <w:rsid w:val="00E74FD0"/>
    <w:rsid w:val="00E75C87"/>
    <w:rsid w:val="00E76C19"/>
    <w:rsid w:val="00E80722"/>
    <w:rsid w:val="00E80E28"/>
    <w:rsid w:val="00E85AC4"/>
    <w:rsid w:val="00E919A7"/>
    <w:rsid w:val="00E95D08"/>
    <w:rsid w:val="00EA1F3A"/>
    <w:rsid w:val="00EA1FFC"/>
    <w:rsid w:val="00EA415C"/>
    <w:rsid w:val="00EA5780"/>
    <w:rsid w:val="00EB6EB7"/>
    <w:rsid w:val="00EC22A7"/>
    <w:rsid w:val="00ED08ED"/>
    <w:rsid w:val="00ED2539"/>
    <w:rsid w:val="00ED454A"/>
    <w:rsid w:val="00ED5469"/>
    <w:rsid w:val="00EE1455"/>
    <w:rsid w:val="00EE40D0"/>
    <w:rsid w:val="00EE42AA"/>
    <w:rsid w:val="00EE5E6E"/>
    <w:rsid w:val="00EE6146"/>
    <w:rsid w:val="00EE67B7"/>
    <w:rsid w:val="00EE6E4D"/>
    <w:rsid w:val="00EE777C"/>
    <w:rsid w:val="00EF2F14"/>
    <w:rsid w:val="00EF50B8"/>
    <w:rsid w:val="00EF6E32"/>
    <w:rsid w:val="00F009FA"/>
    <w:rsid w:val="00F04E64"/>
    <w:rsid w:val="00F1045B"/>
    <w:rsid w:val="00F11348"/>
    <w:rsid w:val="00F115C2"/>
    <w:rsid w:val="00F1628F"/>
    <w:rsid w:val="00F169EA"/>
    <w:rsid w:val="00F201F0"/>
    <w:rsid w:val="00F240D8"/>
    <w:rsid w:val="00F242F8"/>
    <w:rsid w:val="00F27DF9"/>
    <w:rsid w:val="00F27E1D"/>
    <w:rsid w:val="00F30D2E"/>
    <w:rsid w:val="00F338E2"/>
    <w:rsid w:val="00F33DD1"/>
    <w:rsid w:val="00F35E6B"/>
    <w:rsid w:val="00F42A35"/>
    <w:rsid w:val="00F461C8"/>
    <w:rsid w:val="00F46DD9"/>
    <w:rsid w:val="00F51758"/>
    <w:rsid w:val="00F51DAD"/>
    <w:rsid w:val="00F55A3E"/>
    <w:rsid w:val="00F57E9A"/>
    <w:rsid w:val="00F61331"/>
    <w:rsid w:val="00F81EE5"/>
    <w:rsid w:val="00F8490B"/>
    <w:rsid w:val="00F8657F"/>
    <w:rsid w:val="00F865A2"/>
    <w:rsid w:val="00F87674"/>
    <w:rsid w:val="00F877FB"/>
    <w:rsid w:val="00F95DF6"/>
    <w:rsid w:val="00F97AB0"/>
    <w:rsid w:val="00FA121D"/>
    <w:rsid w:val="00FA2E79"/>
    <w:rsid w:val="00FB36FC"/>
    <w:rsid w:val="00FB3F76"/>
    <w:rsid w:val="00FB4C8C"/>
    <w:rsid w:val="00FB5038"/>
    <w:rsid w:val="00FB77B6"/>
    <w:rsid w:val="00FB7DEF"/>
    <w:rsid w:val="00FC033E"/>
    <w:rsid w:val="00FC15E0"/>
    <w:rsid w:val="00FC2783"/>
    <w:rsid w:val="00FC2ED0"/>
    <w:rsid w:val="00FD0715"/>
    <w:rsid w:val="00FD1A80"/>
    <w:rsid w:val="00FD2260"/>
    <w:rsid w:val="00FD3A59"/>
    <w:rsid w:val="00FD599F"/>
    <w:rsid w:val="00FD6A8B"/>
    <w:rsid w:val="00FD7CFC"/>
    <w:rsid w:val="00FE04B0"/>
    <w:rsid w:val="00FE0518"/>
    <w:rsid w:val="00FE1DE9"/>
    <w:rsid w:val="00FE31FC"/>
    <w:rsid w:val="00FE40C8"/>
    <w:rsid w:val="00FE4418"/>
    <w:rsid w:val="00FE4B3D"/>
    <w:rsid w:val="00FF1665"/>
    <w:rsid w:val="00FF1C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2D87"/>
  </w:style>
  <w:style w:type="paragraph" w:styleId="1">
    <w:name w:val="heading 1"/>
    <w:basedOn w:val="a"/>
    <w:next w:val="a"/>
    <w:link w:val="10"/>
    <w:qFormat/>
    <w:rsid w:val="00F97AB0"/>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97AB0"/>
    <w:rPr>
      <w:rFonts w:ascii="Arial" w:eastAsiaTheme="minorEastAsia" w:hAnsi="Arial" w:cs="Arial"/>
      <w:b/>
      <w:bCs/>
      <w:color w:val="26282F"/>
      <w:sz w:val="24"/>
      <w:szCs w:val="24"/>
      <w:lang w:eastAsia="ru-RU"/>
    </w:rPr>
  </w:style>
  <w:style w:type="character" w:customStyle="1" w:styleId="a3">
    <w:name w:val="Гипертекстовая ссылка"/>
    <w:basedOn w:val="a0"/>
    <w:uiPriority w:val="99"/>
    <w:rsid w:val="00947C1B"/>
    <w:rPr>
      <w:color w:val="106BBE"/>
    </w:rPr>
  </w:style>
  <w:style w:type="paragraph" w:styleId="a4">
    <w:name w:val="List Paragraph"/>
    <w:basedOn w:val="a"/>
    <w:uiPriority w:val="34"/>
    <w:qFormat/>
    <w:rsid w:val="00947C1B"/>
    <w:pPr>
      <w:ind w:left="720"/>
      <w:contextualSpacing/>
    </w:pPr>
  </w:style>
  <w:style w:type="paragraph" w:styleId="a5">
    <w:name w:val="Body Text Indent"/>
    <w:basedOn w:val="a"/>
    <w:link w:val="a6"/>
    <w:rsid w:val="00887C2B"/>
    <w:pPr>
      <w:spacing w:after="0" w:line="240" w:lineRule="auto"/>
      <w:ind w:firstLine="851"/>
      <w:jc w:val="both"/>
    </w:pPr>
    <w:rPr>
      <w:rFonts w:ascii="Times New Roman" w:eastAsia="Times New Roman" w:hAnsi="Times New Roman" w:cs="Times New Roman"/>
      <w:sz w:val="28"/>
      <w:szCs w:val="20"/>
      <w:lang w:val="en-US" w:eastAsia="ru-RU"/>
    </w:rPr>
  </w:style>
  <w:style w:type="character" w:customStyle="1" w:styleId="a6">
    <w:name w:val="Основной текст с отступом Знак"/>
    <w:basedOn w:val="a0"/>
    <w:link w:val="a5"/>
    <w:rsid w:val="00887C2B"/>
    <w:rPr>
      <w:rFonts w:ascii="Times New Roman" w:eastAsia="Times New Roman" w:hAnsi="Times New Roman" w:cs="Times New Roman"/>
      <w:sz w:val="28"/>
      <w:szCs w:val="20"/>
      <w:lang w:val="en-US" w:eastAsia="ru-RU"/>
    </w:rPr>
  </w:style>
  <w:style w:type="paragraph" w:styleId="a7">
    <w:name w:val="caption"/>
    <w:basedOn w:val="a"/>
    <w:next w:val="a"/>
    <w:qFormat/>
    <w:rsid w:val="00887C2B"/>
    <w:pPr>
      <w:autoSpaceDE w:val="0"/>
      <w:autoSpaceDN w:val="0"/>
      <w:adjustRightInd w:val="0"/>
      <w:spacing w:after="0" w:line="360" w:lineRule="auto"/>
      <w:ind w:firstLine="540"/>
      <w:jc w:val="both"/>
    </w:pPr>
    <w:rPr>
      <w:rFonts w:ascii="Times New Roman" w:eastAsia="Times New Roman" w:hAnsi="Times New Roman" w:cs="Times New Roman"/>
      <w:sz w:val="28"/>
      <w:szCs w:val="28"/>
      <w:lang w:eastAsia="ru-RU"/>
    </w:rPr>
  </w:style>
  <w:style w:type="character" w:customStyle="1" w:styleId="a8">
    <w:name w:val="Цветовое выделение"/>
    <w:uiPriority w:val="99"/>
    <w:rsid w:val="00CC6347"/>
    <w:rPr>
      <w:b/>
      <w:bCs/>
      <w:color w:val="26282F"/>
    </w:rPr>
  </w:style>
  <w:style w:type="paragraph" w:customStyle="1" w:styleId="ConsPlusNormal">
    <w:name w:val="ConsPlusNormal"/>
    <w:rsid w:val="000E28C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
    <w:name w:val="Body Text 2"/>
    <w:basedOn w:val="a"/>
    <w:link w:val="20"/>
    <w:rsid w:val="003112CD"/>
    <w:pPr>
      <w:overflowPunct w:val="0"/>
      <w:autoSpaceDE w:val="0"/>
      <w:autoSpaceDN w:val="0"/>
      <w:adjustRightInd w:val="0"/>
      <w:spacing w:after="120" w:line="480" w:lineRule="auto"/>
      <w:textAlignment w:val="baseline"/>
    </w:pPr>
    <w:rPr>
      <w:rFonts w:ascii="Times New Roman" w:eastAsia="Times New Roman" w:hAnsi="Times New Roman" w:cs="Times New Roman"/>
      <w:sz w:val="28"/>
      <w:szCs w:val="20"/>
      <w:lang w:eastAsia="ru-RU"/>
    </w:rPr>
  </w:style>
  <w:style w:type="character" w:customStyle="1" w:styleId="20">
    <w:name w:val="Основной текст 2 Знак"/>
    <w:basedOn w:val="a0"/>
    <w:link w:val="2"/>
    <w:rsid w:val="003112CD"/>
    <w:rPr>
      <w:rFonts w:ascii="Times New Roman" w:eastAsia="Times New Roman" w:hAnsi="Times New Roman" w:cs="Times New Roman"/>
      <w:sz w:val="28"/>
      <w:szCs w:val="20"/>
      <w:lang w:eastAsia="ru-RU"/>
    </w:rPr>
  </w:style>
  <w:style w:type="paragraph" w:styleId="a9">
    <w:name w:val="header"/>
    <w:basedOn w:val="a"/>
    <w:link w:val="aa"/>
    <w:uiPriority w:val="99"/>
    <w:unhideWhenUsed/>
    <w:rsid w:val="001A458C"/>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8"/>
      <w:szCs w:val="20"/>
      <w:lang w:eastAsia="ru-RU"/>
    </w:rPr>
  </w:style>
  <w:style w:type="character" w:customStyle="1" w:styleId="aa">
    <w:name w:val="Верхний колонтитул Знак"/>
    <w:basedOn w:val="a0"/>
    <w:link w:val="a9"/>
    <w:uiPriority w:val="99"/>
    <w:rsid w:val="001A458C"/>
    <w:rPr>
      <w:rFonts w:ascii="Times New Roman" w:eastAsia="Times New Roman" w:hAnsi="Times New Roman" w:cs="Times New Roman"/>
      <w:sz w:val="28"/>
      <w:szCs w:val="20"/>
      <w:lang w:eastAsia="ru-RU"/>
    </w:rPr>
  </w:style>
  <w:style w:type="paragraph" w:customStyle="1" w:styleId="ab">
    <w:name w:val="Нормальный (таблица)"/>
    <w:basedOn w:val="a"/>
    <w:next w:val="a"/>
    <w:uiPriority w:val="99"/>
    <w:rsid w:val="001A458C"/>
    <w:pPr>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ConsPlusTitle">
    <w:name w:val="ConsPlusTitle"/>
    <w:rsid w:val="00675FFA"/>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formattext">
    <w:name w:val="formattext"/>
    <w:basedOn w:val="a"/>
    <w:rsid w:val="00C266E7"/>
    <w:pPr>
      <w:overflowPunct w:val="0"/>
      <w:autoSpaceDE w:val="0"/>
      <w:autoSpaceDN w:val="0"/>
      <w:adjustRightInd w:val="0"/>
      <w:spacing w:before="100" w:beforeAutospacing="1" w:after="100" w:afterAutospacing="1" w:line="240" w:lineRule="auto"/>
      <w:textAlignment w:val="baseline"/>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266E7"/>
  </w:style>
  <w:style w:type="character" w:customStyle="1" w:styleId="match">
    <w:name w:val="match"/>
    <w:basedOn w:val="a0"/>
    <w:rsid w:val="00C266E7"/>
  </w:style>
  <w:style w:type="paragraph" w:customStyle="1" w:styleId="headertext">
    <w:name w:val="headertext"/>
    <w:basedOn w:val="a"/>
    <w:rsid w:val="00C266E7"/>
    <w:pPr>
      <w:overflowPunct w:val="0"/>
      <w:autoSpaceDE w:val="0"/>
      <w:autoSpaceDN w:val="0"/>
      <w:adjustRightInd w:val="0"/>
      <w:spacing w:before="100" w:beforeAutospacing="1" w:after="100" w:afterAutospacing="1" w:line="240" w:lineRule="auto"/>
      <w:textAlignment w:val="baseline"/>
    </w:pPr>
    <w:rPr>
      <w:rFonts w:ascii="Times New Roman" w:eastAsia="Times New Roman" w:hAnsi="Times New Roman" w:cs="Times New Roman"/>
      <w:sz w:val="24"/>
      <w:szCs w:val="24"/>
      <w:lang w:eastAsia="ru-RU"/>
    </w:rPr>
  </w:style>
  <w:style w:type="character" w:customStyle="1" w:styleId="ac">
    <w:name w:val="Текст выноски Знак"/>
    <w:basedOn w:val="a0"/>
    <w:link w:val="ad"/>
    <w:uiPriority w:val="99"/>
    <w:semiHidden/>
    <w:rsid w:val="00C266E7"/>
    <w:rPr>
      <w:rFonts w:ascii="Tahoma" w:eastAsia="Times New Roman" w:hAnsi="Tahoma" w:cs="Tahoma"/>
      <w:sz w:val="16"/>
      <w:szCs w:val="16"/>
      <w:lang w:eastAsia="ru-RU"/>
    </w:rPr>
  </w:style>
  <w:style w:type="paragraph" w:styleId="ad">
    <w:name w:val="Balloon Text"/>
    <w:basedOn w:val="a"/>
    <w:link w:val="ac"/>
    <w:uiPriority w:val="99"/>
    <w:semiHidden/>
    <w:unhideWhenUsed/>
    <w:rsid w:val="00C266E7"/>
    <w:pPr>
      <w:overflowPunct w:val="0"/>
      <w:autoSpaceDE w:val="0"/>
      <w:autoSpaceDN w:val="0"/>
      <w:adjustRightInd w:val="0"/>
      <w:spacing w:after="0" w:line="240" w:lineRule="auto"/>
      <w:textAlignment w:val="baseline"/>
    </w:pPr>
    <w:rPr>
      <w:rFonts w:ascii="Tahoma" w:eastAsia="Times New Roman" w:hAnsi="Tahoma" w:cs="Tahoma"/>
      <w:sz w:val="16"/>
      <w:szCs w:val="16"/>
      <w:lang w:eastAsia="ru-RU"/>
    </w:rPr>
  </w:style>
  <w:style w:type="paragraph" w:styleId="ae">
    <w:name w:val="footer"/>
    <w:basedOn w:val="a"/>
    <w:link w:val="af"/>
    <w:uiPriority w:val="99"/>
    <w:unhideWhenUsed/>
    <w:rsid w:val="00C266E7"/>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8"/>
      <w:szCs w:val="20"/>
      <w:lang w:eastAsia="ru-RU"/>
    </w:rPr>
  </w:style>
  <w:style w:type="character" w:customStyle="1" w:styleId="af">
    <w:name w:val="Нижний колонтитул Знак"/>
    <w:basedOn w:val="a0"/>
    <w:link w:val="ae"/>
    <w:uiPriority w:val="99"/>
    <w:rsid w:val="00C266E7"/>
    <w:rPr>
      <w:rFonts w:ascii="Times New Roman" w:eastAsia="Times New Roman" w:hAnsi="Times New Roman" w:cs="Times New Roman"/>
      <w:sz w:val="28"/>
      <w:szCs w:val="20"/>
      <w:lang w:eastAsia="ru-RU"/>
    </w:rPr>
  </w:style>
  <w:style w:type="paragraph" w:styleId="21">
    <w:name w:val="Body Text Indent 2"/>
    <w:basedOn w:val="a"/>
    <w:link w:val="22"/>
    <w:rsid w:val="00C266E7"/>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8"/>
      <w:szCs w:val="20"/>
      <w:lang w:eastAsia="ru-RU"/>
    </w:rPr>
  </w:style>
  <w:style w:type="character" w:customStyle="1" w:styleId="22">
    <w:name w:val="Основной текст с отступом 2 Знак"/>
    <w:basedOn w:val="a0"/>
    <w:link w:val="21"/>
    <w:rsid w:val="00C266E7"/>
    <w:rPr>
      <w:rFonts w:ascii="Times New Roman" w:eastAsia="Times New Roman" w:hAnsi="Times New Roman" w:cs="Times New Roman"/>
      <w:sz w:val="28"/>
      <w:szCs w:val="20"/>
      <w:lang w:eastAsia="ru-RU"/>
    </w:rPr>
  </w:style>
  <w:style w:type="paragraph" w:styleId="af0">
    <w:name w:val="footnote text"/>
    <w:basedOn w:val="a"/>
    <w:link w:val="af1"/>
    <w:semiHidden/>
    <w:rsid w:val="00C266E7"/>
    <w:pPr>
      <w:spacing w:after="0" w:line="240" w:lineRule="auto"/>
    </w:pPr>
    <w:rPr>
      <w:rFonts w:ascii="Times New Roman" w:eastAsia="Times New Roman" w:hAnsi="Times New Roman" w:cs="Times New Roman"/>
      <w:sz w:val="20"/>
      <w:szCs w:val="20"/>
      <w:lang w:eastAsia="ru-RU"/>
    </w:rPr>
  </w:style>
  <w:style w:type="character" w:customStyle="1" w:styleId="af1">
    <w:name w:val="Текст сноски Знак"/>
    <w:basedOn w:val="a0"/>
    <w:link w:val="af0"/>
    <w:semiHidden/>
    <w:rsid w:val="00C266E7"/>
    <w:rPr>
      <w:rFonts w:ascii="Times New Roman" w:eastAsia="Times New Roman" w:hAnsi="Times New Roman" w:cs="Times New Roman"/>
      <w:sz w:val="20"/>
      <w:szCs w:val="20"/>
      <w:lang w:eastAsia="ru-RU"/>
    </w:rPr>
  </w:style>
  <w:style w:type="table" w:styleId="af2">
    <w:name w:val="Table Grid"/>
    <w:basedOn w:val="a1"/>
    <w:uiPriority w:val="59"/>
    <w:rsid w:val="00C266E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3">
    <w:name w:val="Комментарий"/>
    <w:basedOn w:val="a"/>
    <w:next w:val="a"/>
    <w:uiPriority w:val="99"/>
    <w:rsid w:val="00314AE7"/>
    <w:pPr>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f4">
    <w:name w:val="Информация об изменениях документа"/>
    <w:basedOn w:val="af3"/>
    <w:next w:val="a"/>
    <w:uiPriority w:val="99"/>
    <w:rsid w:val="00314AE7"/>
    <w:rPr>
      <w:i/>
      <w:iCs/>
    </w:rPr>
  </w:style>
  <w:style w:type="paragraph" w:customStyle="1" w:styleId="ConsPlusNonformat">
    <w:name w:val="ConsPlusNonformat"/>
    <w:rsid w:val="00C90FF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A43E32"/>
    <w:pPr>
      <w:autoSpaceDE w:val="0"/>
      <w:autoSpaceDN w:val="0"/>
      <w:adjustRightInd w:val="0"/>
      <w:spacing w:after="0" w:line="240" w:lineRule="auto"/>
    </w:pPr>
    <w:rPr>
      <w:rFonts w:ascii="Arial" w:eastAsia="Times New Roman" w:hAnsi="Arial" w:cs="Arial"/>
      <w:sz w:val="20"/>
      <w:szCs w:val="20"/>
      <w:lang w:eastAsia="ru-RU"/>
    </w:rPr>
  </w:style>
  <w:style w:type="character" w:styleId="af5">
    <w:name w:val="Hyperlink"/>
    <w:unhideWhenUsed/>
    <w:rsid w:val="006E1D0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12025268.132" TargetMode="External"/><Relationship Id="rId18" Type="http://schemas.openxmlformats.org/officeDocument/2006/relationships/hyperlink" Target="garantF1://92713.1000"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garantF1://12025268.153" TargetMode="External"/><Relationship Id="rId7" Type="http://schemas.openxmlformats.org/officeDocument/2006/relationships/footnotes" Target="footnotes.xml"/><Relationship Id="rId12" Type="http://schemas.openxmlformats.org/officeDocument/2006/relationships/hyperlink" Target="garantF1://12025268.6000" TargetMode="External"/><Relationship Id="rId17" Type="http://schemas.openxmlformats.org/officeDocument/2006/relationships/hyperlink" Target="garantF1://92714.1000" TargetMode="External"/><Relationship Id="rId25" Type="http://schemas.openxmlformats.org/officeDocument/2006/relationships/hyperlink" Target="garantF1://12025268.236" TargetMode="External"/><Relationship Id="rId2" Type="http://schemas.openxmlformats.org/officeDocument/2006/relationships/numbering" Target="numbering.xml"/><Relationship Id="rId16" Type="http://schemas.openxmlformats.org/officeDocument/2006/relationships/hyperlink" Target="garantF1://92713.1000" TargetMode="External"/><Relationship Id="rId20" Type="http://schemas.openxmlformats.org/officeDocument/2006/relationships/hyperlink" Target="garantF1://12025268.15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labinsk-city.ru" TargetMode="External"/><Relationship Id="rId24" Type="http://schemas.openxmlformats.org/officeDocument/2006/relationships/hyperlink" Target="garantF1://23960950.500" TargetMode="External"/><Relationship Id="rId5" Type="http://schemas.openxmlformats.org/officeDocument/2006/relationships/settings" Target="settings.xml"/><Relationship Id="rId15" Type="http://schemas.openxmlformats.org/officeDocument/2006/relationships/hyperlink" Target="garantF1://57307515.0" TargetMode="External"/><Relationship Id="rId23" Type="http://schemas.openxmlformats.org/officeDocument/2006/relationships/hyperlink" Target="garantF1://8186.0" TargetMode="External"/><Relationship Id="rId28" Type="http://schemas.openxmlformats.org/officeDocument/2006/relationships/theme" Target="theme/theme1.xml"/><Relationship Id="rId10" Type="http://schemas.openxmlformats.org/officeDocument/2006/relationships/hyperlink" Target="http://&#1083;&#1072;&#1073;&#1080;&#1085;&#1089;&#1082;-&#1086;&#1092;&#1080;&#1094;&#1080;&#1072;&#1083;&#1100;&#1085;&#1099;&#1081;.&#1088;&#1092;" TargetMode="External"/><Relationship Id="rId19" Type="http://schemas.openxmlformats.org/officeDocument/2006/relationships/hyperlink" Target="garantF1://12025268.147"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garantF1://8186.0" TargetMode="External"/><Relationship Id="rId22" Type="http://schemas.openxmlformats.org/officeDocument/2006/relationships/hyperlink" Target="garantF1://12025268.151"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4411E5-5186-4E99-96F3-158DC330A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8197</TotalTime>
  <Pages>48</Pages>
  <Words>14918</Words>
  <Characters>85033</Characters>
  <Application>Microsoft Office Word</Application>
  <DocSecurity>0</DocSecurity>
  <Lines>708</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УЭР</Company>
  <LinksUpToDate>false</LinksUpToDate>
  <CharactersWithSpaces>99752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Kab4-3</dc:creator>
  <cp:keywords/>
  <dc:description/>
  <cp:lastModifiedBy>User55</cp:lastModifiedBy>
  <cp:revision>507</cp:revision>
  <cp:lastPrinted>2018-01-25T13:25:00Z</cp:lastPrinted>
  <dcterms:created xsi:type="dcterms:W3CDTF">2017-02-06T12:40:00Z</dcterms:created>
  <dcterms:modified xsi:type="dcterms:W3CDTF">2018-12-21T10:02:00Z</dcterms:modified>
</cp:coreProperties>
</file>